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0C0D9" w14:textId="77777777" w:rsidR="009F0922" w:rsidRPr="001A2567" w:rsidRDefault="009F0922" w:rsidP="001A2567">
      <w:pPr>
        <w:spacing w:after="0" w:line="240" w:lineRule="auto"/>
        <w:rPr>
          <w:rFonts w:ascii="Times New Roman" w:hAnsi="Times New Roman" w:cs="Times New Roman"/>
          <w:sz w:val="24"/>
          <w:szCs w:val="24"/>
        </w:rPr>
      </w:pPr>
    </w:p>
    <w:p w14:paraId="68B32BC8" w14:textId="77777777" w:rsidR="000D7CD7" w:rsidRPr="000D7CD7" w:rsidRDefault="000D7CD7" w:rsidP="001A2567">
      <w:pPr>
        <w:spacing w:after="0" w:line="240" w:lineRule="auto"/>
        <w:jc w:val="center"/>
        <w:rPr>
          <w:rFonts w:ascii="Times New Roman" w:eastAsia="Calibri" w:hAnsi="Times New Roman" w:cs="Times New Roman"/>
          <w:b/>
          <w:sz w:val="24"/>
          <w:szCs w:val="24"/>
          <w:u w:val="single"/>
          <w:lang w:val="en-US"/>
        </w:rPr>
      </w:pPr>
      <w:r w:rsidRPr="000D7CD7">
        <w:rPr>
          <w:rFonts w:ascii="Times New Roman" w:eastAsia="Calibri" w:hAnsi="Times New Roman" w:cs="Times New Roman"/>
          <w:b/>
          <w:sz w:val="24"/>
          <w:szCs w:val="24"/>
          <w:u w:val="single"/>
          <w:lang w:val="en-US"/>
        </w:rPr>
        <w:t xml:space="preserve">Course Curriculum </w:t>
      </w:r>
    </w:p>
    <w:p w14:paraId="3CA38786" w14:textId="77777777" w:rsidR="000D7CD7" w:rsidRPr="000D7CD7" w:rsidRDefault="000D7CD7" w:rsidP="001A2567">
      <w:pPr>
        <w:spacing w:after="0" w:line="240" w:lineRule="auto"/>
        <w:jc w:val="center"/>
        <w:rPr>
          <w:rFonts w:ascii="Times New Roman" w:eastAsia="Calibri" w:hAnsi="Times New Roman" w:cs="Times New Roman"/>
          <w:b/>
          <w:sz w:val="24"/>
          <w:szCs w:val="24"/>
          <w:u w:val="single"/>
          <w:lang w:val="en-US"/>
        </w:rPr>
      </w:pPr>
      <w:r w:rsidRPr="000D7CD7">
        <w:rPr>
          <w:rFonts w:ascii="Times New Roman" w:eastAsia="Calibri" w:hAnsi="Times New Roman" w:cs="Times New Roman"/>
          <w:b/>
          <w:sz w:val="24"/>
          <w:szCs w:val="24"/>
          <w:u w:val="single"/>
          <w:lang w:val="en-US"/>
        </w:rPr>
        <w:t>for</w:t>
      </w:r>
    </w:p>
    <w:p w14:paraId="689300C9" w14:textId="77777777" w:rsidR="000D7CD7" w:rsidRPr="000D7CD7" w:rsidRDefault="000D7CD7" w:rsidP="001A2567">
      <w:pPr>
        <w:spacing w:after="0" w:line="240" w:lineRule="auto"/>
        <w:jc w:val="center"/>
        <w:rPr>
          <w:rFonts w:ascii="Times New Roman" w:eastAsia="Calibri" w:hAnsi="Times New Roman" w:cs="Times New Roman"/>
          <w:b/>
          <w:sz w:val="24"/>
          <w:szCs w:val="24"/>
          <w:lang w:val="en-US"/>
        </w:rPr>
      </w:pPr>
      <w:r w:rsidRPr="000D7CD7">
        <w:rPr>
          <w:rFonts w:ascii="Times New Roman" w:eastAsia="Calibri" w:hAnsi="Times New Roman" w:cs="Times New Roman"/>
          <w:b/>
          <w:sz w:val="24"/>
          <w:szCs w:val="24"/>
          <w:lang w:val="en-US"/>
        </w:rPr>
        <w:t>M. Tech Programme in Green Energy Technology</w:t>
      </w:r>
    </w:p>
    <w:p w14:paraId="6A920871" w14:textId="77777777" w:rsidR="000D7CD7" w:rsidRPr="000D7CD7" w:rsidRDefault="000D7CD7" w:rsidP="001A2567">
      <w:pPr>
        <w:spacing w:after="0" w:line="240" w:lineRule="auto"/>
        <w:jc w:val="center"/>
        <w:rPr>
          <w:rFonts w:ascii="Times New Roman" w:eastAsia="Calibri" w:hAnsi="Times New Roman" w:cs="Times New Roman"/>
          <w:b/>
          <w:sz w:val="24"/>
          <w:szCs w:val="24"/>
          <w:lang w:val="en-US"/>
        </w:rPr>
      </w:pPr>
      <w:r w:rsidRPr="000D7CD7">
        <w:rPr>
          <w:rFonts w:ascii="Times New Roman" w:eastAsia="Calibri" w:hAnsi="Times New Roman" w:cs="Times New Roman"/>
          <w:b/>
          <w:sz w:val="24"/>
          <w:szCs w:val="24"/>
          <w:lang w:val="en-US"/>
        </w:rPr>
        <w:t>(School of Engineering)</w:t>
      </w:r>
    </w:p>
    <w:p w14:paraId="7F5AC6B1" w14:textId="77777777" w:rsidR="000D7CD7" w:rsidRPr="000D7CD7" w:rsidRDefault="000D7CD7" w:rsidP="001A2567">
      <w:pPr>
        <w:spacing w:after="0" w:line="240" w:lineRule="auto"/>
        <w:rPr>
          <w:rFonts w:ascii="Times New Roman" w:eastAsia="Calibri" w:hAnsi="Times New Roman" w:cs="Times New Roman"/>
          <w:b/>
          <w:sz w:val="24"/>
          <w:szCs w:val="24"/>
          <w:lang w:val="en-US"/>
        </w:rPr>
      </w:pPr>
    </w:p>
    <w:p w14:paraId="588566DD" w14:textId="77777777" w:rsidR="000D7CD7" w:rsidRPr="000D7CD7" w:rsidRDefault="000D7CD7" w:rsidP="001A2567">
      <w:pPr>
        <w:spacing w:after="0" w:line="240" w:lineRule="auto"/>
        <w:rPr>
          <w:rFonts w:ascii="Times New Roman" w:eastAsia="Calibri" w:hAnsi="Times New Roman" w:cs="Times New Roman"/>
          <w:b/>
          <w:sz w:val="24"/>
          <w:szCs w:val="24"/>
          <w:lang w:val="en-US"/>
        </w:rPr>
      </w:pPr>
      <w:r w:rsidRPr="000D7CD7">
        <w:rPr>
          <w:rFonts w:ascii="Times New Roman" w:eastAsia="Calibri" w:hAnsi="Times New Roman" w:cs="Times New Roman"/>
          <w:b/>
          <w:sz w:val="24"/>
          <w:szCs w:val="24"/>
          <w:lang w:val="en-US"/>
        </w:rPr>
        <w:t>SEMESTER-I</w:t>
      </w:r>
    </w:p>
    <w:tbl>
      <w:tblPr>
        <w:tblStyle w:val="TableGrid1"/>
        <w:tblW w:w="8999" w:type="dxa"/>
        <w:tblInd w:w="-5" w:type="dxa"/>
        <w:tblLayout w:type="fixed"/>
        <w:tblLook w:val="04A0" w:firstRow="1" w:lastRow="0" w:firstColumn="1" w:lastColumn="0" w:noHBand="0" w:noVBand="1"/>
      </w:tblPr>
      <w:tblGrid>
        <w:gridCol w:w="1530"/>
        <w:gridCol w:w="4721"/>
        <w:gridCol w:w="567"/>
        <w:gridCol w:w="651"/>
        <w:gridCol w:w="450"/>
        <w:gridCol w:w="1080"/>
      </w:tblGrid>
      <w:tr w:rsidR="000D7CD7" w:rsidRPr="000D7CD7" w14:paraId="671B05AC" w14:textId="77777777" w:rsidTr="001A2567">
        <w:trPr>
          <w:trHeight w:val="638"/>
        </w:trPr>
        <w:tc>
          <w:tcPr>
            <w:tcW w:w="1530" w:type="dxa"/>
            <w:vMerge w:val="restart"/>
          </w:tcPr>
          <w:p w14:paraId="10C82227" w14:textId="77777777" w:rsidR="000D7CD7" w:rsidRPr="000D7CD7" w:rsidRDefault="000D7CD7" w:rsidP="001A2567">
            <w:pPr>
              <w:rPr>
                <w:rFonts w:ascii="Times New Roman" w:eastAsia="Calibri" w:hAnsi="Times New Roman" w:cs="Times New Roman"/>
                <w:b/>
                <w:sz w:val="24"/>
                <w:szCs w:val="24"/>
              </w:rPr>
            </w:pPr>
          </w:p>
          <w:p w14:paraId="68D2DAED" w14:textId="77777777" w:rsidR="000D7CD7" w:rsidRPr="000D7CD7" w:rsidRDefault="000D7CD7" w:rsidP="001A2567">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CODE</w:t>
            </w:r>
          </w:p>
        </w:tc>
        <w:tc>
          <w:tcPr>
            <w:tcW w:w="4721" w:type="dxa"/>
            <w:vMerge w:val="restart"/>
          </w:tcPr>
          <w:p w14:paraId="7C25AF1A" w14:textId="77777777" w:rsidR="000D7CD7" w:rsidRPr="000D7CD7" w:rsidRDefault="000D7CD7" w:rsidP="001A2567">
            <w:pPr>
              <w:rPr>
                <w:rFonts w:ascii="Times New Roman" w:eastAsia="Calibri" w:hAnsi="Times New Roman" w:cs="Times New Roman"/>
                <w:b/>
                <w:sz w:val="24"/>
                <w:szCs w:val="24"/>
              </w:rPr>
            </w:pPr>
          </w:p>
          <w:p w14:paraId="4CBB860F" w14:textId="77777777" w:rsidR="000D7CD7" w:rsidRPr="000D7CD7" w:rsidRDefault="000D7CD7" w:rsidP="001A2567">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SUBJECTS</w:t>
            </w:r>
          </w:p>
        </w:tc>
        <w:tc>
          <w:tcPr>
            <w:tcW w:w="1668" w:type="dxa"/>
            <w:gridSpan w:val="3"/>
          </w:tcPr>
          <w:p w14:paraId="5112D2FA" w14:textId="77777777" w:rsidR="000D7CD7" w:rsidRPr="000D7CD7" w:rsidRDefault="000D7CD7" w:rsidP="001A2567">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 xml:space="preserve">Teaching </w:t>
            </w:r>
          </w:p>
          <w:p w14:paraId="5A349F61" w14:textId="77777777" w:rsidR="000D7CD7" w:rsidRPr="000D7CD7" w:rsidRDefault="000D7CD7" w:rsidP="001A2567">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Scheme</w:t>
            </w:r>
          </w:p>
        </w:tc>
        <w:tc>
          <w:tcPr>
            <w:tcW w:w="1080" w:type="dxa"/>
            <w:vMerge w:val="restart"/>
          </w:tcPr>
          <w:p w14:paraId="2FD32EEC" w14:textId="77777777" w:rsidR="000D7CD7" w:rsidRPr="000D7CD7" w:rsidRDefault="000D7CD7" w:rsidP="001A2567">
            <w:pPr>
              <w:rPr>
                <w:rFonts w:ascii="Times New Roman" w:eastAsia="Calibri" w:hAnsi="Times New Roman" w:cs="Times New Roman"/>
                <w:b/>
                <w:sz w:val="24"/>
                <w:szCs w:val="24"/>
              </w:rPr>
            </w:pPr>
          </w:p>
          <w:p w14:paraId="53BBCFAD" w14:textId="77777777" w:rsidR="000D7CD7" w:rsidRPr="000D7CD7" w:rsidRDefault="000D7CD7" w:rsidP="001A2567">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Credits</w:t>
            </w:r>
          </w:p>
        </w:tc>
      </w:tr>
      <w:tr w:rsidR="000D7CD7" w:rsidRPr="000D7CD7" w14:paraId="14000C8B" w14:textId="77777777" w:rsidTr="001A2567">
        <w:trPr>
          <w:trHeight w:val="332"/>
        </w:trPr>
        <w:tc>
          <w:tcPr>
            <w:tcW w:w="1530" w:type="dxa"/>
            <w:vMerge/>
          </w:tcPr>
          <w:p w14:paraId="12B591EC" w14:textId="77777777" w:rsidR="000D7CD7" w:rsidRPr="000D7CD7" w:rsidRDefault="000D7CD7" w:rsidP="001A2567">
            <w:pPr>
              <w:rPr>
                <w:rFonts w:ascii="Times New Roman" w:eastAsia="Calibri" w:hAnsi="Times New Roman" w:cs="Times New Roman"/>
                <w:b/>
                <w:sz w:val="24"/>
                <w:szCs w:val="24"/>
              </w:rPr>
            </w:pPr>
          </w:p>
        </w:tc>
        <w:tc>
          <w:tcPr>
            <w:tcW w:w="4721" w:type="dxa"/>
            <w:vMerge/>
          </w:tcPr>
          <w:p w14:paraId="5AABB691" w14:textId="77777777" w:rsidR="000D7CD7" w:rsidRPr="000D7CD7" w:rsidRDefault="000D7CD7" w:rsidP="001A2567">
            <w:pPr>
              <w:rPr>
                <w:rFonts w:ascii="Times New Roman" w:eastAsia="Calibri" w:hAnsi="Times New Roman" w:cs="Times New Roman"/>
                <w:b/>
                <w:sz w:val="24"/>
                <w:szCs w:val="24"/>
              </w:rPr>
            </w:pPr>
          </w:p>
        </w:tc>
        <w:tc>
          <w:tcPr>
            <w:tcW w:w="567" w:type="dxa"/>
          </w:tcPr>
          <w:p w14:paraId="0887BC7C" w14:textId="77777777" w:rsidR="000D7CD7" w:rsidRPr="000D7CD7" w:rsidRDefault="000D7CD7" w:rsidP="001A2567">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L</w:t>
            </w:r>
          </w:p>
        </w:tc>
        <w:tc>
          <w:tcPr>
            <w:tcW w:w="651" w:type="dxa"/>
          </w:tcPr>
          <w:p w14:paraId="5A56926C" w14:textId="77777777" w:rsidR="000D7CD7" w:rsidRPr="000D7CD7" w:rsidRDefault="000D7CD7" w:rsidP="001A2567">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T</w:t>
            </w:r>
          </w:p>
        </w:tc>
        <w:tc>
          <w:tcPr>
            <w:tcW w:w="450" w:type="dxa"/>
          </w:tcPr>
          <w:p w14:paraId="463C2DF9" w14:textId="77777777" w:rsidR="000D7CD7" w:rsidRPr="000D7CD7" w:rsidRDefault="000D7CD7" w:rsidP="001A2567">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P</w:t>
            </w:r>
          </w:p>
        </w:tc>
        <w:tc>
          <w:tcPr>
            <w:tcW w:w="1080" w:type="dxa"/>
            <w:vMerge/>
          </w:tcPr>
          <w:p w14:paraId="0DBC8326" w14:textId="77777777" w:rsidR="000D7CD7" w:rsidRPr="000D7CD7" w:rsidRDefault="000D7CD7" w:rsidP="001A2567">
            <w:pPr>
              <w:rPr>
                <w:rFonts w:ascii="Times New Roman" w:eastAsia="Calibri" w:hAnsi="Times New Roman" w:cs="Times New Roman"/>
                <w:b/>
                <w:sz w:val="24"/>
                <w:szCs w:val="24"/>
              </w:rPr>
            </w:pPr>
          </w:p>
        </w:tc>
      </w:tr>
      <w:tr w:rsidR="000D7CD7" w:rsidRPr="000D7CD7" w14:paraId="49168B92" w14:textId="77777777" w:rsidTr="001A2567">
        <w:trPr>
          <w:trHeight w:val="386"/>
        </w:trPr>
        <w:tc>
          <w:tcPr>
            <w:tcW w:w="1530" w:type="dxa"/>
          </w:tcPr>
          <w:p w14:paraId="60EDEBC3"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PGET 101</w:t>
            </w:r>
          </w:p>
        </w:tc>
        <w:tc>
          <w:tcPr>
            <w:tcW w:w="4721" w:type="dxa"/>
          </w:tcPr>
          <w:p w14:paraId="227A8BAE"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Green Energy Technology</w:t>
            </w:r>
          </w:p>
        </w:tc>
        <w:tc>
          <w:tcPr>
            <w:tcW w:w="567" w:type="dxa"/>
          </w:tcPr>
          <w:p w14:paraId="524D6502"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1</w:t>
            </w:r>
          </w:p>
        </w:tc>
        <w:tc>
          <w:tcPr>
            <w:tcW w:w="651" w:type="dxa"/>
          </w:tcPr>
          <w:p w14:paraId="7E28CC8C"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2</w:t>
            </w:r>
          </w:p>
        </w:tc>
        <w:tc>
          <w:tcPr>
            <w:tcW w:w="450" w:type="dxa"/>
          </w:tcPr>
          <w:p w14:paraId="7E3C1A5B"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2</w:t>
            </w:r>
          </w:p>
        </w:tc>
        <w:tc>
          <w:tcPr>
            <w:tcW w:w="1080" w:type="dxa"/>
          </w:tcPr>
          <w:p w14:paraId="62CC0CDE"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8</w:t>
            </w:r>
          </w:p>
        </w:tc>
      </w:tr>
      <w:tr w:rsidR="000D7CD7" w:rsidRPr="000D7CD7" w14:paraId="5EA6BE26" w14:textId="77777777" w:rsidTr="001A2567">
        <w:trPr>
          <w:trHeight w:val="376"/>
        </w:trPr>
        <w:tc>
          <w:tcPr>
            <w:tcW w:w="1530" w:type="dxa"/>
          </w:tcPr>
          <w:p w14:paraId="00F5419A"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PGET 102</w:t>
            </w:r>
          </w:p>
        </w:tc>
        <w:tc>
          <w:tcPr>
            <w:tcW w:w="4721" w:type="dxa"/>
          </w:tcPr>
          <w:p w14:paraId="5BE25117"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Energy &amp; Environment</w:t>
            </w:r>
          </w:p>
        </w:tc>
        <w:tc>
          <w:tcPr>
            <w:tcW w:w="567" w:type="dxa"/>
          </w:tcPr>
          <w:p w14:paraId="144DB647"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1</w:t>
            </w:r>
          </w:p>
        </w:tc>
        <w:tc>
          <w:tcPr>
            <w:tcW w:w="651" w:type="dxa"/>
          </w:tcPr>
          <w:p w14:paraId="04567559"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2</w:t>
            </w:r>
          </w:p>
        </w:tc>
        <w:tc>
          <w:tcPr>
            <w:tcW w:w="450" w:type="dxa"/>
          </w:tcPr>
          <w:p w14:paraId="03E0899D"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2</w:t>
            </w:r>
          </w:p>
        </w:tc>
        <w:tc>
          <w:tcPr>
            <w:tcW w:w="1080" w:type="dxa"/>
          </w:tcPr>
          <w:p w14:paraId="580BFAF0"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8</w:t>
            </w:r>
          </w:p>
        </w:tc>
      </w:tr>
      <w:tr w:rsidR="000D7CD7" w:rsidRPr="000D7CD7" w14:paraId="50953C25" w14:textId="77777777" w:rsidTr="001A2567">
        <w:trPr>
          <w:trHeight w:val="386"/>
        </w:trPr>
        <w:tc>
          <w:tcPr>
            <w:tcW w:w="1530" w:type="dxa"/>
          </w:tcPr>
          <w:p w14:paraId="3DD9A666"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PGET 103</w:t>
            </w:r>
          </w:p>
        </w:tc>
        <w:tc>
          <w:tcPr>
            <w:tcW w:w="4721" w:type="dxa"/>
          </w:tcPr>
          <w:p w14:paraId="61D174CA"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Fundamentals of Energy Technology</w:t>
            </w:r>
          </w:p>
        </w:tc>
        <w:tc>
          <w:tcPr>
            <w:tcW w:w="567" w:type="dxa"/>
          </w:tcPr>
          <w:p w14:paraId="3B7A4C24"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1</w:t>
            </w:r>
          </w:p>
        </w:tc>
        <w:tc>
          <w:tcPr>
            <w:tcW w:w="651" w:type="dxa"/>
          </w:tcPr>
          <w:p w14:paraId="5DC7C3FD"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2</w:t>
            </w:r>
          </w:p>
        </w:tc>
        <w:tc>
          <w:tcPr>
            <w:tcW w:w="450" w:type="dxa"/>
          </w:tcPr>
          <w:p w14:paraId="53B6A29E"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2</w:t>
            </w:r>
          </w:p>
        </w:tc>
        <w:tc>
          <w:tcPr>
            <w:tcW w:w="1080" w:type="dxa"/>
          </w:tcPr>
          <w:p w14:paraId="20895BD8"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8</w:t>
            </w:r>
          </w:p>
        </w:tc>
      </w:tr>
      <w:tr w:rsidR="000D7CD7" w:rsidRPr="000D7CD7" w14:paraId="2590C259" w14:textId="77777777" w:rsidTr="001A2567">
        <w:trPr>
          <w:trHeight w:val="368"/>
        </w:trPr>
        <w:tc>
          <w:tcPr>
            <w:tcW w:w="1530" w:type="dxa"/>
          </w:tcPr>
          <w:p w14:paraId="083126A5"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PGET 104</w:t>
            </w:r>
          </w:p>
        </w:tc>
        <w:tc>
          <w:tcPr>
            <w:tcW w:w="4721" w:type="dxa"/>
          </w:tcPr>
          <w:p w14:paraId="60A43B31"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Elective-I</w:t>
            </w:r>
          </w:p>
        </w:tc>
        <w:tc>
          <w:tcPr>
            <w:tcW w:w="567" w:type="dxa"/>
          </w:tcPr>
          <w:p w14:paraId="177FA9EF"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1</w:t>
            </w:r>
          </w:p>
        </w:tc>
        <w:tc>
          <w:tcPr>
            <w:tcW w:w="651" w:type="dxa"/>
          </w:tcPr>
          <w:p w14:paraId="17A6F537"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2</w:t>
            </w:r>
          </w:p>
        </w:tc>
        <w:tc>
          <w:tcPr>
            <w:tcW w:w="450" w:type="dxa"/>
          </w:tcPr>
          <w:p w14:paraId="7B1A0C14"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0</w:t>
            </w:r>
          </w:p>
        </w:tc>
        <w:tc>
          <w:tcPr>
            <w:tcW w:w="1080" w:type="dxa"/>
          </w:tcPr>
          <w:p w14:paraId="314E57F3"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6</w:t>
            </w:r>
          </w:p>
        </w:tc>
      </w:tr>
      <w:tr w:rsidR="000D7CD7" w:rsidRPr="000D7CD7" w14:paraId="69295A65" w14:textId="77777777" w:rsidTr="001A2567">
        <w:trPr>
          <w:trHeight w:val="376"/>
        </w:trPr>
        <w:tc>
          <w:tcPr>
            <w:tcW w:w="1530" w:type="dxa"/>
          </w:tcPr>
          <w:p w14:paraId="3D7C853B"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PGET 105</w:t>
            </w:r>
          </w:p>
        </w:tc>
        <w:tc>
          <w:tcPr>
            <w:tcW w:w="4721" w:type="dxa"/>
          </w:tcPr>
          <w:p w14:paraId="6D100B69"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Elective-II</w:t>
            </w:r>
          </w:p>
        </w:tc>
        <w:tc>
          <w:tcPr>
            <w:tcW w:w="567" w:type="dxa"/>
          </w:tcPr>
          <w:p w14:paraId="1B92B954"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1</w:t>
            </w:r>
          </w:p>
        </w:tc>
        <w:tc>
          <w:tcPr>
            <w:tcW w:w="651" w:type="dxa"/>
          </w:tcPr>
          <w:p w14:paraId="66DC7A7E"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2</w:t>
            </w:r>
          </w:p>
        </w:tc>
        <w:tc>
          <w:tcPr>
            <w:tcW w:w="450" w:type="dxa"/>
          </w:tcPr>
          <w:p w14:paraId="33542FB5"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0</w:t>
            </w:r>
          </w:p>
        </w:tc>
        <w:tc>
          <w:tcPr>
            <w:tcW w:w="1080" w:type="dxa"/>
          </w:tcPr>
          <w:p w14:paraId="3FB6F6DD"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6</w:t>
            </w:r>
          </w:p>
        </w:tc>
      </w:tr>
      <w:tr w:rsidR="000D7CD7" w:rsidRPr="000D7CD7" w14:paraId="33ADDA95" w14:textId="77777777" w:rsidTr="001A2567">
        <w:trPr>
          <w:trHeight w:val="422"/>
        </w:trPr>
        <w:tc>
          <w:tcPr>
            <w:tcW w:w="6251" w:type="dxa"/>
            <w:gridSpan w:val="2"/>
          </w:tcPr>
          <w:p w14:paraId="727DB3EC" w14:textId="77777777" w:rsidR="000D7CD7" w:rsidRPr="000D7CD7" w:rsidRDefault="000D7CD7" w:rsidP="001A2567">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Total</w:t>
            </w:r>
          </w:p>
        </w:tc>
        <w:tc>
          <w:tcPr>
            <w:tcW w:w="567" w:type="dxa"/>
          </w:tcPr>
          <w:p w14:paraId="5B6C5FC4" w14:textId="77777777" w:rsidR="000D7CD7" w:rsidRPr="000D7CD7" w:rsidRDefault="000D7CD7" w:rsidP="001A2567">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5</w:t>
            </w:r>
          </w:p>
        </w:tc>
        <w:tc>
          <w:tcPr>
            <w:tcW w:w="651" w:type="dxa"/>
          </w:tcPr>
          <w:p w14:paraId="67A2C5EE" w14:textId="77777777" w:rsidR="000D7CD7" w:rsidRPr="000D7CD7" w:rsidRDefault="000D7CD7" w:rsidP="001A2567">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10</w:t>
            </w:r>
          </w:p>
        </w:tc>
        <w:tc>
          <w:tcPr>
            <w:tcW w:w="450" w:type="dxa"/>
          </w:tcPr>
          <w:p w14:paraId="6A903298" w14:textId="77777777" w:rsidR="000D7CD7" w:rsidRPr="000D7CD7" w:rsidRDefault="000D7CD7" w:rsidP="001A2567">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6</w:t>
            </w:r>
          </w:p>
        </w:tc>
        <w:tc>
          <w:tcPr>
            <w:tcW w:w="1080" w:type="dxa"/>
          </w:tcPr>
          <w:p w14:paraId="38F1EA14" w14:textId="77777777" w:rsidR="000D7CD7" w:rsidRPr="000D7CD7" w:rsidRDefault="000D7CD7" w:rsidP="001A2567">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36</w:t>
            </w:r>
          </w:p>
        </w:tc>
      </w:tr>
    </w:tbl>
    <w:p w14:paraId="2FA74D63" w14:textId="77777777" w:rsidR="000D7CD7" w:rsidRPr="000D7CD7" w:rsidRDefault="000D7CD7" w:rsidP="001A2567">
      <w:pPr>
        <w:spacing w:after="0" w:line="240" w:lineRule="auto"/>
        <w:rPr>
          <w:rFonts w:ascii="Times New Roman" w:eastAsia="Calibri" w:hAnsi="Times New Roman" w:cs="Times New Roman"/>
          <w:b/>
          <w:sz w:val="24"/>
          <w:szCs w:val="24"/>
          <w:lang w:val="en-US"/>
        </w:rPr>
      </w:pPr>
    </w:p>
    <w:p w14:paraId="40509ED7" w14:textId="77777777" w:rsidR="000D7CD7" w:rsidRPr="000D7CD7" w:rsidRDefault="000D7CD7" w:rsidP="001A2567">
      <w:pPr>
        <w:spacing w:after="0" w:line="240" w:lineRule="auto"/>
        <w:rPr>
          <w:rFonts w:ascii="Times New Roman" w:eastAsia="Calibri" w:hAnsi="Times New Roman" w:cs="Times New Roman"/>
          <w:b/>
          <w:sz w:val="24"/>
          <w:szCs w:val="24"/>
          <w:lang w:val="en-US"/>
        </w:rPr>
      </w:pPr>
      <w:r w:rsidRPr="000D7CD7">
        <w:rPr>
          <w:rFonts w:ascii="Times New Roman" w:eastAsia="Calibri" w:hAnsi="Times New Roman" w:cs="Times New Roman"/>
          <w:b/>
          <w:sz w:val="24"/>
          <w:szCs w:val="24"/>
          <w:lang w:val="en-US"/>
        </w:rPr>
        <w:t>SEMESTER-II</w:t>
      </w:r>
    </w:p>
    <w:tbl>
      <w:tblPr>
        <w:tblStyle w:val="TableGrid1"/>
        <w:tblW w:w="8820" w:type="dxa"/>
        <w:tblInd w:w="-5" w:type="dxa"/>
        <w:tblLayout w:type="fixed"/>
        <w:tblLook w:val="04A0" w:firstRow="1" w:lastRow="0" w:firstColumn="1" w:lastColumn="0" w:noHBand="0" w:noVBand="1"/>
      </w:tblPr>
      <w:tblGrid>
        <w:gridCol w:w="1352"/>
        <w:gridCol w:w="4678"/>
        <w:gridCol w:w="495"/>
        <w:gridCol w:w="462"/>
        <w:gridCol w:w="753"/>
        <w:gridCol w:w="1080"/>
      </w:tblGrid>
      <w:tr w:rsidR="000D7CD7" w:rsidRPr="000D7CD7" w14:paraId="56D3C4C2" w14:textId="77777777" w:rsidTr="001A2567">
        <w:trPr>
          <w:trHeight w:val="737"/>
        </w:trPr>
        <w:tc>
          <w:tcPr>
            <w:tcW w:w="1352" w:type="dxa"/>
            <w:vMerge w:val="restart"/>
          </w:tcPr>
          <w:p w14:paraId="6FEA69B5" w14:textId="77777777" w:rsidR="000D7CD7" w:rsidRPr="000D7CD7" w:rsidRDefault="000D7CD7" w:rsidP="001A2567">
            <w:pPr>
              <w:rPr>
                <w:rFonts w:ascii="Times New Roman" w:eastAsia="Calibri" w:hAnsi="Times New Roman" w:cs="Times New Roman"/>
                <w:b/>
                <w:sz w:val="24"/>
                <w:szCs w:val="24"/>
              </w:rPr>
            </w:pPr>
          </w:p>
          <w:p w14:paraId="0EE62929" w14:textId="77777777" w:rsidR="000D7CD7" w:rsidRPr="000D7CD7" w:rsidRDefault="000D7CD7" w:rsidP="001A2567">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CODE</w:t>
            </w:r>
          </w:p>
        </w:tc>
        <w:tc>
          <w:tcPr>
            <w:tcW w:w="4678" w:type="dxa"/>
            <w:vMerge w:val="restart"/>
          </w:tcPr>
          <w:p w14:paraId="2EC5CCA8" w14:textId="77777777" w:rsidR="000D7CD7" w:rsidRPr="000D7CD7" w:rsidRDefault="000D7CD7" w:rsidP="001A2567">
            <w:pPr>
              <w:rPr>
                <w:rFonts w:ascii="Times New Roman" w:eastAsia="Calibri" w:hAnsi="Times New Roman" w:cs="Times New Roman"/>
                <w:b/>
                <w:sz w:val="24"/>
                <w:szCs w:val="24"/>
              </w:rPr>
            </w:pPr>
          </w:p>
          <w:p w14:paraId="75491CCC" w14:textId="77777777" w:rsidR="000D7CD7" w:rsidRPr="000D7CD7" w:rsidRDefault="000D7CD7" w:rsidP="001A2567">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SUBJECTS</w:t>
            </w:r>
          </w:p>
        </w:tc>
        <w:tc>
          <w:tcPr>
            <w:tcW w:w="1710" w:type="dxa"/>
            <w:gridSpan w:val="3"/>
          </w:tcPr>
          <w:p w14:paraId="10E2C12A" w14:textId="77777777" w:rsidR="000D7CD7" w:rsidRPr="000D7CD7" w:rsidRDefault="000D7CD7" w:rsidP="001A2567">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Teaching Scheme</w:t>
            </w:r>
          </w:p>
        </w:tc>
        <w:tc>
          <w:tcPr>
            <w:tcW w:w="1080" w:type="dxa"/>
          </w:tcPr>
          <w:p w14:paraId="66190FE5" w14:textId="77777777" w:rsidR="000D7CD7" w:rsidRPr="000D7CD7" w:rsidRDefault="000D7CD7" w:rsidP="001A2567">
            <w:pPr>
              <w:rPr>
                <w:rFonts w:ascii="Times New Roman" w:eastAsia="Calibri" w:hAnsi="Times New Roman" w:cs="Times New Roman"/>
                <w:b/>
                <w:sz w:val="24"/>
                <w:szCs w:val="24"/>
              </w:rPr>
            </w:pPr>
          </w:p>
          <w:p w14:paraId="6A83A166" w14:textId="77777777" w:rsidR="000D7CD7" w:rsidRPr="000D7CD7" w:rsidRDefault="000D7CD7" w:rsidP="001A2567">
            <w:pPr>
              <w:rPr>
                <w:rFonts w:ascii="Times New Roman" w:eastAsia="Calibri" w:hAnsi="Times New Roman" w:cs="Times New Roman"/>
                <w:b/>
                <w:sz w:val="24"/>
                <w:szCs w:val="24"/>
              </w:rPr>
            </w:pPr>
          </w:p>
        </w:tc>
      </w:tr>
      <w:tr w:rsidR="000D7CD7" w:rsidRPr="000D7CD7" w14:paraId="29444C5C" w14:textId="77777777" w:rsidTr="001A2567">
        <w:trPr>
          <w:trHeight w:val="287"/>
        </w:trPr>
        <w:tc>
          <w:tcPr>
            <w:tcW w:w="1352" w:type="dxa"/>
            <w:vMerge/>
          </w:tcPr>
          <w:p w14:paraId="1530263D" w14:textId="77777777" w:rsidR="000D7CD7" w:rsidRPr="000D7CD7" w:rsidRDefault="000D7CD7" w:rsidP="001A2567">
            <w:pPr>
              <w:rPr>
                <w:rFonts w:ascii="Times New Roman" w:eastAsia="Calibri" w:hAnsi="Times New Roman" w:cs="Times New Roman"/>
                <w:b/>
                <w:sz w:val="24"/>
                <w:szCs w:val="24"/>
              </w:rPr>
            </w:pPr>
          </w:p>
        </w:tc>
        <w:tc>
          <w:tcPr>
            <w:tcW w:w="4678" w:type="dxa"/>
            <w:vMerge/>
          </w:tcPr>
          <w:p w14:paraId="7337AAE1" w14:textId="77777777" w:rsidR="000D7CD7" w:rsidRPr="000D7CD7" w:rsidRDefault="000D7CD7" w:rsidP="001A2567">
            <w:pPr>
              <w:rPr>
                <w:rFonts w:ascii="Times New Roman" w:eastAsia="Calibri" w:hAnsi="Times New Roman" w:cs="Times New Roman"/>
                <w:b/>
                <w:sz w:val="24"/>
                <w:szCs w:val="24"/>
              </w:rPr>
            </w:pPr>
          </w:p>
        </w:tc>
        <w:tc>
          <w:tcPr>
            <w:tcW w:w="495" w:type="dxa"/>
          </w:tcPr>
          <w:p w14:paraId="39A366D6" w14:textId="77777777" w:rsidR="000D7CD7" w:rsidRPr="000D7CD7" w:rsidRDefault="000D7CD7" w:rsidP="001A2567">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L</w:t>
            </w:r>
          </w:p>
        </w:tc>
        <w:tc>
          <w:tcPr>
            <w:tcW w:w="462" w:type="dxa"/>
          </w:tcPr>
          <w:p w14:paraId="4CACE533" w14:textId="77777777" w:rsidR="000D7CD7" w:rsidRPr="000D7CD7" w:rsidRDefault="000D7CD7" w:rsidP="001A2567">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T</w:t>
            </w:r>
          </w:p>
        </w:tc>
        <w:tc>
          <w:tcPr>
            <w:tcW w:w="753" w:type="dxa"/>
          </w:tcPr>
          <w:p w14:paraId="1FE1BDFB" w14:textId="77777777" w:rsidR="000D7CD7" w:rsidRPr="000D7CD7" w:rsidRDefault="000D7CD7" w:rsidP="001A2567">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P</w:t>
            </w:r>
          </w:p>
        </w:tc>
        <w:tc>
          <w:tcPr>
            <w:tcW w:w="1080" w:type="dxa"/>
          </w:tcPr>
          <w:p w14:paraId="3242019A" w14:textId="77777777" w:rsidR="000D7CD7" w:rsidRPr="000D7CD7" w:rsidRDefault="000D7CD7" w:rsidP="001A2567">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Credits</w:t>
            </w:r>
          </w:p>
        </w:tc>
      </w:tr>
      <w:tr w:rsidR="000D7CD7" w:rsidRPr="000D7CD7" w14:paraId="10B3D67C" w14:textId="77777777" w:rsidTr="001A2567">
        <w:trPr>
          <w:trHeight w:val="440"/>
        </w:trPr>
        <w:tc>
          <w:tcPr>
            <w:tcW w:w="1352" w:type="dxa"/>
          </w:tcPr>
          <w:p w14:paraId="3C322FFA"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PGET 201</w:t>
            </w:r>
          </w:p>
        </w:tc>
        <w:tc>
          <w:tcPr>
            <w:tcW w:w="4678" w:type="dxa"/>
          </w:tcPr>
          <w:p w14:paraId="6C675964"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Energy Management &amp; Auditing</w:t>
            </w:r>
          </w:p>
        </w:tc>
        <w:tc>
          <w:tcPr>
            <w:tcW w:w="495" w:type="dxa"/>
          </w:tcPr>
          <w:p w14:paraId="53DD4DC8"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1</w:t>
            </w:r>
          </w:p>
        </w:tc>
        <w:tc>
          <w:tcPr>
            <w:tcW w:w="462" w:type="dxa"/>
          </w:tcPr>
          <w:p w14:paraId="6BFDE69E"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2</w:t>
            </w:r>
          </w:p>
        </w:tc>
        <w:tc>
          <w:tcPr>
            <w:tcW w:w="753" w:type="dxa"/>
          </w:tcPr>
          <w:p w14:paraId="068529FF"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2</w:t>
            </w:r>
          </w:p>
        </w:tc>
        <w:tc>
          <w:tcPr>
            <w:tcW w:w="1080" w:type="dxa"/>
          </w:tcPr>
          <w:p w14:paraId="3DA8D302"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8</w:t>
            </w:r>
          </w:p>
        </w:tc>
      </w:tr>
      <w:tr w:rsidR="000D7CD7" w:rsidRPr="000D7CD7" w14:paraId="1AE92B27" w14:textId="77777777" w:rsidTr="001A2567">
        <w:trPr>
          <w:trHeight w:val="467"/>
        </w:trPr>
        <w:tc>
          <w:tcPr>
            <w:tcW w:w="1352" w:type="dxa"/>
          </w:tcPr>
          <w:p w14:paraId="5E3815F5"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PGET 202</w:t>
            </w:r>
          </w:p>
        </w:tc>
        <w:tc>
          <w:tcPr>
            <w:tcW w:w="4678" w:type="dxa"/>
          </w:tcPr>
          <w:p w14:paraId="28AF39B6"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Numerical Methods for Energy Systems</w:t>
            </w:r>
          </w:p>
        </w:tc>
        <w:tc>
          <w:tcPr>
            <w:tcW w:w="495" w:type="dxa"/>
          </w:tcPr>
          <w:p w14:paraId="6545CF8F"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1</w:t>
            </w:r>
          </w:p>
        </w:tc>
        <w:tc>
          <w:tcPr>
            <w:tcW w:w="462" w:type="dxa"/>
          </w:tcPr>
          <w:p w14:paraId="423895FD"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2</w:t>
            </w:r>
          </w:p>
        </w:tc>
        <w:tc>
          <w:tcPr>
            <w:tcW w:w="753" w:type="dxa"/>
          </w:tcPr>
          <w:p w14:paraId="0FDEDA1D"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2</w:t>
            </w:r>
          </w:p>
        </w:tc>
        <w:tc>
          <w:tcPr>
            <w:tcW w:w="1080" w:type="dxa"/>
          </w:tcPr>
          <w:p w14:paraId="73623DC9"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8</w:t>
            </w:r>
          </w:p>
        </w:tc>
      </w:tr>
      <w:tr w:rsidR="000D7CD7" w:rsidRPr="000D7CD7" w14:paraId="0E7109D0" w14:textId="77777777" w:rsidTr="001A2567">
        <w:trPr>
          <w:trHeight w:val="440"/>
        </w:trPr>
        <w:tc>
          <w:tcPr>
            <w:tcW w:w="1352" w:type="dxa"/>
          </w:tcPr>
          <w:p w14:paraId="7E2936A1"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PGET xxx</w:t>
            </w:r>
          </w:p>
        </w:tc>
        <w:tc>
          <w:tcPr>
            <w:tcW w:w="4678" w:type="dxa"/>
          </w:tcPr>
          <w:p w14:paraId="0E21B8ED"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Elective-III</w:t>
            </w:r>
          </w:p>
        </w:tc>
        <w:tc>
          <w:tcPr>
            <w:tcW w:w="495" w:type="dxa"/>
          </w:tcPr>
          <w:p w14:paraId="3EC00815"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1</w:t>
            </w:r>
          </w:p>
        </w:tc>
        <w:tc>
          <w:tcPr>
            <w:tcW w:w="462" w:type="dxa"/>
          </w:tcPr>
          <w:p w14:paraId="6802D901"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2</w:t>
            </w:r>
          </w:p>
        </w:tc>
        <w:tc>
          <w:tcPr>
            <w:tcW w:w="753" w:type="dxa"/>
          </w:tcPr>
          <w:p w14:paraId="504BF13A"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0</w:t>
            </w:r>
          </w:p>
        </w:tc>
        <w:tc>
          <w:tcPr>
            <w:tcW w:w="1080" w:type="dxa"/>
          </w:tcPr>
          <w:p w14:paraId="0C720D33"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6</w:t>
            </w:r>
          </w:p>
        </w:tc>
      </w:tr>
      <w:tr w:rsidR="000D7CD7" w:rsidRPr="000D7CD7" w14:paraId="592A524A" w14:textId="77777777" w:rsidTr="001A2567">
        <w:trPr>
          <w:trHeight w:val="395"/>
        </w:trPr>
        <w:tc>
          <w:tcPr>
            <w:tcW w:w="1352" w:type="dxa"/>
          </w:tcPr>
          <w:p w14:paraId="21923174"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PGET xxx</w:t>
            </w:r>
          </w:p>
        </w:tc>
        <w:tc>
          <w:tcPr>
            <w:tcW w:w="4678" w:type="dxa"/>
          </w:tcPr>
          <w:p w14:paraId="007FEE29"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Elective –IV</w:t>
            </w:r>
          </w:p>
        </w:tc>
        <w:tc>
          <w:tcPr>
            <w:tcW w:w="495" w:type="dxa"/>
          </w:tcPr>
          <w:p w14:paraId="46E04527"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1</w:t>
            </w:r>
          </w:p>
        </w:tc>
        <w:tc>
          <w:tcPr>
            <w:tcW w:w="462" w:type="dxa"/>
          </w:tcPr>
          <w:p w14:paraId="24C9D418"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2</w:t>
            </w:r>
          </w:p>
        </w:tc>
        <w:tc>
          <w:tcPr>
            <w:tcW w:w="753" w:type="dxa"/>
          </w:tcPr>
          <w:p w14:paraId="6DDA6360"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0</w:t>
            </w:r>
          </w:p>
        </w:tc>
        <w:tc>
          <w:tcPr>
            <w:tcW w:w="1080" w:type="dxa"/>
          </w:tcPr>
          <w:p w14:paraId="6E233EBA"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6</w:t>
            </w:r>
          </w:p>
        </w:tc>
      </w:tr>
      <w:tr w:rsidR="000D7CD7" w:rsidRPr="000D7CD7" w14:paraId="09915AD7" w14:textId="77777777" w:rsidTr="001A2567">
        <w:trPr>
          <w:trHeight w:val="413"/>
        </w:trPr>
        <w:tc>
          <w:tcPr>
            <w:tcW w:w="1352" w:type="dxa"/>
          </w:tcPr>
          <w:p w14:paraId="47A3D04D"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PGET xxx</w:t>
            </w:r>
          </w:p>
        </w:tc>
        <w:tc>
          <w:tcPr>
            <w:tcW w:w="4678" w:type="dxa"/>
          </w:tcPr>
          <w:p w14:paraId="727AF7A1"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Elective-V</w:t>
            </w:r>
          </w:p>
        </w:tc>
        <w:tc>
          <w:tcPr>
            <w:tcW w:w="495" w:type="dxa"/>
          </w:tcPr>
          <w:p w14:paraId="727ADDA3"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1</w:t>
            </w:r>
          </w:p>
        </w:tc>
        <w:tc>
          <w:tcPr>
            <w:tcW w:w="462" w:type="dxa"/>
          </w:tcPr>
          <w:p w14:paraId="6E95A3AF"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2</w:t>
            </w:r>
          </w:p>
        </w:tc>
        <w:tc>
          <w:tcPr>
            <w:tcW w:w="753" w:type="dxa"/>
          </w:tcPr>
          <w:p w14:paraId="7DB558F2"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0</w:t>
            </w:r>
          </w:p>
        </w:tc>
        <w:tc>
          <w:tcPr>
            <w:tcW w:w="1080" w:type="dxa"/>
          </w:tcPr>
          <w:p w14:paraId="31223D2B"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6</w:t>
            </w:r>
          </w:p>
        </w:tc>
      </w:tr>
      <w:tr w:rsidR="000D7CD7" w:rsidRPr="000D7CD7" w14:paraId="5FDE2175" w14:textId="77777777" w:rsidTr="001A2567">
        <w:trPr>
          <w:trHeight w:val="376"/>
        </w:trPr>
        <w:tc>
          <w:tcPr>
            <w:tcW w:w="1352" w:type="dxa"/>
          </w:tcPr>
          <w:p w14:paraId="285690C5" w14:textId="77777777" w:rsidR="000D7CD7" w:rsidRPr="000D7CD7" w:rsidRDefault="000D7CD7" w:rsidP="001A2567">
            <w:pPr>
              <w:rPr>
                <w:rFonts w:ascii="Times New Roman" w:eastAsia="Calibri" w:hAnsi="Times New Roman" w:cs="Times New Roman"/>
                <w:sz w:val="24"/>
                <w:szCs w:val="24"/>
              </w:rPr>
            </w:pPr>
          </w:p>
        </w:tc>
        <w:tc>
          <w:tcPr>
            <w:tcW w:w="4678" w:type="dxa"/>
          </w:tcPr>
          <w:p w14:paraId="1BFCA4EB"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Seminar-I</w:t>
            </w:r>
          </w:p>
        </w:tc>
        <w:tc>
          <w:tcPr>
            <w:tcW w:w="495" w:type="dxa"/>
          </w:tcPr>
          <w:p w14:paraId="464F8C8F"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0</w:t>
            </w:r>
          </w:p>
        </w:tc>
        <w:tc>
          <w:tcPr>
            <w:tcW w:w="462" w:type="dxa"/>
          </w:tcPr>
          <w:p w14:paraId="74D024D6"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0</w:t>
            </w:r>
          </w:p>
        </w:tc>
        <w:tc>
          <w:tcPr>
            <w:tcW w:w="753" w:type="dxa"/>
          </w:tcPr>
          <w:p w14:paraId="70220C3E"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2</w:t>
            </w:r>
          </w:p>
        </w:tc>
        <w:tc>
          <w:tcPr>
            <w:tcW w:w="1080" w:type="dxa"/>
          </w:tcPr>
          <w:p w14:paraId="653C92F1"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2</w:t>
            </w:r>
          </w:p>
        </w:tc>
      </w:tr>
      <w:tr w:rsidR="000D7CD7" w:rsidRPr="000D7CD7" w14:paraId="194A8CFE" w14:textId="77777777" w:rsidTr="001A2567">
        <w:trPr>
          <w:trHeight w:val="376"/>
        </w:trPr>
        <w:tc>
          <w:tcPr>
            <w:tcW w:w="6030" w:type="dxa"/>
            <w:gridSpan w:val="2"/>
          </w:tcPr>
          <w:p w14:paraId="67B673A5" w14:textId="77777777" w:rsidR="000D7CD7" w:rsidRPr="000D7CD7" w:rsidRDefault="000D7CD7" w:rsidP="001A2567">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Total</w:t>
            </w:r>
          </w:p>
        </w:tc>
        <w:tc>
          <w:tcPr>
            <w:tcW w:w="495" w:type="dxa"/>
          </w:tcPr>
          <w:p w14:paraId="5D7F8198" w14:textId="77777777" w:rsidR="000D7CD7" w:rsidRPr="000D7CD7" w:rsidRDefault="000D7CD7" w:rsidP="001A2567">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5</w:t>
            </w:r>
          </w:p>
        </w:tc>
        <w:tc>
          <w:tcPr>
            <w:tcW w:w="462" w:type="dxa"/>
          </w:tcPr>
          <w:p w14:paraId="7F9B7955" w14:textId="77777777" w:rsidR="000D7CD7" w:rsidRPr="000D7CD7" w:rsidRDefault="000D7CD7" w:rsidP="001A2567">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10</w:t>
            </w:r>
          </w:p>
        </w:tc>
        <w:tc>
          <w:tcPr>
            <w:tcW w:w="753" w:type="dxa"/>
          </w:tcPr>
          <w:p w14:paraId="0A8ABF46" w14:textId="77777777" w:rsidR="000D7CD7" w:rsidRPr="000D7CD7" w:rsidRDefault="000D7CD7" w:rsidP="001A2567">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6</w:t>
            </w:r>
          </w:p>
        </w:tc>
        <w:tc>
          <w:tcPr>
            <w:tcW w:w="1080" w:type="dxa"/>
          </w:tcPr>
          <w:p w14:paraId="07D88A9E" w14:textId="77777777" w:rsidR="000D7CD7" w:rsidRPr="000D7CD7" w:rsidRDefault="000D7CD7" w:rsidP="001A2567">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36</w:t>
            </w:r>
          </w:p>
        </w:tc>
      </w:tr>
    </w:tbl>
    <w:p w14:paraId="5C0FAB96" w14:textId="77777777" w:rsidR="001A2567" w:rsidRPr="000D7CD7" w:rsidRDefault="001A2567" w:rsidP="001A2567">
      <w:pPr>
        <w:spacing w:after="0" w:line="240" w:lineRule="auto"/>
        <w:rPr>
          <w:rFonts w:ascii="Times New Roman" w:eastAsia="Calibri" w:hAnsi="Times New Roman" w:cs="Times New Roman"/>
          <w:b/>
          <w:sz w:val="24"/>
          <w:szCs w:val="24"/>
          <w:lang w:val="en-US"/>
        </w:rPr>
      </w:pPr>
    </w:p>
    <w:p w14:paraId="603685FD" w14:textId="77777777" w:rsidR="000D7CD7" w:rsidRPr="000D7CD7" w:rsidRDefault="000D7CD7" w:rsidP="001A2567">
      <w:pPr>
        <w:spacing w:after="0" w:line="240" w:lineRule="auto"/>
        <w:rPr>
          <w:rFonts w:ascii="Times New Roman" w:eastAsia="Calibri" w:hAnsi="Times New Roman" w:cs="Times New Roman"/>
          <w:b/>
          <w:sz w:val="24"/>
          <w:szCs w:val="24"/>
          <w:lang w:val="en-US"/>
        </w:rPr>
      </w:pPr>
      <w:r w:rsidRPr="000D7CD7">
        <w:rPr>
          <w:rFonts w:ascii="Times New Roman" w:eastAsia="Calibri" w:hAnsi="Times New Roman" w:cs="Times New Roman"/>
          <w:b/>
          <w:sz w:val="24"/>
          <w:szCs w:val="24"/>
          <w:lang w:val="en-US"/>
        </w:rPr>
        <w:t>SEMESTER-III</w:t>
      </w:r>
    </w:p>
    <w:tbl>
      <w:tblPr>
        <w:tblStyle w:val="TableGrid1"/>
        <w:tblW w:w="4233" w:type="pct"/>
        <w:tblInd w:w="-5" w:type="dxa"/>
        <w:tblLayout w:type="fixed"/>
        <w:tblLook w:val="04A0" w:firstRow="1" w:lastRow="0" w:firstColumn="1" w:lastColumn="0" w:noHBand="0" w:noVBand="1"/>
      </w:tblPr>
      <w:tblGrid>
        <w:gridCol w:w="1614"/>
        <w:gridCol w:w="3346"/>
        <w:gridCol w:w="586"/>
        <w:gridCol w:w="586"/>
        <w:gridCol w:w="568"/>
        <w:gridCol w:w="933"/>
      </w:tblGrid>
      <w:tr w:rsidR="000D7CD7" w:rsidRPr="000D7CD7" w14:paraId="427EE1BD" w14:textId="77777777" w:rsidTr="001A2567">
        <w:trPr>
          <w:trHeight w:val="376"/>
        </w:trPr>
        <w:tc>
          <w:tcPr>
            <w:tcW w:w="1057" w:type="pct"/>
            <w:vMerge w:val="restart"/>
          </w:tcPr>
          <w:p w14:paraId="26BF155A" w14:textId="77777777" w:rsidR="000D7CD7" w:rsidRPr="000D7CD7" w:rsidRDefault="000D7CD7" w:rsidP="001A2567">
            <w:pPr>
              <w:rPr>
                <w:rFonts w:ascii="Times New Roman" w:eastAsia="Calibri" w:hAnsi="Times New Roman" w:cs="Times New Roman"/>
                <w:b/>
                <w:sz w:val="24"/>
                <w:szCs w:val="24"/>
              </w:rPr>
            </w:pPr>
          </w:p>
          <w:p w14:paraId="0BA2DA64" w14:textId="77777777" w:rsidR="000D7CD7" w:rsidRPr="000D7CD7" w:rsidRDefault="000D7CD7" w:rsidP="001A2567">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CODE</w:t>
            </w:r>
          </w:p>
        </w:tc>
        <w:tc>
          <w:tcPr>
            <w:tcW w:w="2192" w:type="pct"/>
            <w:vMerge w:val="restart"/>
          </w:tcPr>
          <w:p w14:paraId="01A0E6C1" w14:textId="77777777" w:rsidR="000D7CD7" w:rsidRPr="000D7CD7" w:rsidRDefault="000D7CD7" w:rsidP="001A2567">
            <w:pPr>
              <w:rPr>
                <w:rFonts w:ascii="Times New Roman" w:eastAsia="Calibri" w:hAnsi="Times New Roman" w:cs="Times New Roman"/>
                <w:b/>
                <w:sz w:val="24"/>
                <w:szCs w:val="24"/>
              </w:rPr>
            </w:pPr>
          </w:p>
          <w:p w14:paraId="14C124FA" w14:textId="77777777" w:rsidR="000D7CD7" w:rsidRPr="000D7CD7" w:rsidRDefault="000D7CD7" w:rsidP="001A2567">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SUBJECTS</w:t>
            </w:r>
          </w:p>
        </w:tc>
        <w:tc>
          <w:tcPr>
            <w:tcW w:w="1140" w:type="pct"/>
            <w:gridSpan w:val="3"/>
          </w:tcPr>
          <w:p w14:paraId="50B43A66" w14:textId="77777777" w:rsidR="000D7CD7" w:rsidRPr="000D7CD7" w:rsidRDefault="000D7CD7" w:rsidP="001A2567">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 xml:space="preserve">Teaching </w:t>
            </w:r>
          </w:p>
          <w:p w14:paraId="2D314D82" w14:textId="77777777" w:rsidR="000D7CD7" w:rsidRPr="000D7CD7" w:rsidRDefault="000D7CD7" w:rsidP="001A2567">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Scheme</w:t>
            </w:r>
          </w:p>
        </w:tc>
        <w:tc>
          <w:tcPr>
            <w:tcW w:w="612" w:type="pct"/>
          </w:tcPr>
          <w:p w14:paraId="57774C57" w14:textId="77777777" w:rsidR="000D7CD7" w:rsidRPr="000D7CD7" w:rsidRDefault="000D7CD7" w:rsidP="001A2567">
            <w:pPr>
              <w:rPr>
                <w:rFonts w:ascii="Times New Roman" w:eastAsia="Calibri" w:hAnsi="Times New Roman" w:cs="Times New Roman"/>
                <w:b/>
                <w:sz w:val="24"/>
                <w:szCs w:val="24"/>
              </w:rPr>
            </w:pPr>
          </w:p>
          <w:p w14:paraId="16B896D3" w14:textId="77777777" w:rsidR="000D7CD7" w:rsidRPr="000D7CD7" w:rsidRDefault="000D7CD7" w:rsidP="001A2567">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Credits</w:t>
            </w:r>
          </w:p>
        </w:tc>
      </w:tr>
      <w:tr w:rsidR="000D7CD7" w:rsidRPr="000D7CD7" w14:paraId="31752C0B" w14:textId="77777777" w:rsidTr="001A2567">
        <w:trPr>
          <w:trHeight w:val="376"/>
        </w:trPr>
        <w:tc>
          <w:tcPr>
            <w:tcW w:w="1057" w:type="pct"/>
            <w:vMerge/>
          </w:tcPr>
          <w:p w14:paraId="18A6D545" w14:textId="77777777" w:rsidR="000D7CD7" w:rsidRPr="000D7CD7" w:rsidRDefault="000D7CD7" w:rsidP="001A2567">
            <w:pPr>
              <w:rPr>
                <w:rFonts w:ascii="Times New Roman" w:eastAsia="Calibri" w:hAnsi="Times New Roman" w:cs="Times New Roman"/>
                <w:b/>
                <w:sz w:val="24"/>
                <w:szCs w:val="24"/>
              </w:rPr>
            </w:pPr>
          </w:p>
        </w:tc>
        <w:tc>
          <w:tcPr>
            <w:tcW w:w="2192" w:type="pct"/>
            <w:vMerge/>
          </w:tcPr>
          <w:p w14:paraId="53508817" w14:textId="77777777" w:rsidR="000D7CD7" w:rsidRPr="000D7CD7" w:rsidRDefault="000D7CD7" w:rsidP="001A2567">
            <w:pPr>
              <w:rPr>
                <w:rFonts w:ascii="Times New Roman" w:eastAsia="Calibri" w:hAnsi="Times New Roman" w:cs="Times New Roman"/>
                <w:b/>
                <w:sz w:val="24"/>
                <w:szCs w:val="24"/>
              </w:rPr>
            </w:pPr>
          </w:p>
        </w:tc>
        <w:tc>
          <w:tcPr>
            <w:tcW w:w="384" w:type="pct"/>
          </w:tcPr>
          <w:p w14:paraId="5381B3E5" w14:textId="77777777" w:rsidR="000D7CD7" w:rsidRPr="000D7CD7" w:rsidRDefault="000D7CD7" w:rsidP="001A2567">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L</w:t>
            </w:r>
          </w:p>
        </w:tc>
        <w:tc>
          <w:tcPr>
            <w:tcW w:w="384" w:type="pct"/>
          </w:tcPr>
          <w:p w14:paraId="31DF345B" w14:textId="77777777" w:rsidR="000D7CD7" w:rsidRPr="000D7CD7" w:rsidRDefault="000D7CD7" w:rsidP="001A2567">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T</w:t>
            </w:r>
          </w:p>
        </w:tc>
        <w:tc>
          <w:tcPr>
            <w:tcW w:w="372" w:type="pct"/>
          </w:tcPr>
          <w:p w14:paraId="5AE84A91" w14:textId="77777777" w:rsidR="000D7CD7" w:rsidRPr="000D7CD7" w:rsidRDefault="000D7CD7" w:rsidP="001A2567">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P</w:t>
            </w:r>
          </w:p>
        </w:tc>
        <w:tc>
          <w:tcPr>
            <w:tcW w:w="612" w:type="pct"/>
          </w:tcPr>
          <w:p w14:paraId="1C818FC5" w14:textId="77777777" w:rsidR="000D7CD7" w:rsidRPr="000D7CD7" w:rsidRDefault="000D7CD7" w:rsidP="001A2567">
            <w:pPr>
              <w:rPr>
                <w:rFonts w:ascii="Times New Roman" w:eastAsia="Calibri" w:hAnsi="Times New Roman" w:cs="Times New Roman"/>
                <w:b/>
                <w:sz w:val="24"/>
                <w:szCs w:val="24"/>
              </w:rPr>
            </w:pPr>
          </w:p>
        </w:tc>
      </w:tr>
      <w:tr w:rsidR="000D7CD7" w:rsidRPr="000D7CD7" w14:paraId="604506AD" w14:textId="77777777" w:rsidTr="001A2567">
        <w:trPr>
          <w:trHeight w:val="386"/>
        </w:trPr>
        <w:tc>
          <w:tcPr>
            <w:tcW w:w="1057" w:type="pct"/>
          </w:tcPr>
          <w:p w14:paraId="772773AA"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PGET 331</w:t>
            </w:r>
          </w:p>
        </w:tc>
        <w:tc>
          <w:tcPr>
            <w:tcW w:w="2192" w:type="pct"/>
          </w:tcPr>
          <w:p w14:paraId="3F8D4083"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Dissertation Phase-I</w:t>
            </w:r>
          </w:p>
        </w:tc>
        <w:tc>
          <w:tcPr>
            <w:tcW w:w="384" w:type="pct"/>
          </w:tcPr>
          <w:p w14:paraId="28F0AFE4"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0</w:t>
            </w:r>
          </w:p>
        </w:tc>
        <w:tc>
          <w:tcPr>
            <w:tcW w:w="384" w:type="pct"/>
          </w:tcPr>
          <w:p w14:paraId="3498908D"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0</w:t>
            </w:r>
          </w:p>
        </w:tc>
        <w:tc>
          <w:tcPr>
            <w:tcW w:w="372" w:type="pct"/>
          </w:tcPr>
          <w:p w14:paraId="5BEE3914"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30</w:t>
            </w:r>
          </w:p>
        </w:tc>
        <w:tc>
          <w:tcPr>
            <w:tcW w:w="612" w:type="pct"/>
          </w:tcPr>
          <w:p w14:paraId="5D109585"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30</w:t>
            </w:r>
          </w:p>
        </w:tc>
      </w:tr>
      <w:tr w:rsidR="000D7CD7" w:rsidRPr="000D7CD7" w14:paraId="05AAC965" w14:textId="77777777" w:rsidTr="001A2567">
        <w:trPr>
          <w:trHeight w:val="386"/>
        </w:trPr>
        <w:tc>
          <w:tcPr>
            <w:tcW w:w="1057" w:type="pct"/>
          </w:tcPr>
          <w:p w14:paraId="531E023F"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PGET 332</w:t>
            </w:r>
          </w:p>
        </w:tc>
        <w:tc>
          <w:tcPr>
            <w:tcW w:w="2192" w:type="pct"/>
          </w:tcPr>
          <w:p w14:paraId="41491E34"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Seminar-I</w:t>
            </w:r>
          </w:p>
        </w:tc>
        <w:tc>
          <w:tcPr>
            <w:tcW w:w="384" w:type="pct"/>
          </w:tcPr>
          <w:p w14:paraId="2D187946"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0</w:t>
            </w:r>
          </w:p>
        </w:tc>
        <w:tc>
          <w:tcPr>
            <w:tcW w:w="384" w:type="pct"/>
          </w:tcPr>
          <w:p w14:paraId="1EF137BE"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0</w:t>
            </w:r>
          </w:p>
        </w:tc>
        <w:tc>
          <w:tcPr>
            <w:tcW w:w="372" w:type="pct"/>
          </w:tcPr>
          <w:p w14:paraId="26F4282D"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2</w:t>
            </w:r>
          </w:p>
        </w:tc>
        <w:tc>
          <w:tcPr>
            <w:tcW w:w="612" w:type="pct"/>
          </w:tcPr>
          <w:p w14:paraId="7FB60A01"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2</w:t>
            </w:r>
          </w:p>
        </w:tc>
      </w:tr>
      <w:tr w:rsidR="000D7CD7" w:rsidRPr="000D7CD7" w14:paraId="167C35EC" w14:textId="77777777" w:rsidTr="001A2567">
        <w:trPr>
          <w:trHeight w:val="376"/>
        </w:trPr>
        <w:tc>
          <w:tcPr>
            <w:tcW w:w="3248" w:type="pct"/>
            <w:gridSpan w:val="2"/>
          </w:tcPr>
          <w:p w14:paraId="03FCD314" w14:textId="77777777" w:rsidR="000D7CD7" w:rsidRPr="000D7CD7" w:rsidRDefault="000D7CD7" w:rsidP="001A2567">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Total</w:t>
            </w:r>
          </w:p>
        </w:tc>
        <w:tc>
          <w:tcPr>
            <w:tcW w:w="384" w:type="pct"/>
          </w:tcPr>
          <w:p w14:paraId="153A6043" w14:textId="77777777" w:rsidR="000D7CD7" w:rsidRPr="000D7CD7" w:rsidRDefault="000D7CD7" w:rsidP="001A2567">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0</w:t>
            </w:r>
          </w:p>
        </w:tc>
        <w:tc>
          <w:tcPr>
            <w:tcW w:w="384" w:type="pct"/>
          </w:tcPr>
          <w:p w14:paraId="7B8BB471" w14:textId="77777777" w:rsidR="000D7CD7" w:rsidRPr="000D7CD7" w:rsidRDefault="000D7CD7" w:rsidP="001A2567">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0</w:t>
            </w:r>
          </w:p>
        </w:tc>
        <w:tc>
          <w:tcPr>
            <w:tcW w:w="372" w:type="pct"/>
          </w:tcPr>
          <w:p w14:paraId="3996458B" w14:textId="77777777" w:rsidR="000D7CD7" w:rsidRPr="000D7CD7" w:rsidRDefault="000D7CD7" w:rsidP="001A2567">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32</w:t>
            </w:r>
          </w:p>
        </w:tc>
        <w:tc>
          <w:tcPr>
            <w:tcW w:w="612" w:type="pct"/>
          </w:tcPr>
          <w:p w14:paraId="54F6ADF3" w14:textId="77777777" w:rsidR="000D7CD7" w:rsidRPr="000D7CD7" w:rsidRDefault="000D7CD7" w:rsidP="001A2567">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32</w:t>
            </w:r>
          </w:p>
        </w:tc>
      </w:tr>
    </w:tbl>
    <w:p w14:paraId="362D4EC4" w14:textId="77777777" w:rsidR="000D7CD7" w:rsidRDefault="000D7CD7" w:rsidP="001A2567">
      <w:pPr>
        <w:spacing w:after="0" w:line="240" w:lineRule="auto"/>
        <w:rPr>
          <w:rFonts w:ascii="Times New Roman" w:eastAsia="Calibri" w:hAnsi="Times New Roman" w:cs="Times New Roman"/>
          <w:b/>
          <w:sz w:val="24"/>
          <w:szCs w:val="24"/>
          <w:lang w:val="en-US"/>
        </w:rPr>
      </w:pPr>
    </w:p>
    <w:p w14:paraId="0333793E" w14:textId="77777777" w:rsidR="001658DA" w:rsidRDefault="001658DA" w:rsidP="001A2567">
      <w:pPr>
        <w:spacing w:after="0" w:line="240" w:lineRule="auto"/>
        <w:rPr>
          <w:rFonts w:ascii="Times New Roman" w:eastAsia="Calibri" w:hAnsi="Times New Roman" w:cs="Times New Roman"/>
          <w:b/>
          <w:sz w:val="24"/>
          <w:szCs w:val="24"/>
          <w:lang w:val="en-US"/>
        </w:rPr>
      </w:pPr>
    </w:p>
    <w:p w14:paraId="68BEF04D" w14:textId="77777777" w:rsidR="001658DA" w:rsidRDefault="001658DA" w:rsidP="001A2567">
      <w:pPr>
        <w:spacing w:after="0" w:line="240" w:lineRule="auto"/>
        <w:rPr>
          <w:rFonts w:ascii="Times New Roman" w:eastAsia="Calibri" w:hAnsi="Times New Roman" w:cs="Times New Roman"/>
          <w:b/>
          <w:sz w:val="24"/>
          <w:szCs w:val="24"/>
          <w:lang w:val="en-US"/>
        </w:rPr>
      </w:pPr>
    </w:p>
    <w:p w14:paraId="00159D56" w14:textId="77777777" w:rsidR="001A2567" w:rsidRDefault="001A2567" w:rsidP="001A2567">
      <w:pPr>
        <w:spacing w:after="0" w:line="240" w:lineRule="auto"/>
        <w:rPr>
          <w:rFonts w:ascii="Times New Roman" w:eastAsia="Calibri" w:hAnsi="Times New Roman" w:cs="Times New Roman"/>
          <w:b/>
          <w:sz w:val="24"/>
          <w:szCs w:val="24"/>
          <w:lang w:val="en-US"/>
        </w:rPr>
      </w:pPr>
    </w:p>
    <w:p w14:paraId="58418AD0" w14:textId="77777777" w:rsidR="001A2567" w:rsidRPr="000D7CD7" w:rsidRDefault="001A2567" w:rsidP="001A2567">
      <w:pPr>
        <w:spacing w:after="0" w:line="240" w:lineRule="auto"/>
        <w:rPr>
          <w:rFonts w:ascii="Times New Roman" w:eastAsia="Calibri" w:hAnsi="Times New Roman" w:cs="Times New Roman"/>
          <w:b/>
          <w:sz w:val="24"/>
          <w:szCs w:val="24"/>
          <w:lang w:val="en-US"/>
        </w:rPr>
      </w:pPr>
    </w:p>
    <w:p w14:paraId="65772B99" w14:textId="77777777" w:rsidR="000D7CD7" w:rsidRPr="000D7CD7" w:rsidRDefault="000D7CD7" w:rsidP="001A2567">
      <w:pPr>
        <w:spacing w:after="0" w:line="240" w:lineRule="auto"/>
        <w:rPr>
          <w:rFonts w:ascii="Times New Roman" w:eastAsia="Calibri" w:hAnsi="Times New Roman" w:cs="Times New Roman"/>
          <w:b/>
          <w:sz w:val="24"/>
          <w:szCs w:val="24"/>
          <w:lang w:val="en-US"/>
        </w:rPr>
      </w:pPr>
      <w:r w:rsidRPr="000D7CD7">
        <w:rPr>
          <w:rFonts w:ascii="Times New Roman" w:eastAsia="Calibri" w:hAnsi="Times New Roman" w:cs="Times New Roman"/>
          <w:b/>
          <w:sz w:val="24"/>
          <w:szCs w:val="24"/>
          <w:lang w:val="en-US"/>
        </w:rPr>
        <w:t>SEMESTER-IV</w:t>
      </w:r>
    </w:p>
    <w:tbl>
      <w:tblPr>
        <w:tblStyle w:val="TableGrid1"/>
        <w:tblW w:w="4361" w:type="pct"/>
        <w:tblInd w:w="-5" w:type="dxa"/>
        <w:tblLook w:val="04A0" w:firstRow="1" w:lastRow="0" w:firstColumn="1" w:lastColumn="0" w:noHBand="0" w:noVBand="1"/>
      </w:tblPr>
      <w:tblGrid>
        <w:gridCol w:w="1522"/>
        <w:gridCol w:w="3767"/>
        <w:gridCol w:w="590"/>
        <w:gridCol w:w="503"/>
        <w:gridCol w:w="505"/>
        <w:gridCol w:w="977"/>
      </w:tblGrid>
      <w:tr w:rsidR="000D7CD7" w:rsidRPr="000D7CD7" w14:paraId="074A4107" w14:textId="77777777" w:rsidTr="001A2567">
        <w:trPr>
          <w:trHeight w:val="333"/>
        </w:trPr>
        <w:tc>
          <w:tcPr>
            <w:tcW w:w="968" w:type="pct"/>
            <w:vMerge w:val="restart"/>
          </w:tcPr>
          <w:p w14:paraId="27D0727C" w14:textId="77777777" w:rsidR="000D7CD7" w:rsidRPr="000D7CD7" w:rsidRDefault="000D7CD7" w:rsidP="001A2567">
            <w:pPr>
              <w:rPr>
                <w:rFonts w:ascii="Times New Roman" w:eastAsia="Calibri" w:hAnsi="Times New Roman" w:cs="Times New Roman"/>
                <w:b/>
                <w:sz w:val="24"/>
                <w:szCs w:val="24"/>
              </w:rPr>
            </w:pPr>
          </w:p>
          <w:p w14:paraId="02C4DA17" w14:textId="77777777" w:rsidR="000D7CD7" w:rsidRPr="000D7CD7" w:rsidRDefault="000D7CD7" w:rsidP="001A2567">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CODE</w:t>
            </w:r>
          </w:p>
        </w:tc>
        <w:tc>
          <w:tcPr>
            <w:tcW w:w="2395" w:type="pct"/>
            <w:vMerge w:val="restart"/>
          </w:tcPr>
          <w:p w14:paraId="54EF4C11" w14:textId="77777777" w:rsidR="000D7CD7" w:rsidRPr="000D7CD7" w:rsidRDefault="000D7CD7" w:rsidP="001A2567">
            <w:pPr>
              <w:rPr>
                <w:rFonts w:ascii="Times New Roman" w:eastAsia="Calibri" w:hAnsi="Times New Roman" w:cs="Times New Roman"/>
                <w:b/>
                <w:sz w:val="24"/>
                <w:szCs w:val="24"/>
              </w:rPr>
            </w:pPr>
          </w:p>
          <w:p w14:paraId="7B460C5B" w14:textId="77777777" w:rsidR="000D7CD7" w:rsidRPr="000D7CD7" w:rsidRDefault="000D7CD7" w:rsidP="001A2567">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SUBJECTS</w:t>
            </w:r>
          </w:p>
        </w:tc>
        <w:tc>
          <w:tcPr>
            <w:tcW w:w="1016" w:type="pct"/>
            <w:gridSpan w:val="3"/>
          </w:tcPr>
          <w:p w14:paraId="4954EA48" w14:textId="77777777" w:rsidR="000D7CD7" w:rsidRPr="000D7CD7" w:rsidRDefault="000D7CD7" w:rsidP="001A2567">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Teaching Scheme</w:t>
            </w:r>
          </w:p>
        </w:tc>
        <w:tc>
          <w:tcPr>
            <w:tcW w:w="621" w:type="pct"/>
          </w:tcPr>
          <w:p w14:paraId="59ACA34C" w14:textId="77777777" w:rsidR="000D7CD7" w:rsidRPr="000D7CD7" w:rsidRDefault="000D7CD7" w:rsidP="001A2567">
            <w:pPr>
              <w:rPr>
                <w:rFonts w:ascii="Times New Roman" w:eastAsia="Calibri" w:hAnsi="Times New Roman" w:cs="Times New Roman"/>
                <w:b/>
                <w:sz w:val="24"/>
                <w:szCs w:val="24"/>
              </w:rPr>
            </w:pPr>
          </w:p>
          <w:p w14:paraId="4F017DF7" w14:textId="77777777" w:rsidR="000D7CD7" w:rsidRPr="000D7CD7" w:rsidRDefault="000D7CD7" w:rsidP="001A2567">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Credits</w:t>
            </w:r>
          </w:p>
        </w:tc>
      </w:tr>
      <w:tr w:rsidR="000D7CD7" w:rsidRPr="000D7CD7" w14:paraId="57470912" w14:textId="77777777" w:rsidTr="001A2567">
        <w:trPr>
          <w:trHeight w:val="395"/>
        </w:trPr>
        <w:tc>
          <w:tcPr>
            <w:tcW w:w="968" w:type="pct"/>
            <w:vMerge/>
          </w:tcPr>
          <w:p w14:paraId="46AD6A48" w14:textId="77777777" w:rsidR="000D7CD7" w:rsidRPr="000D7CD7" w:rsidRDefault="000D7CD7" w:rsidP="001A2567">
            <w:pPr>
              <w:rPr>
                <w:rFonts w:ascii="Times New Roman" w:eastAsia="Calibri" w:hAnsi="Times New Roman" w:cs="Times New Roman"/>
                <w:b/>
                <w:sz w:val="24"/>
                <w:szCs w:val="24"/>
              </w:rPr>
            </w:pPr>
          </w:p>
        </w:tc>
        <w:tc>
          <w:tcPr>
            <w:tcW w:w="2395" w:type="pct"/>
            <w:vMerge/>
          </w:tcPr>
          <w:p w14:paraId="05D3239A" w14:textId="77777777" w:rsidR="000D7CD7" w:rsidRPr="000D7CD7" w:rsidRDefault="000D7CD7" w:rsidP="001A2567">
            <w:pPr>
              <w:rPr>
                <w:rFonts w:ascii="Times New Roman" w:eastAsia="Calibri" w:hAnsi="Times New Roman" w:cs="Times New Roman"/>
                <w:b/>
                <w:sz w:val="24"/>
                <w:szCs w:val="24"/>
              </w:rPr>
            </w:pPr>
          </w:p>
        </w:tc>
        <w:tc>
          <w:tcPr>
            <w:tcW w:w="375" w:type="pct"/>
          </w:tcPr>
          <w:p w14:paraId="10097D73" w14:textId="77777777" w:rsidR="000D7CD7" w:rsidRPr="000D7CD7" w:rsidRDefault="000D7CD7" w:rsidP="001A2567">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L</w:t>
            </w:r>
          </w:p>
        </w:tc>
        <w:tc>
          <w:tcPr>
            <w:tcW w:w="320" w:type="pct"/>
          </w:tcPr>
          <w:p w14:paraId="571E6896" w14:textId="77777777" w:rsidR="000D7CD7" w:rsidRPr="000D7CD7" w:rsidRDefault="000D7CD7" w:rsidP="001A2567">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T</w:t>
            </w:r>
          </w:p>
        </w:tc>
        <w:tc>
          <w:tcPr>
            <w:tcW w:w="321" w:type="pct"/>
          </w:tcPr>
          <w:p w14:paraId="449F2B18" w14:textId="77777777" w:rsidR="000D7CD7" w:rsidRPr="000D7CD7" w:rsidRDefault="000D7CD7" w:rsidP="001A2567">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P</w:t>
            </w:r>
          </w:p>
        </w:tc>
        <w:tc>
          <w:tcPr>
            <w:tcW w:w="621" w:type="pct"/>
          </w:tcPr>
          <w:p w14:paraId="29450113" w14:textId="77777777" w:rsidR="000D7CD7" w:rsidRPr="000D7CD7" w:rsidRDefault="000D7CD7" w:rsidP="001A2567">
            <w:pPr>
              <w:rPr>
                <w:rFonts w:ascii="Times New Roman" w:eastAsia="Calibri" w:hAnsi="Times New Roman" w:cs="Times New Roman"/>
                <w:b/>
                <w:sz w:val="24"/>
                <w:szCs w:val="24"/>
              </w:rPr>
            </w:pPr>
          </w:p>
        </w:tc>
      </w:tr>
      <w:tr w:rsidR="000D7CD7" w:rsidRPr="000D7CD7" w14:paraId="28794C0A" w14:textId="77777777" w:rsidTr="001A2567">
        <w:trPr>
          <w:trHeight w:val="342"/>
        </w:trPr>
        <w:tc>
          <w:tcPr>
            <w:tcW w:w="968" w:type="pct"/>
          </w:tcPr>
          <w:p w14:paraId="5B33E934"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PGET 431</w:t>
            </w:r>
          </w:p>
        </w:tc>
        <w:tc>
          <w:tcPr>
            <w:tcW w:w="2395" w:type="pct"/>
          </w:tcPr>
          <w:p w14:paraId="71865EC8"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Dissertation Phase-II</w:t>
            </w:r>
          </w:p>
        </w:tc>
        <w:tc>
          <w:tcPr>
            <w:tcW w:w="375" w:type="pct"/>
          </w:tcPr>
          <w:p w14:paraId="4AEF1844"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0</w:t>
            </w:r>
          </w:p>
        </w:tc>
        <w:tc>
          <w:tcPr>
            <w:tcW w:w="320" w:type="pct"/>
          </w:tcPr>
          <w:p w14:paraId="5182BB0C"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0</w:t>
            </w:r>
          </w:p>
        </w:tc>
        <w:tc>
          <w:tcPr>
            <w:tcW w:w="321" w:type="pct"/>
          </w:tcPr>
          <w:p w14:paraId="1F4EAD1A"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32</w:t>
            </w:r>
          </w:p>
        </w:tc>
        <w:tc>
          <w:tcPr>
            <w:tcW w:w="621" w:type="pct"/>
          </w:tcPr>
          <w:p w14:paraId="28538DF2" w14:textId="77777777" w:rsidR="000D7CD7" w:rsidRPr="000D7CD7" w:rsidRDefault="000D7CD7" w:rsidP="001A2567">
            <w:pPr>
              <w:rPr>
                <w:rFonts w:ascii="Times New Roman" w:eastAsia="Calibri" w:hAnsi="Times New Roman" w:cs="Times New Roman"/>
                <w:sz w:val="24"/>
                <w:szCs w:val="24"/>
              </w:rPr>
            </w:pPr>
            <w:r w:rsidRPr="000D7CD7">
              <w:rPr>
                <w:rFonts w:ascii="Times New Roman" w:eastAsia="Calibri" w:hAnsi="Times New Roman" w:cs="Times New Roman"/>
                <w:sz w:val="24"/>
                <w:szCs w:val="24"/>
              </w:rPr>
              <w:t>32</w:t>
            </w:r>
          </w:p>
        </w:tc>
      </w:tr>
      <w:tr w:rsidR="000D7CD7" w:rsidRPr="000D7CD7" w14:paraId="53D6FB01" w14:textId="77777777" w:rsidTr="001A2567">
        <w:trPr>
          <w:trHeight w:val="333"/>
        </w:trPr>
        <w:tc>
          <w:tcPr>
            <w:tcW w:w="3363" w:type="pct"/>
            <w:gridSpan w:val="2"/>
          </w:tcPr>
          <w:p w14:paraId="5066EE47" w14:textId="77777777" w:rsidR="000D7CD7" w:rsidRPr="000D7CD7" w:rsidRDefault="000D7CD7" w:rsidP="001A2567">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Total</w:t>
            </w:r>
          </w:p>
        </w:tc>
        <w:tc>
          <w:tcPr>
            <w:tcW w:w="375" w:type="pct"/>
          </w:tcPr>
          <w:p w14:paraId="17D0010C" w14:textId="77777777" w:rsidR="000D7CD7" w:rsidRPr="000D7CD7" w:rsidRDefault="000D7CD7" w:rsidP="001A2567">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0</w:t>
            </w:r>
          </w:p>
        </w:tc>
        <w:tc>
          <w:tcPr>
            <w:tcW w:w="320" w:type="pct"/>
          </w:tcPr>
          <w:p w14:paraId="21C4E860" w14:textId="77777777" w:rsidR="000D7CD7" w:rsidRPr="000D7CD7" w:rsidRDefault="000D7CD7" w:rsidP="001A2567">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0</w:t>
            </w:r>
          </w:p>
        </w:tc>
        <w:tc>
          <w:tcPr>
            <w:tcW w:w="321" w:type="pct"/>
          </w:tcPr>
          <w:p w14:paraId="1A137B80" w14:textId="77777777" w:rsidR="000D7CD7" w:rsidRPr="000D7CD7" w:rsidRDefault="000D7CD7" w:rsidP="001A2567">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32</w:t>
            </w:r>
          </w:p>
        </w:tc>
        <w:tc>
          <w:tcPr>
            <w:tcW w:w="621" w:type="pct"/>
          </w:tcPr>
          <w:p w14:paraId="7875A20E" w14:textId="77777777" w:rsidR="000D7CD7" w:rsidRPr="000D7CD7" w:rsidRDefault="000D7CD7" w:rsidP="001A2567">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32</w:t>
            </w:r>
          </w:p>
        </w:tc>
      </w:tr>
    </w:tbl>
    <w:p w14:paraId="79684261" w14:textId="77777777" w:rsidR="000D7CD7" w:rsidRPr="000D7CD7" w:rsidRDefault="000D7CD7" w:rsidP="001A2567">
      <w:pPr>
        <w:spacing w:after="0" w:line="240" w:lineRule="auto"/>
        <w:rPr>
          <w:rFonts w:ascii="Times New Roman" w:eastAsia="Calibri" w:hAnsi="Times New Roman" w:cs="Times New Roman"/>
          <w:b/>
          <w:sz w:val="24"/>
          <w:szCs w:val="24"/>
          <w:lang w:val="en-US"/>
        </w:rPr>
      </w:pPr>
    </w:p>
    <w:p w14:paraId="2FC78E75" w14:textId="77777777" w:rsidR="000D7CD7" w:rsidRPr="000D7CD7" w:rsidRDefault="000D7CD7" w:rsidP="001A2567">
      <w:pPr>
        <w:spacing w:after="0" w:line="240" w:lineRule="auto"/>
        <w:rPr>
          <w:rFonts w:ascii="Times New Roman" w:eastAsia="Calibri" w:hAnsi="Times New Roman" w:cs="Times New Roman"/>
          <w:b/>
          <w:sz w:val="24"/>
          <w:szCs w:val="24"/>
          <w:lang w:val="en-US"/>
        </w:rPr>
      </w:pPr>
      <w:r w:rsidRPr="000D7CD7">
        <w:rPr>
          <w:rFonts w:ascii="Times New Roman" w:eastAsia="Calibri" w:hAnsi="Times New Roman" w:cs="Times New Roman"/>
          <w:b/>
          <w:sz w:val="24"/>
          <w:szCs w:val="24"/>
          <w:lang w:val="en-US"/>
        </w:rPr>
        <w:t>Total Credits: 36+36+32+32= 136</w:t>
      </w:r>
    </w:p>
    <w:p w14:paraId="15B0E4DD" w14:textId="77777777" w:rsidR="000D7CD7" w:rsidRPr="000D7CD7" w:rsidRDefault="000D7CD7" w:rsidP="001A2567">
      <w:pPr>
        <w:spacing w:after="0" w:line="240" w:lineRule="auto"/>
        <w:rPr>
          <w:rFonts w:ascii="Times New Roman" w:eastAsia="Calibri" w:hAnsi="Times New Roman" w:cs="Times New Roman"/>
          <w:b/>
          <w:sz w:val="24"/>
          <w:szCs w:val="24"/>
          <w:lang w:val="en-US"/>
        </w:rPr>
      </w:pPr>
    </w:p>
    <w:p w14:paraId="3E48BB44" w14:textId="77777777" w:rsidR="000D7CD7" w:rsidRPr="000D7CD7" w:rsidRDefault="000D7CD7" w:rsidP="001A2567">
      <w:pPr>
        <w:spacing w:after="0" w:line="240" w:lineRule="auto"/>
        <w:rPr>
          <w:rFonts w:ascii="Times New Roman" w:eastAsia="Calibri" w:hAnsi="Times New Roman" w:cs="Times New Roman"/>
          <w:b/>
          <w:sz w:val="24"/>
          <w:szCs w:val="24"/>
          <w:lang w:val="en-US"/>
        </w:rPr>
      </w:pPr>
    </w:p>
    <w:p w14:paraId="0744F666" w14:textId="77777777" w:rsidR="000D7CD7" w:rsidRPr="000D7CD7" w:rsidRDefault="000D7CD7" w:rsidP="001A2567">
      <w:pPr>
        <w:spacing w:after="0" w:line="240" w:lineRule="auto"/>
        <w:rPr>
          <w:rFonts w:ascii="Times New Roman" w:eastAsia="Calibri" w:hAnsi="Times New Roman" w:cs="Times New Roman"/>
          <w:b/>
          <w:sz w:val="24"/>
          <w:szCs w:val="24"/>
          <w:lang w:val="en-US"/>
        </w:rPr>
      </w:pPr>
      <w:r w:rsidRPr="000D7CD7">
        <w:rPr>
          <w:rFonts w:ascii="Times New Roman" w:eastAsia="Calibri" w:hAnsi="Times New Roman" w:cs="Times New Roman"/>
          <w:b/>
          <w:sz w:val="24"/>
          <w:szCs w:val="24"/>
          <w:lang w:val="en-US"/>
        </w:rPr>
        <w:t>Lists of Electives:</w:t>
      </w:r>
    </w:p>
    <w:tbl>
      <w:tblPr>
        <w:tblStyle w:val="TableGrid1"/>
        <w:tblW w:w="5063" w:type="pct"/>
        <w:tblInd w:w="18" w:type="dxa"/>
        <w:tblLayout w:type="fixed"/>
        <w:tblLook w:val="04A0" w:firstRow="1" w:lastRow="0" w:firstColumn="1" w:lastColumn="0" w:noHBand="0" w:noVBand="1"/>
      </w:tblPr>
      <w:tblGrid>
        <w:gridCol w:w="1846"/>
        <w:gridCol w:w="4828"/>
        <w:gridCol w:w="526"/>
        <w:gridCol w:w="438"/>
        <w:gridCol w:w="438"/>
        <w:gridCol w:w="1054"/>
      </w:tblGrid>
      <w:tr w:rsidR="000D7CD7" w:rsidRPr="000D7CD7" w14:paraId="1C34E9E3" w14:textId="77777777" w:rsidTr="00BF1F1F">
        <w:trPr>
          <w:trHeight w:val="376"/>
        </w:trPr>
        <w:tc>
          <w:tcPr>
            <w:tcW w:w="1011" w:type="pct"/>
            <w:vMerge w:val="restart"/>
          </w:tcPr>
          <w:p w14:paraId="7BAD6099" w14:textId="77777777" w:rsidR="000D7CD7" w:rsidRPr="000D7CD7" w:rsidRDefault="000D7CD7" w:rsidP="001A2567">
            <w:pPr>
              <w:rPr>
                <w:rFonts w:ascii="Times New Roman" w:eastAsia="Calibri" w:hAnsi="Times New Roman" w:cs="Times New Roman"/>
                <w:b/>
                <w:sz w:val="24"/>
                <w:szCs w:val="24"/>
              </w:rPr>
            </w:pPr>
          </w:p>
          <w:p w14:paraId="455FBA9A" w14:textId="77777777" w:rsidR="000D7CD7" w:rsidRPr="000D7CD7" w:rsidRDefault="000D7CD7" w:rsidP="001A2567">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CODE</w:t>
            </w:r>
          </w:p>
        </w:tc>
        <w:tc>
          <w:tcPr>
            <w:tcW w:w="2644" w:type="pct"/>
            <w:vMerge w:val="restart"/>
          </w:tcPr>
          <w:p w14:paraId="04868AE1" w14:textId="77777777" w:rsidR="000D7CD7" w:rsidRPr="000D7CD7" w:rsidRDefault="000D7CD7" w:rsidP="001A2567">
            <w:pPr>
              <w:rPr>
                <w:rFonts w:ascii="Times New Roman" w:eastAsia="Calibri" w:hAnsi="Times New Roman" w:cs="Times New Roman"/>
                <w:b/>
                <w:sz w:val="24"/>
                <w:szCs w:val="24"/>
              </w:rPr>
            </w:pPr>
          </w:p>
          <w:p w14:paraId="388A808D" w14:textId="77777777" w:rsidR="000D7CD7" w:rsidRPr="000D7CD7" w:rsidRDefault="000D7CD7" w:rsidP="001A2567">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SUBJECTS</w:t>
            </w:r>
          </w:p>
        </w:tc>
        <w:tc>
          <w:tcPr>
            <w:tcW w:w="768" w:type="pct"/>
            <w:gridSpan w:val="3"/>
          </w:tcPr>
          <w:p w14:paraId="34727E82" w14:textId="77777777" w:rsidR="000D7CD7" w:rsidRPr="000D7CD7" w:rsidRDefault="000D7CD7" w:rsidP="001A2567">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 xml:space="preserve">Teaching </w:t>
            </w:r>
          </w:p>
          <w:p w14:paraId="276C208A" w14:textId="77777777" w:rsidR="000D7CD7" w:rsidRPr="000D7CD7" w:rsidRDefault="000D7CD7" w:rsidP="001A2567">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Scheme</w:t>
            </w:r>
          </w:p>
        </w:tc>
        <w:tc>
          <w:tcPr>
            <w:tcW w:w="577" w:type="pct"/>
          </w:tcPr>
          <w:p w14:paraId="7A290367" w14:textId="77777777" w:rsidR="000D7CD7" w:rsidRPr="000D7CD7" w:rsidRDefault="000D7CD7" w:rsidP="001A2567">
            <w:pPr>
              <w:rPr>
                <w:rFonts w:ascii="Times New Roman" w:eastAsia="Calibri" w:hAnsi="Times New Roman" w:cs="Times New Roman"/>
                <w:b/>
                <w:sz w:val="24"/>
                <w:szCs w:val="24"/>
              </w:rPr>
            </w:pPr>
          </w:p>
          <w:p w14:paraId="12748C3E" w14:textId="77777777" w:rsidR="000D7CD7" w:rsidRPr="000D7CD7" w:rsidRDefault="000D7CD7" w:rsidP="001A2567">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Credits</w:t>
            </w:r>
          </w:p>
        </w:tc>
      </w:tr>
      <w:tr w:rsidR="000D7CD7" w:rsidRPr="000D7CD7" w14:paraId="2287432E" w14:textId="77777777" w:rsidTr="0097036C">
        <w:trPr>
          <w:trHeight w:val="422"/>
        </w:trPr>
        <w:tc>
          <w:tcPr>
            <w:tcW w:w="1011" w:type="pct"/>
            <w:vMerge/>
          </w:tcPr>
          <w:p w14:paraId="34FD6841" w14:textId="77777777" w:rsidR="000D7CD7" w:rsidRPr="000D7CD7" w:rsidRDefault="000D7CD7" w:rsidP="001A2567">
            <w:pPr>
              <w:rPr>
                <w:rFonts w:ascii="Times New Roman" w:eastAsia="Calibri" w:hAnsi="Times New Roman" w:cs="Times New Roman"/>
                <w:b/>
                <w:sz w:val="24"/>
                <w:szCs w:val="24"/>
              </w:rPr>
            </w:pPr>
          </w:p>
        </w:tc>
        <w:tc>
          <w:tcPr>
            <w:tcW w:w="2644" w:type="pct"/>
            <w:vMerge/>
          </w:tcPr>
          <w:p w14:paraId="789567B1" w14:textId="77777777" w:rsidR="000D7CD7" w:rsidRPr="000D7CD7" w:rsidRDefault="000D7CD7" w:rsidP="001A2567">
            <w:pPr>
              <w:rPr>
                <w:rFonts w:ascii="Times New Roman" w:eastAsia="Calibri" w:hAnsi="Times New Roman" w:cs="Times New Roman"/>
                <w:b/>
                <w:sz w:val="24"/>
                <w:szCs w:val="24"/>
              </w:rPr>
            </w:pPr>
          </w:p>
        </w:tc>
        <w:tc>
          <w:tcPr>
            <w:tcW w:w="288" w:type="pct"/>
            <w:vAlign w:val="center"/>
          </w:tcPr>
          <w:p w14:paraId="16B7E897" w14:textId="77777777" w:rsidR="000D7CD7" w:rsidRPr="000D7CD7" w:rsidRDefault="000D7CD7" w:rsidP="0097036C">
            <w:pPr>
              <w:jc w:val="center"/>
              <w:rPr>
                <w:rFonts w:ascii="Times New Roman" w:eastAsia="Calibri" w:hAnsi="Times New Roman" w:cs="Times New Roman"/>
                <w:b/>
                <w:sz w:val="24"/>
                <w:szCs w:val="24"/>
              </w:rPr>
            </w:pPr>
            <w:r w:rsidRPr="000D7CD7">
              <w:rPr>
                <w:rFonts w:ascii="Times New Roman" w:eastAsia="Calibri" w:hAnsi="Times New Roman" w:cs="Times New Roman"/>
                <w:b/>
                <w:sz w:val="24"/>
                <w:szCs w:val="24"/>
              </w:rPr>
              <w:t>L</w:t>
            </w:r>
          </w:p>
        </w:tc>
        <w:tc>
          <w:tcPr>
            <w:tcW w:w="240" w:type="pct"/>
            <w:vAlign w:val="center"/>
          </w:tcPr>
          <w:p w14:paraId="2862A2ED" w14:textId="77777777" w:rsidR="000D7CD7" w:rsidRPr="000D7CD7" w:rsidRDefault="000D7CD7" w:rsidP="0097036C">
            <w:pPr>
              <w:jc w:val="center"/>
              <w:rPr>
                <w:rFonts w:ascii="Times New Roman" w:eastAsia="Calibri" w:hAnsi="Times New Roman" w:cs="Times New Roman"/>
                <w:b/>
                <w:sz w:val="24"/>
                <w:szCs w:val="24"/>
              </w:rPr>
            </w:pPr>
            <w:r w:rsidRPr="000D7CD7">
              <w:rPr>
                <w:rFonts w:ascii="Times New Roman" w:eastAsia="Calibri" w:hAnsi="Times New Roman" w:cs="Times New Roman"/>
                <w:b/>
                <w:sz w:val="24"/>
                <w:szCs w:val="24"/>
              </w:rPr>
              <w:t>T</w:t>
            </w:r>
          </w:p>
        </w:tc>
        <w:tc>
          <w:tcPr>
            <w:tcW w:w="240" w:type="pct"/>
            <w:vAlign w:val="center"/>
          </w:tcPr>
          <w:p w14:paraId="6B112F2B" w14:textId="77777777" w:rsidR="000D7CD7" w:rsidRPr="000D7CD7" w:rsidRDefault="000D7CD7" w:rsidP="0097036C">
            <w:pPr>
              <w:jc w:val="center"/>
              <w:rPr>
                <w:rFonts w:ascii="Times New Roman" w:eastAsia="Calibri" w:hAnsi="Times New Roman" w:cs="Times New Roman"/>
                <w:b/>
                <w:sz w:val="24"/>
                <w:szCs w:val="24"/>
              </w:rPr>
            </w:pPr>
            <w:r w:rsidRPr="000D7CD7">
              <w:rPr>
                <w:rFonts w:ascii="Times New Roman" w:eastAsia="Calibri" w:hAnsi="Times New Roman" w:cs="Times New Roman"/>
                <w:b/>
                <w:sz w:val="24"/>
                <w:szCs w:val="24"/>
              </w:rPr>
              <w:t>P</w:t>
            </w:r>
          </w:p>
        </w:tc>
        <w:tc>
          <w:tcPr>
            <w:tcW w:w="577" w:type="pct"/>
          </w:tcPr>
          <w:p w14:paraId="0D4B72FE" w14:textId="77777777" w:rsidR="000D7CD7" w:rsidRPr="000D7CD7" w:rsidRDefault="000D7CD7" w:rsidP="001A2567">
            <w:pPr>
              <w:rPr>
                <w:rFonts w:ascii="Times New Roman" w:eastAsia="Calibri" w:hAnsi="Times New Roman" w:cs="Times New Roman"/>
                <w:b/>
                <w:sz w:val="24"/>
                <w:szCs w:val="24"/>
              </w:rPr>
            </w:pPr>
          </w:p>
        </w:tc>
      </w:tr>
      <w:tr w:rsidR="000D7CD7" w:rsidRPr="000D7CD7" w14:paraId="651AD675" w14:textId="77777777" w:rsidTr="0097036C">
        <w:trPr>
          <w:trHeight w:val="422"/>
        </w:trPr>
        <w:tc>
          <w:tcPr>
            <w:tcW w:w="1011" w:type="pct"/>
            <w:vAlign w:val="center"/>
          </w:tcPr>
          <w:p w14:paraId="3A290B6F" w14:textId="77777777" w:rsidR="000D7CD7" w:rsidRPr="000D7CD7" w:rsidRDefault="000D7CD7" w:rsidP="0097036C">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PGET 501</w:t>
            </w:r>
          </w:p>
        </w:tc>
        <w:tc>
          <w:tcPr>
            <w:tcW w:w="2644" w:type="pct"/>
            <w:vAlign w:val="center"/>
          </w:tcPr>
          <w:p w14:paraId="53A8855A" w14:textId="77777777" w:rsidR="000D7CD7" w:rsidRPr="000D7CD7" w:rsidRDefault="000D7CD7" w:rsidP="0097036C">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Power Plant Engineering</w:t>
            </w:r>
          </w:p>
        </w:tc>
        <w:tc>
          <w:tcPr>
            <w:tcW w:w="288" w:type="pct"/>
            <w:vAlign w:val="center"/>
          </w:tcPr>
          <w:p w14:paraId="0310BA58" w14:textId="77777777" w:rsidR="000D7CD7" w:rsidRPr="000D7CD7" w:rsidRDefault="000D7CD7" w:rsidP="0097036C">
            <w:pPr>
              <w:jc w:val="center"/>
              <w:rPr>
                <w:rFonts w:ascii="Times New Roman" w:eastAsia="Calibri" w:hAnsi="Times New Roman" w:cs="Times New Roman"/>
                <w:sz w:val="24"/>
                <w:szCs w:val="24"/>
              </w:rPr>
            </w:pPr>
            <w:r w:rsidRPr="000D7CD7">
              <w:rPr>
                <w:rFonts w:ascii="Times New Roman" w:eastAsia="Calibri" w:hAnsi="Times New Roman" w:cs="Times New Roman"/>
                <w:sz w:val="24"/>
                <w:szCs w:val="24"/>
              </w:rPr>
              <w:t>1</w:t>
            </w:r>
          </w:p>
        </w:tc>
        <w:tc>
          <w:tcPr>
            <w:tcW w:w="240" w:type="pct"/>
            <w:vAlign w:val="center"/>
          </w:tcPr>
          <w:p w14:paraId="33C983FB" w14:textId="77777777" w:rsidR="000D7CD7" w:rsidRPr="000D7CD7" w:rsidRDefault="000D7CD7" w:rsidP="0097036C">
            <w:pPr>
              <w:jc w:val="center"/>
              <w:rPr>
                <w:rFonts w:ascii="Times New Roman" w:eastAsia="Calibri" w:hAnsi="Times New Roman" w:cs="Times New Roman"/>
                <w:sz w:val="24"/>
                <w:szCs w:val="24"/>
              </w:rPr>
            </w:pPr>
            <w:r w:rsidRPr="000D7CD7">
              <w:rPr>
                <w:rFonts w:ascii="Times New Roman" w:eastAsia="Calibri" w:hAnsi="Times New Roman" w:cs="Times New Roman"/>
                <w:sz w:val="24"/>
                <w:szCs w:val="24"/>
              </w:rPr>
              <w:t>2</w:t>
            </w:r>
          </w:p>
        </w:tc>
        <w:tc>
          <w:tcPr>
            <w:tcW w:w="240" w:type="pct"/>
            <w:vAlign w:val="center"/>
          </w:tcPr>
          <w:p w14:paraId="54D90F00" w14:textId="77777777" w:rsidR="000D7CD7" w:rsidRPr="000D7CD7" w:rsidRDefault="000D7CD7" w:rsidP="0097036C">
            <w:pPr>
              <w:jc w:val="center"/>
              <w:rPr>
                <w:rFonts w:ascii="Times New Roman" w:eastAsia="Calibri" w:hAnsi="Times New Roman" w:cs="Times New Roman"/>
                <w:b/>
                <w:sz w:val="24"/>
                <w:szCs w:val="24"/>
              </w:rPr>
            </w:pPr>
            <w:r w:rsidRPr="000D7CD7">
              <w:rPr>
                <w:rFonts w:ascii="Times New Roman" w:eastAsia="Calibri" w:hAnsi="Times New Roman" w:cs="Times New Roman"/>
                <w:b/>
                <w:sz w:val="24"/>
                <w:szCs w:val="24"/>
              </w:rPr>
              <w:t>0</w:t>
            </w:r>
          </w:p>
        </w:tc>
        <w:tc>
          <w:tcPr>
            <w:tcW w:w="577" w:type="pct"/>
          </w:tcPr>
          <w:p w14:paraId="2621432D" w14:textId="77777777" w:rsidR="000D7CD7" w:rsidRPr="000D7CD7" w:rsidRDefault="000D7CD7" w:rsidP="0097036C">
            <w:pPr>
              <w:jc w:val="center"/>
              <w:rPr>
                <w:rFonts w:ascii="Times New Roman" w:eastAsia="Calibri" w:hAnsi="Times New Roman" w:cs="Times New Roman"/>
                <w:b/>
                <w:sz w:val="24"/>
                <w:szCs w:val="24"/>
              </w:rPr>
            </w:pPr>
            <w:r w:rsidRPr="000D7CD7">
              <w:rPr>
                <w:rFonts w:ascii="Times New Roman" w:eastAsia="Calibri" w:hAnsi="Times New Roman" w:cs="Times New Roman"/>
                <w:b/>
                <w:sz w:val="24"/>
                <w:szCs w:val="24"/>
              </w:rPr>
              <w:t>6</w:t>
            </w:r>
          </w:p>
        </w:tc>
      </w:tr>
      <w:tr w:rsidR="000D7CD7" w:rsidRPr="000D7CD7" w14:paraId="6909FD7A" w14:textId="77777777" w:rsidTr="0097036C">
        <w:trPr>
          <w:trHeight w:val="376"/>
        </w:trPr>
        <w:tc>
          <w:tcPr>
            <w:tcW w:w="1011" w:type="pct"/>
            <w:vAlign w:val="center"/>
          </w:tcPr>
          <w:p w14:paraId="51A240C9" w14:textId="77777777" w:rsidR="000D7CD7" w:rsidRPr="000D7CD7" w:rsidRDefault="000D7CD7" w:rsidP="0097036C">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PGET 502</w:t>
            </w:r>
          </w:p>
        </w:tc>
        <w:tc>
          <w:tcPr>
            <w:tcW w:w="2644" w:type="pct"/>
            <w:vAlign w:val="center"/>
          </w:tcPr>
          <w:p w14:paraId="589C49A4" w14:textId="77777777" w:rsidR="000D7CD7" w:rsidRPr="000D7CD7" w:rsidRDefault="000D7CD7" w:rsidP="0097036C">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Fuels &amp; Combustions</w:t>
            </w:r>
          </w:p>
        </w:tc>
        <w:tc>
          <w:tcPr>
            <w:tcW w:w="288" w:type="pct"/>
            <w:vAlign w:val="center"/>
          </w:tcPr>
          <w:p w14:paraId="7EC2049F" w14:textId="77777777" w:rsidR="000D7CD7" w:rsidRPr="000D7CD7" w:rsidRDefault="000D7CD7" w:rsidP="0097036C">
            <w:pPr>
              <w:jc w:val="center"/>
              <w:rPr>
                <w:rFonts w:ascii="Times New Roman" w:eastAsia="Calibri" w:hAnsi="Times New Roman" w:cs="Times New Roman"/>
                <w:sz w:val="24"/>
                <w:szCs w:val="24"/>
              </w:rPr>
            </w:pPr>
            <w:r w:rsidRPr="000D7CD7">
              <w:rPr>
                <w:rFonts w:ascii="Times New Roman" w:eastAsia="Calibri" w:hAnsi="Times New Roman" w:cs="Times New Roman"/>
                <w:sz w:val="24"/>
                <w:szCs w:val="24"/>
              </w:rPr>
              <w:t>1</w:t>
            </w:r>
          </w:p>
        </w:tc>
        <w:tc>
          <w:tcPr>
            <w:tcW w:w="240" w:type="pct"/>
            <w:vAlign w:val="center"/>
          </w:tcPr>
          <w:p w14:paraId="7438451D" w14:textId="77777777" w:rsidR="000D7CD7" w:rsidRPr="000D7CD7" w:rsidRDefault="000D7CD7" w:rsidP="0097036C">
            <w:pPr>
              <w:jc w:val="center"/>
              <w:rPr>
                <w:rFonts w:ascii="Times New Roman" w:eastAsia="Calibri" w:hAnsi="Times New Roman" w:cs="Times New Roman"/>
                <w:sz w:val="24"/>
                <w:szCs w:val="24"/>
              </w:rPr>
            </w:pPr>
            <w:r w:rsidRPr="000D7CD7">
              <w:rPr>
                <w:rFonts w:ascii="Times New Roman" w:eastAsia="Calibri" w:hAnsi="Times New Roman" w:cs="Times New Roman"/>
                <w:sz w:val="24"/>
                <w:szCs w:val="24"/>
              </w:rPr>
              <w:t>2</w:t>
            </w:r>
          </w:p>
        </w:tc>
        <w:tc>
          <w:tcPr>
            <w:tcW w:w="240" w:type="pct"/>
            <w:vAlign w:val="center"/>
          </w:tcPr>
          <w:p w14:paraId="2DC06565" w14:textId="77777777" w:rsidR="000D7CD7" w:rsidRPr="000D7CD7" w:rsidRDefault="000D7CD7" w:rsidP="0097036C">
            <w:pPr>
              <w:jc w:val="center"/>
              <w:rPr>
                <w:rFonts w:ascii="Times New Roman" w:eastAsia="Calibri" w:hAnsi="Times New Roman" w:cs="Times New Roman"/>
                <w:b/>
                <w:sz w:val="24"/>
                <w:szCs w:val="24"/>
              </w:rPr>
            </w:pPr>
            <w:r w:rsidRPr="000D7CD7">
              <w:rPr>
                <w:rFonts w:ascii="Times New Roman" w:eastAsia="Calibri" w:hAnsi="Times New Roman" w:cs="Times New Roman"/>
                <w:b/>
                <w:sz w:val="24"/>
                <w:szCs w:val="24"/>
              </w:rPr>
              <w:t>0</w:t>
            </w:r>
          </w:p>
        </w:tc>
        <w:tc>
          <w:tcPr>
            <w:tcW w:w="577" w:type="pct"/>
          </w:tcPr>
          <w:p w14:paraId="48FE90E8" w14:textId="77777777" w:rsidR="000D7CD7" w:rsidRPr="000D7CD7" w:rsidRDefault="000D7CD7" w:rsidP="0097036C">
            <w:pPr>
              <w:jc w:val="center"/>
              <w:rPr>
                <w:rFonts w:ascii="Times New Roman" w:hAnsi="Times New Roman" w:cs="Times New Roman"/>
                <w:sz w:val="24"/>
                <w:szCs w:val="24"/>
              </w:rPr>
            </w:pPr>
            <w:r w:rsidRPr="000D7CD7">
              <w:rPr>
                <w:rFonts w:ascii="Times New Roman" w:eastAsia="Calibri" w:hAnsi="Times New Roman" w:cs="Times New Roman"/>
                <w:b/>
                <w:sz w:val="24"/>
                <w:szCs w:val="24"/>
              </w:rPr>
              <w:t>6</w:t>
            </w:r>
          </w:p>
        </w:tc>
      </w:tr>
      <w:tr w:rsidR="000D7CD7" w:rsidRPr="000D7CD7" w14:paraId="2C018C66" w14:textId="77777777" w:rsidTr="0097036C">
        <w:trPr>
          <w:trHeight w:val="376"/>
        </w:trPr>
        <w:tc>
          <w:tcPr>
            <w:tcW w:w="1011" w:type="pct"/>
            <w:vAlign w:val="center"/>
          </w:tcPr>
          <w:p w14:paraId="3F4E326C" w14:textId="77777777" w:rsidR="000D7CD7" w:rsidRPr="000D7CD7" w:rsidRDefault="000D7CD7" w:rsidP="0097036C">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PGET 503</w:t>
            </w:r>
          </w:p>
        </w:tc>
        <w:tc>
          <w:tcPr>
            <w:tcW w:w="2644" w:type="pct"/>
            <w:vAlign w:val="center"/>
          </w:tcPr>
          <w:p w14:paraId="35F131CD" w14:textId="77777777" w:rsidR="000D7CD7" w:rsidRPr="000D7CD7" w:rsidRDefault="000D7CD7" w:rsidP="0097036C">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Bio-energy &amp; Conversion Systems</w:t>
            </w:r>
          </w:p>
        </w:tc>
        <w:tc>
          <w:tcPr>
            <w:tcW w:w="288" w:type="pct"/>
            <w:vAlign w:val="center"/>
          </w:tcPr>
          <w:p w14:paraId="011053C7" w14:textId="77777777" w:rsidR="000D7CD7" w:rsidRPr="000D7CD7" w:rsidRDefault="000D7CD7" w:rsidP="0097036C">
            <w:pPr>
              <w:jc w:val="center"/>
              <w:rPr>
                <w:rFonts w:ascii="Times New Roman" w:eastAsia="Calibri" w:hAnsi="Times New Roman" w:cs="Times New Roman"/>
                <w:sz w:val="24"/>
                <w:szCs w:val="24"/>
              </w:rPr>
            </w:pPr>
            <w:r w:rsidRPr="000D7CD7">
              <w:rPr>
                <w:rFonts w:ascii="Times New Roman" w:eastAsia="Calibri" w:hAnsi="Times New Roman" w:cs="Times New Roman"/>
                <w:sz w:val="24"/>
                <w:szCs w:val="24"/>
              </w:rPr>
              <w:t>1</w:t>
            </w:r>
          </w:p>
        </w:tc>
        <w:tc>
          <w:tcPr>
            <w:tcW w:w="240" w:type="pct"/>
            <w:vAlign w:val="center"/>
          </w:tcPr>
          <w:p w14:paraId="6A6AA5A6" w14:textId="77777777" w:rsidR="000D7CD7" w:rsidRPr="000D7CD7" w:rsidRDefault="000D7CD7" w:rsidP="0097036C">
            <w:pPr>
              <w:jc w:val="center"/>
              <w:rPr>
                <w:rFonts w:ascii="Times New Roman" w:eastAsia="Calibri" w:hAnsi="Times New Roman" w:cs="Times New Roman"/>
                <w:sz w:val="24"/>
                <w:szCs w:val="24"/>
              </w:rPr>
            </w:pPr>
            <w:r w:rsidRPr="000D7CD7">
              <w:rPr>
                <w:rFonts w:ascii="Times New Roman" w:eastAsia="Calibri" w:hAnsi="Times New Roman" w:cs="Times New Roman"/>
                <w:sz w:val="24"/>
                <w:szCs w:val="24"/>
              </w:rPr>
              <w:t>2</w:t>
            </w:r>
          </w:p>
        </w:tc>
        <w:tc>
          <w:tcPr>
            <w:tcW w:w="240" w:type="pct"/>
            <w:vAlign w:val="center"/>
          </w:tcPr>
          <w:p w14:paraId="1861BF87" w14:textId="77777777" w:rsidR="000D7CD7" w:rsidRPr="000D7CD7" w:rsidRDefault="000D7CD7" w:rsidP="0097036C">
            <w:pPr>
              <w:jc w:val="center"/>
              <w:rPr>
                <w:rFonts w:ascii="Times New Roman" w:eastAsia="Calibri" w:hAnsi="Times New Roman" w:cs="Times New Roman"/>
                <w:b/>
                <w:sz w:val="24"/>
                <w:szCs w:val="24"/>
              </w:rPr>
            </w:pPr>
            <w:r w:rsidRPr="000D7CD7">
              <w:rPr>
                <w:rFonts w:ascii="Times New Roman" w:eastAsia="Calibri" w:hAnsi="Times New Roman" w:cs="Times New Roman"/>
                <w:b/>
                <w:sz w:val="24"/>
                <w:szCs w:val="24"/>
              </w:rPr>
              <w:t>0</w:t>
            </w:r>
          </w:p>
        </w:tc>
        <w:tc>
          <w:tcPr>
            <w:tcW w:w="577" w:type="pct"/>
          </w:tcPr>
          <w:p w14:paraId="78FD6466" w14:textId="77777777" w:rsidR="000D7CD7" w:rsidRPr="000D7CD7" w:rsidRDefault="000D7CD7" w:rsidP="0097036C">
            <w:pPr>
              <w:jc w:val="center"/>
              <w:rPr>
                <w:rFonts w:ascii="Times New Roman" w:hAnsi="Times New Roman" w:cs="Times New Roman"/>
                <w:sz w:val="24"/>
                <w:szCs w:val="24"/>
              </w:rPr>
            </w:pPr>
            <w:r w:rsidRPr="000D7CD7">
              <w:rPr>
                <w:rFonts w:ascii="Times New Roman" w:eastAsia="Calibri" w:hAnsi="Times New Roman" w:cs="Times New Roman"/>
                <w:b/>
                <w:sz w:val="24"/>
                <w:szCs w:val="24"/>
              </w:rPr>
              <w:t>6</w:t>
            </w:r>
          </w:p>
        </w:tc>
      </w:tr>
      <w:tr w:rsidR="000D7CD7" w:rsidRPr="000D7CD7" w14:paraId="25FBF66F" w14:textId="77777777" w:rsidTr="0097036C">
        <w:trPr>
          <w:trHeight w:val="376"/>
        </w:trPr>
        <w:tc>
          <w:tcPr>
            <w:tcW w:w="1011" w:type="pct"/>
            <w:vAlign w:val="center"/>
          </w:tcPr>
          <w:p w14:paraId="5273FBE5" w14:textId="77777777" w:rsidR="000D7CD7" w:rsidRPr="000D7CD7" w:rsidRDefault="000D7CD7" w:rsidP="0097036C">
            <w:pPr>
              <w:rPr>
                <w:rFonts w:ascii="Times New Roman" w:eastAsia="Calibri" w:hAnsi="Times New Roman" w:cs="Times New Roman"/>
                <w:sz w:val="24"/>
                <w:szCs w:val="24"/>
              </w:rPr>
            </w:pPr>
            <w:r w:rsidRPr="000D7CD7">
              <w:rPr>
                <w:rFonts w:ascii="Times New Roman" w:eastAsia="Calibri" w:hAnsi="Times New Roman" w:cs="Times New Roman"/>
                <w:b/>
                <w:sz w:val="24"/>
                <w:szCs w:val="24"/>
              </w:rPr>
              <w:t>PGET 504</w:t>
            </w:r>
          </w:p>
        </w:tc>
        <w:tc>
          <w:tcPr>
            <w:tcW w:w="2644" w:type="pct"/>
            <w:vAlign w:val="center"/>
          </w:tcPr>
          <w:p w14:paraId="46936E09" w14:textId="77777777" w:rsidR="000D7CD7" w:rsidRPr="000D7CD7" w:rsidRDefault="000D7CD7" w:rsidP="0097036C">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Wind and Hydro Power Systems</w:t>
            </w:r>
          </w:p>
        </w:tc>
        <w:tc>
          <w:tcPr>
            <w:tcW w:w="288" w:type="pct"/>
            <w:vAlign w:val="center"/>
          </w:tcPr>
          <w:p w14:paraId="20F1340D" w14:textId="77777777" w:rsidR="000D7CD7" w:rsidRPr="000D7CD7" w:rsidRDefault="000D7CD7" w:rsidP="0097036C">
            <w:pPr>
              <w:jc w:val="center"/>
              <w:rPr>
                <w:rFonts w:ascii="Times New Roman" w:eastAsia="Calibri" w:hAnsi="Times New Roman" w:cs="Times New Roman"/>
                <w:sz w:val="24"/>
                <w:szCs w:val="24"/>
              </w:rPr>
            </w:pPr>
            <w:r w:rsidRPr="000D7CD7">
              <w:rPr>
                <w:rFonts w:ascii="Times New Roman" w:eastAsia="Calibri" w:hAnsi="Times New Roman" w:cs="Times New Roman"/>
                <w:sz w:val="24"/>
                <w:szCs w:val="24"/>
              </w:rPr>
              <w:t>1</w:t>
            </w:r>
          </w:p>
        </w:tc>
        <w:tc>
          <w:tcPr>
            <w:tcW w:w="240" w:type="pct"/>
            <w:vAlign w:val="center"/>
          </w:tcPr>
          <w:p w14:paraId="606695F6" w14:textId="77777777" w:rsidR="000D7CD7" w:rsidRPr="000D7CD7" w:rsidRDefault="000D7CD7" w:rsidP="0097036C">
            <w:pPr>
              <w:jc w:val="center"/>
              <w:rPr>
                <w:rFonts w:ascii="Times New Roman" w:eastAsia="Calibri" w:hAnsi="Times New Roman" w:cs="Times New Roman"/>
                <w:sz w:val="24"/>
                <w:szCs w:val="24"/>
              </w:rPr>
            </w:pPr>
            <w:r w:rsidRPr="000D7CD7">
              <w:rPr>
                <w:rFonts w:ascii="Times New Roman" w:eastAsia="Calibri" w:hAnsi="Times New Roman" w:cs="Times New Roman"/>
                <w:sz w:val="24"/>
                <w:szCs w:val="24"/>
              </w:rPr>
              <w:t>2</w:t>
            </w:r>
          </w:p>
        </w:tc>
        <w:tc>
          <w:tcPr>
            <w:tcW w:w="240" w:type="pct"/>
            <w:vAlign w:val="center"/>
          </w:tcPr>
          <w:p w14:paraId="5A93E3E5" w14:textId="77777777" w:rsidR="000D7CD7" w:rsidRPr="000D7CD7" w:rsidRDefault="000D7CD7" w:rsidP="0097036C">
            <w:pPr>
              <w:jc w:val="center"/>
              <w:rPr>
                <w:rFonts w:ascii="Times New Roman" w:eastAsia="Calibri" w:hAnsi="Times New Roman" w:cs="Times New Roman"/>
                <w:b/>
                <w:sz w:val="24"/>
                <w:szCs w:val="24"/>
              </w:rPr>
            </w:pPr>
            <w:r w:rsidRPr="000D7CD7">
              <w:rPr>
                <w:rFonts w:ascii="Times New Roman" w:eastAsia="Calibri" w:hAnsi="Times New Roman" w:cs="Times New Roman"/>
                <w:b/>
                <w:sz w:val="24"/>
                <w:szCs w:val="24"/>
              </w:rPr>
              <w:t>0</w:t>
            </w:r>
          </w:p>
        </w:tc>
        <w:tc>
          <w:tcPr>
            <w:tcW w:w="577" w:type="pct"/>
          </w:tcPr>
          <w:p w14:paraId="769AA6BF" w14:textId="77777777" w:rsidR="000D7CD7" w:rsidRPr="000D7CD7" w:rsidRDefault="000D7CD7" w:rsidP="0097036C">
            <w:pPr>
              <w:jc w:val="center"/>
              <w:rPr>
                <w:rFonts w:ascii="Times New Roman" w:hAnsi="Times New Roman" w:cs="Times New Roman"/>
                <w:sz w:val="24"/>
                <w:szCs w:val="24"/>
              </w:rPr>
            </w:pPr>
            <w:r w:rsidRPr="000D7CD7">
              <w:rPr>
                <w:rFonts w:ascii="Times New Roman" w:eastAsia="Calibri" w:hAnsi="Times New Roman" w:cs="Times New Roman"/>
                <w:b/>
                <w:sz w:val="24"/>
                <w:szCs w:val="24"/>
              </w:rPr>
              <w:t>6</w:t>
            </w:r>
          </w:p>
        </w:tc>
      </w:tr>
      <w:tr w:rsidR="000D7CD7" w:rsidRPr="000D7CD7" w14:paraId="44BAB8E0" w14:textId="77777777" w:rsidTr="0097036C">
        <w:trPr>
          <w:trHeight w:val="376"/>
        </w:trPr>
        <w:tc>
          <w:tcPr>
            <w:tcW w:w="1011" w:type="pct"/>
            <w:vAlign w:val="center"/>
          </w:tcPr>
          <w:p w14:paraId="4E29BC57" w14:textId="77777777" w:rsidR="000D7CD7" w:rsidRPr="000D7CD7" w:rsidRDefault="000D7CD7" w:rsidP="0097036C">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PGET 505</w:t>
            </w:r>
          </w:p>
        </w:tc>
        <w:tc>
          <w:tcPr>
            <w:tcW w:w="2644" w:type="pct"/>
            <w:vAlign w:val="center"/>
          </w:tcPr>
          <w:p w14:paraId="322B4267" w14:textId="77777777" w:rsidR="000D7CD7" w:rsidRPr="000D7CD7" w:rsidRDefault="000D7CD7" w:rsidP="0097036C">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Solar Thermal Energy Conversions</w:t>
            </w:r>
          </w:p>
        </w:tc>
        <w:tc>
          <w:tcPr>
            <w:tcW w:w="288" w:type="pct"/>
            <w:vAlign w:val="center"/>
          </w:tcPr>
          <w:p w14:paraId="409F395E" w14:textId="77777777" w:rsidR="000D7CD7" w:rsidRPr="000D7CD7" w:rsidRDefault="000D7CD7" w:rsidP="0097036C">
            <w:pPr>
              <w:jc w:val="center"/>
              <w:rPr>
                <w:rFonts w:ascii="Times New Roman" w:eastAsia="Calibri" w:hAnsi="Times New Roman" w:cs="Times New Roman"/>
                <w:sz w:val="24"/>
                <w:szCs w:val="24"/>
              </w:rPr>
            </w:pPr>
            <w:r w:rsidRPr="000D7CD7">
              <w:rPr>
                <w:rFonts w:ascii="Times New Roman" w:eastAsia="Calibri" w:hAnsi="Times New Roman" w:cs="Times New Roman"/>
                <w:sz w:val="24"/>
                <w:szCs w:val="24"/>
              </w:rPr>
              <w:t>1</w:t>
            </w:r>
          </w:p>
        </w:tc>
        <w:tc>
          <w:tcPr>
            <w:tcW w:w="240" w:type="pct"/>
            <w:vAlign w:val="center"/>
          </w:tcPr>
          <w:p w14:paraId="37689DB8" w14:textId="77777777" w:rsidR="000D7CD7" w:rsidRPr="000D7CD7" w:rsidRDefault="000D7CD7" w:rsidP="0097036C">
            <w:pPr>
              <w:jc w:val="center"/>
              <w:rPr>
                <w:rFonts w:ascii="Times New Roman" w:eastAsia="Calibri" w:hAnsi="Times New Roman" w:cs="Times New Roman"/>
                <w:sz w:val="24"/>
                <w:szCs w:val="24"/>
              </w:rPr>
            </w:pPr>
            <w:r w:rsidRPr="000D7CD7">
              <w:rPr>
                <w:rFonts w:ascii="Times New Roman" w:eastAsia="Calibri" w:hAnsi="Times New Roman" w:cs="Times New Roman"/>
                <w:sz w:val="24"/>
                <w:szCs w:val="24"/>
              </w:rPr>
              <w:t>2</w:t>
            </w:r>
          </w:p>
        </w:tc>
        <w:tc>
          <w:tcPr>
            <w:tcW w:w="240" w:type="pct"/>
            <w:vAlign w:val="center"/>
          </w:tcPr>
          <w:p w14:paraId="43777C20" w14:textId="77777777" w:rsidR="000D7CD7" w:rsidRPr="000D7CD7" w:rsidRDefault="000D7CD7" w:rsidP="0097036C">
            <w:pPr>
              <w:jc w:val="center"/>
              <w:rPr>
                <w:rFonts w:ascii="Times New Roman" w:eastAsia="Calibri" w:hAnsi="Times New Roman" w:cs="Times New Roman"/>
                <w:b/>
                <w:sz w:val="24"/>
                <w:szCs w:val="24"/>
              </w:rPr>
            </w:pPr>
            <w:r w:rsidRPr="000D7CD7">
              <w:rPr>
                <w:rFonts w:ascii="Times New Roman" w:eastAsia="Calibri" w:hAnsi="Times New Roman" w:cs="Times New Roman"/>
                <w:b/>
                <w:sz w:val="24"/>
                <w:szCs w:val="24"/>
              </w:rPr>
              <w:t>0</w:t>
            </w:r>
          </w:p>
        </w:tc>
        <w:tc>
          <w:tcPr>
            <w:tcW w:w="577" w:type="pct"/>
          </w:tcPr>
          <w:p w14:paraId="59E1C11F" w14:textId="77777777" w:rsidR="000D7CD7" w:rsidRPr="000D7CD7" w:rsidRDefault="000D7CD7" w:rsidP="0097036C">
            <w:pPr>
              <w:jc w:val="center"/>
              <w:rPr>
                <w:rFonts w:ascii="Times New Roman" w:hAnsi="Times New Roman" w:cs="Times New Roman"/>
                <w:sz w:val="24"/>
                <w:szCs w:val="24"/>
              </w:rPr>
            </w:pPr>
            <w:r w:rsidRPr="000D7CD7">
              <w:rPr>
                <w:rFonts w:ascii="Times New Roman" w:eastAsia="Calibri" w:hAnsi="Times New Roman" w:cs="Times New Roman"/>
                <w:b/>
                <w:sz w:val="24"/>
                <w:szCs w:val="24"/>
              </w:rPr>
              <w:t>6</w:t>
            </w:r>
          </w:p>
        </w:tc>
      </w:tr>
      <w:tr w:rsidR="000D7CD7" w:rsidRPr="000D7CD7" w14:paraId="61EE6402" w14:textId="77777777" w:rsidTr="0097036C">
        <w:trPr>
          <w:trHeight w:val="376"/>
        </w:trPr>
        <w:tc>
          <w:tcPr>
            <w:tcW w:w="1011" w:type="pct"/>
            <w:vAlign w:val="center"/>
          </w:tcPr>
          <w:p w14:paraId="4A533175" w14:textId="77777777" w:rsidR="000D7CD7" w:rsidRPr="000D7CD7" w:rsidRDefault="000D7CD7" w:rsidP="0097036C">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PGET 506</w:t>
            </w:r>
          </w:p>
        </w:tc>
        <w:tc>
          <w:tcPr>
            <w:tcW w:w="2644" w:type="pct"/>
            <w:vAlign w:val="center"/>
          </w:tcPr>
          <w:p w14:paraId="749D254D" w14:textId="77777777" w:rsidR="000D7CD7" w:rsidRPr="000D7CD7" w:rsidRDefault="000D7CD7" w:rsidP="0097036C">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Nuclear Power Systems</w:t>
            </w:r>
          </w:p>
        </w:tc>
        <w:tc>
          <w:tcPr>
            <w:tcW w:w="288" w:type="pct"/>
            <w:vAlign w:val="center"/>
          </w:tcPr>
          <w:p w14:paraId="4BACE5F8" w14:textId="77777777" w:rsidR="000D7CD7" w:rsidRPr="000D7CD7" w:rsidRDefault="000D7CD7" w:rsidP="0097036C">
            <w:pPr>
              <w:jc w:val="center"/>
              <w:rPr>
                <w:rFonts w:ascii="Times New Roman" w:eastAsia="Calibri" w:hAnsi="Times New Roman" w:cs="Times New Roman"/>
                <w:sz w:val="24"/>
                <w:szCs w:val="24"/>
              </w:rPr>
            </w:pPr>
            <w:r w:rsidRPr="000D7CD7">
              <w:rPr>
                <w:rFonts w:ascii="Times New Roman" w:eastAsia="Calibri" w:hAnsi="Times New Roman" w:cs="Times New Roman"/>
                <w:sz w:val="24"/>
                <w:szCs w:val="24"/>
              </w:rPr>
              <w:t>1</w:t>
            </w:r>
          </w:p>
        </w:tc>
        <w:tc>
          <w:tcPr>
            <w:tcW w:w="240" w:type="pct"/>
            <w:vAlign w:val="center"/>
          </w:tcPr>
          <w:p w14:paraId="42FF439E" w14:textId="77777777" w:rsidR="000D7CD7" w:rsidRPr="000D7CD7" w:rsidRDefault="000D7CD7" w:rsidP="0097036C">
            <w:pPr>
              <w:jc w:val="center"/>
              <w:rPr>
                <w:rFonts w:ascii="Times New Roman" w:eastAsia="Calibri" w:hAnsi="Times New Roman" w:cs="Times New Roman"/>
                <w:sz w:val="24"/>
                <w:szCs w:val="24"/>
              </w:rPr>
            </w:pPr>
            <w:r w:rsidRPr="000D7CD7">
              <w:rPr>
                <w:rFonts w:ascii="Times New Roman" w:eastAsia="Calibri" w:hAnsi="Times New Roman" w:cs="Times New Roman"/>
                <w:sz w:val="24"/>
                <w:szCs w:val="24"/>
              </w:rPr>
              <w:t>2</w:t>
            </w:r>
          </w:p>
        </w:tc>
        <w:tc>
          <w:tcPr>
            <w:tcW w:w="240" w:type="pct"/>
            <w:vAlign w:val="center"/>
          </w:tcPr>
          <w:p w14:paraId="55D1ED26" w14:textId="77777777" w:rsidR="000D7CD7" w:rsidRPr="000D7CD7" w:rsidRDefault="000D7CD7" w:rsidP="0097036C">
            <w:pPr>
              <w:jc w:val="center"/>
              <w:rPr>
                <w:rFonts w:ascii="Times New Roman" w:eastAsia="Calibri" w:hAnsi="Times New Roman" w:cs="Times New Roman"/>
                <w:b/>
                <w:sz w:val="24"/>
                <w:szCs w:val="24"/>
              </w:rPr>
            </w:pPr>
            <w:r w:rsidRPr="000D7CD7">
              <w:rPr>
                <w:rFonts w:ascii="Times New Roman" w:eastAsia="Calibri" w:hAnsi="Times New Roman" w:cs="Times New Roman"/>
                <w:b/>
                <w:sz w:val="24"/>
                <w:szCs w:val="24"/>
              </w:rPr>
              <w:t>0</w:t>
            </w:r>
          </w:p>
        </w:tc>
        <w:tc>
          <w:tcPr>
            <w:tcW w:w="577" w:type="pct"/>
          </w:tcPr>
          <w:p w14:paraId="7183A218" w14:textId="77777777" w:rsidR="000D7CD7" w:rsidRPr="000D7CD7" w:rsidRDefault="000D7CD7" w:rsidP="0097036C">
            <w:pPr>
              <w:jc w:val="center"/>
              <w:rPr>
                <w:rFonts w:ascii="Times New Roman" w:hAnsi="Times New Roman" w:cs="Times New Roman"/>
                <w:sz w:val="24"/>
                <w:szCs w:val="24"/>
              </w:rPr>
            </w:pPr>
            <w:r w:rsidRPr="000D7CD7">
              <w:rPr>
                <w:rFonts w:ascii="Times New Roman" w:eastAsia="Calibri" w:hAnsi="Times New Roman" w:cs="Times New Roman"/>
                <w:b/>
                <w:sz w:val="24"/>
                <w:szCs w:val="24"/>
              </w:rPr>
              <w:t>6</w:t>
            </w:r>
          </w:p>
        </w:tc>
      </w:tr>
      <w:tr w:rsidR="000D7CD7" w:rsidRPr="000D7CD7" w14:paraId="60C70311" w14:textId="77777777" w:rsidTr="0097036C">
        <w:trPr>
          <w:trHeight w:val="376"/>
        </w:trPr>
        <w:tc>
          <w:tcPr>
            <w:tcW w:w="1011" w:type="pct"/>
            <w:vAlign w:val="center"/>
          </w:tcPr>
          <w:p w14:paraId="117F9325" w14:textId="77777777" w:rsidR="000D7CD7" w:rsidRPr="000D7CD7" w:rsidRDefault="000D7CD7" w:rsidP="0097036C">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PGET 507</w:t>
            </w:r>
          </w:p>
        </w:tc>
        <w:tc>
          <w:tcPr>
            <w:tcW w:w="2644" w:type="pct"/>
            <w:vAlign w:val="center"/>
          </w:tcPr>
          <w:p w14:paraId="663CB3ED" w14:textId="77777777" w:rsidR="000D7CD7" w:rsidRPr="000D7CD7" w:rsidRDefault="000D7CD7" w:rsidP="0097036C">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Hydrogen Energy &amp; Fuel Cells</w:t>
            </w:r>
          </w:p>
        </w:tc>
        <w:tc>
          <w:tcPr>
            <w:tcW w:w="288" w:type="pct"/>
            <w:vAlign w:val="center"/>
          </w:tcPr>
          <w:p w14:paraId="41CF81DC" w14:textId="77777777" w:rsidR="000D7CD7" w:rsidRPr="000D7CD7" w:rsidRDefault="000D7CD7" w:rsidP="0097036C">
            <w:pPr>
              <w:jc w:val="center"/>
              <w:rPr>
                <w:rFonts w:ascii="Times New Roman" w:eastAsia="Calibri" w:hAnsi="Times New Roman" w:cs="Times New Roman"/>
                <w:sz w:val="24"/>
                <w:szCs w:val="24"/>
              </w:rPr>
            </w:pPr>
            <w:r w:rsidRPr="000D7CD7">
              <w:rPr>
                <w:rFonts w:ascii="Times New Roman" w:eastAsia="Calibri" w:hAnsi="Times New Roman" w:cs="Times New Roman"/>
                <w:sz w:val="24"/>
                <w:szCs w:val="24"/>
              </w:rPr>
              <w:t>1</w:t>
            </w:r>
          </w:p>
        </w:tc>
        <w:tc>
          <w:tcPr>
            <w:tcW w:w="240" w:type="pct"/>
            <w:vAlign w:val="center"/>
          </w:tcPr>
          <w:p w14:paraId="50B5AAF0" w14:textId="77777777" w:rsidR="000D7CD7" w:rsidRPr="000D7CD7" w:rsidRDefault="000D7CD7" w:rsidP="0097036C">
            <w:pPr>
              <w:jc w:val="center"/>
              <w:rPr>
                <w:rFonts w:ascii="Times New Roman" w:eastAsia="Calibri" w:hAnsi="Times New Roman" w:cs="Times New Roman"/>
                <w:sz w:val="24"/>
                <w:szCs w:val="24"/>
              </w:rPr>
            </w:pPr>
            <w:r w:rsidRPr="000D7CD7">
              <w:rPr>
                <w:rFonts w:ascii="Times New Roman" w:eastAsia="Calibri" w:hAnsi="Times New Roman" w:cs="Times New Roman"/>
                <w:sz w:val="24"/>
                <w:szCs w:val="24"/>
              </w:rPr>
              <w:t>2</w:t>
            </w:r>
          </w:p>
        </w:tc>
        <w:tc>
          <w:tcPr>
            <w:tcW w:w="240" w:type="pct"/>
            <w:vAlign w:val="center"/>
          </w:tcPr>
          <w:p w14:paraId="646BA71B" w14:textId="77777777" w:rsidR="000D7CD7" w:rsidRPr="000D7CD7" w:rsidRDefault="000D7CD7" w:rsidP="0097036C">
            <w:pPr>
              <w:jc w:val="center"/>
              <w:rPr>
                <w:rFonts w:ascii="Times New Roman" w:eastAsia="Calibri" w:hAnsi="Times New Roman" w:cs="Times New Roman"/>
                <w:b/>
                <w:sz w:val="24"/>
                <w:szCs w:val="24"/>
              </w:rPr>
            </w:pPr>
            <w:r w:rsidRPr="000D7CD7">
              <w:rPr>
                <w:rFonts w:ascii="Times New Roman" w:eastAsia="Calibri" w:hAnsi="Times New Roman" w:cs="Times New Roman"/>
                <w:b/>
                <w:sz w:val="24"/>
                <w:szCs w:val="24"/>
              </w:rPr>
              <w:t>0</w:t>
            </w:r>
          </w:p>
        </w:tc>
        <w:tc>
          <w:tcPr>
            <w:tcW w:w="577" w:type="pct"/>
          </w:tcPr>
          <w:p w14:paraId="10F6A28F" w14:textId="77777777" w:rsidR="000D7CD7" w:rsidRPr="000D7CD7" w:rsidRDefault="000D7CD7" w:rsidP="0097036C">
            <w:pPr>
              <w:jc w:val="center"/>
              <w:rPr>
                <w:rFonts w:ascii="Times New Roman" w:hAnsi="Times New Roman" w:cs="Times New Roman"/>
                <w:sz w:val="24"/>
                <w:szCs w:val="24"/>
              </w:rPr>
            </w:pPr>
            <w:r w:rsidRPr="000D7CD7">
              <w:rPr>
                <w:rFonts w:ascii="Times New Roman" w:eastAsia="Calibri" w:hAnsi="Times New Roman" w:cs="Times New Roman"/>
                <w:b/>
                <w:sz w:val="24"/>
                <w:szCs w:val="24"/>
              </w:rPr>
              <w:t>6</w:t>
            </w:r>
          </w:p>
        </w:tc>
      </w:tr>
      <w:tr w:rsidR="000D7CD7" w:rsidRPr="000D7CD7" w14:paraId="45985681" w14:textId="77777777" w:rsidTr="0097036C">
        <w:trPr>
          <w:trHeight w:val="376"/>
        </w:trPr>
        <w:tc>
          <w:tcPr>
            <w:tcW w:w="1011" w:type="pct"/>
            <w:vAlign w:val="center"/>
          </w:tcPr>
          <w:p w14:paraId="4DCD8914" w14:textId="77777777" w:rsidR="000D7CD7" w:rsidRPr="000D7CD7" w:rsidRDefault="000D7CD7" w:rsidP="0097036C">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PGET 508</w:t>
            </w:r>
          </w:p>
        </w:tc>
        <w:tc>
          <w:tcPr>
            <w:tcW w:w="2644" w:type="pct"/>
            <w:vAlign w:val="center"/>
          </w:tcPr>
          <w:p w14:paraId="61109F4D" w14:textId="77777777" w:rsidR="000D7CD7" w:rsidRPr="000D7CD7" w:rsidRDefault="000D7CD7" w:rsidP="0097036C">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Solar PV Energy</w:t>
            </w:r>
          </w:p>
        </w:tc>
        <w:tc>
          <w:tcPr>
            <w:tcW w:w="288" w:type="pct"/>
            <w:vAlign w:val="center"/>
          </w:tcPr>
          <w:p w14:paraId="55BC4169" w14:textId="77777777" w:rsidR="000D7CD7" w:rsidRPr="000D7CD7" w:rsidRDefault="000D7CD7" w:rsidP="0097036C">
            <w:pPr>
              <w:jc w:val="center"/>
              <w:rPr>
                <w:rFonts w:ascii="Times New Roman" w:eastAsia="Calibri" w:hAnsi="Times New Roman" w:cs="Times New Roman"/>
                <w:sz w:val="24"/>
                <w:szCs w:val="24"/>
              </w:rPr>
            </w:pPr>
            <w:r w:rsidRPr="000D7CD7">
              <w:rPr>
                <w:rFonts w:ascii="Times New Roman" w:eastAsia="Calibri" w:hAnsi="Times New Roman" w:cs="Times New Roman"/>
                <w:sz w:val="24"/>
                <w:szCs w:val="24"/>
              </w:rPr>
              <w:t>1</w:t>
            </w:r>
          </w:p>
        </w:tc>
        <w:tc>
          <w:tcPr>
            <w:tcW w:w="240" w:type="pct"/>
            <w:vAlign w:val="center"/>
          </w:tcPr>
          <w:p w14:paraId="32263D53" w14:textId="77777777" w:rsidR="000D7CD7" w:rsidRPr="000D7CD7" w:rsidRDefault="000D7CD7" w:rsidP="0097036C">
            <w:pPr>
              <w:jc w:val="center"/>
              <w:rPr>
                <w:rFonts w:ascii="Times New Roman" w:eastAsia="Calibri" w:hAnsi="Times New Roman" w:cs="Times New Roman"/>
                <w:sz w:val="24"/>
                <w:szCs w:val="24"/>
              </w:rPr>
            </w:pPr>
            <w:r w:rsidRPr="000D7CD7">
              <w:rPr>
                <w:rFonts w:ascii="Times New Roman" w:eastAsia="Calibri" w:hAnsi="Times New Roman" w:cs="Times New Roman"/>
                <w:sz w:val="24"/>
                <w:szCs w:val="24"/>
              </w:rPr>
              <w:t>2</w:t>
            </w:r>
          </w:p>
        </w:tc>
        <w:tc>
          <w:tcPr>
            <w:tcW w:w="240" w:type="pct"/>
            <w:vAlign w:val="center"/>
          </w:tcPr>
          <w:p w14:paraId="000B6D60" w14:textId="77777777" w:rsidR="000D7CD7" w:rsidRPr="000D7CD7" w:rsidRDefault="000D7CD7" w:rsidP="0097036C">
            <w:pPr>
              <w:jc w:val="center"/>
              <w:rPr>
                <w:rFonts w:ascii="Times New Roman" w:eastAsia="Calibri" w:hAnsi="Times New Roman" w:cs="Times New Roman"/>
                <w:b/>
                <w:sz w:val="24"/>
                <w:szCs w:val="24"/>
              </w:rPr>
            </w:pPr>
            <w:r w:rsidRPr="000D7CD7">
              <w:rPr>
                <w:rFonts w:ascii="Times New Roman" w:eastAsia="Calibri" w:hAnsi="Times New Roman" w:cs="Times New Roman"/>
                <w:b/>
                <w:sz w:val="24"/>
                <w:szCs w:val="24"/>
              </w:rPr>
              <w:t>0</w:t>
            </w:r>
          </w:p>
        </w:tc>
        <w:tc>
          <w:tcPr>
            <w:tcW w:w="577" w:type="pct"/>
          </w:tcPr>
          <w:p w14:paraId="516FB5A5" w14:textId="77777777" w:rsidR="000D7CD7" w:rsidRPr="000D7CD7" w:rsidRDefault="000D7CD7" w:rsidP="0097036C">
            <w:pPr>
              <w:jc w:val="center"/>
              <w:rPr>
                <w:rFonts w:ascii="Times New Roman" w:hAnsi="Times New Roman" w:cs="Times New Roman"/>
                <w:sz w:val="24"/>
                <w:szCs w:val="24"/>
              </w:rPr>
            </w:pPr>
            <w:r w:rsidRPr="000D7CD7">
              <w:rPr>
                <w:rFonts w:ascii="Times New Roman" w:eastAsia="Calibri" w:hAnsi="Times New Roman" w:cs="Times New Roman"/>
                <w:b/>
                <w:sz w:val="24"/>
                <w:szCs w:val="24"/>
              </w:rPr>
              <w:t>6</w:t>
            </w:r>
          </w:p>
        </w:tc>
      </w:tr>
      <w:tr w:rsidR="000D7CD7" w:rsidRPr="000D7CD7" w14:paraId="767A007E" w14:textId="77777777" w:rsidTr="0097036C">
        <w:trPr>
          <w:trHeight w:val="376"/>
        </w:trPr>
        <w:tc>
          <w:tcPr>
            <w:tcW w:w="1011" w:type="pct"/>
            <w:vAlign w:val="center"/>
          </w:tcPr>
          <w:p w14:paraId="003B78FF" w14:textId="77777777" w:rsidR="000D7CD7" w:rsidRPr="000D7CD7" w:rsidRDefault="000D7CD7" w:rsidP="0097036C">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PGET 509</w:t>
            </w:r>
          </w:p>
        </w:tc>
        <w:tc>
          <w:tcPr>
            <w:tcW w:w="2644" w:type="pct"/>
            <w:vAlign w:val="center"/>
          </w:tcPr>
          <w:p w14:paraId="049D71DB" w14:textId="77777777" w:rsidR="000D7CD7" w:rsidRPr="000D7CD7" w:rsidRDefault="000D7CD7" w:rsidP="0097036C">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Waste to Energy Conversion</w:t>
            </w:r>
          </w:p>
        </w:tc>
        <w:tc>
          <w:tcPr>
            <w:tcW w:w="288" w:type="pct"/>
            <w:vAlign w:val="center"/>
          </w:tcPr>
          <w:p w14:paraId="2725A046" w14:textId="77777777" w:rsidR="000D7CD7" w:rsidRPr="000D7CD7" w:rsidRDefault="000D7CD7" w:rsidP="0097036C">
            <w:pPr>
              <w:jc w:val="center"/>
              <w:rPr>
                <w:rFonts w:ascii="Times New Roman" w:eastAsia="Calibri" w:hAnsi="Times New Roman" w:cs="Times New Roman"/>
                <w:sz w:val="24"/>
                <w:szCs w:val="24"/>
              </w:rPr>
            </w:pPr>
            <w:r w:rsidRPr="000D7CD7">
              <w:rPr>
                <w:rFonts w:ascii="Times New Roman" w:eastAsia="Calibri" w:hAnsi="Times New Roman" w:cs="Times New Roman"/>
                <w:sz w:val="24"/>
                <w:szCs w:val="24"/>
              </w:rPr>
              <w:t>1</w:t>
            </w:r>
          </w:p>
        </w:tc>
        <w:tc>
          <w:tcPr>
            <w:tcW w:w="240" w:type="pct"/>
            <w:vAlign w:val="center"/>
          </w:tcPr>
          <w:p w14:paraId="69826ABD" w14:textId="77777777" w:rsidR="000D7CD7" w:rsidRPr="000D7CD7" w:rsidRDefault="000D7CD7" w:rsidP="0097036C">
            <w:pPr>
              <w:jc w:val="center"/>
              <w:rPr>
                <w:rFonts w:ascii="Times New Roman" w:eastAsia="Calibri" w:hAnsi="Times New Roman" w:cs="Times New Roman"/>
                <w:sz w:val="24"/>
                <w:szCs w:val="24"/>
              </w:rPr>
            </w:pPr>
            <w:r w:rsidRPr="000D7CD7">
              <w:rPr>
                <w:rFonts w:ascii="Times New Roman" w:eastAsia="Calibri" w:hAnsi="Times New Roman" w:cs="Times New Roman"/>
                <w:sz w:val="24"/>
                <w:szCs w:val="24"/>
              </w:rPr>
              <w:t>2</w:t>
            </w:r>
          </w:p>
        </w:tc>
        <w:tc>
          <w:tcPr>
            <w:tcW w:w="240" w:type="pct"/>
            <w:vAlign w:val="center"/>
          </w:tcPr>
          <w:p w14:paraId="4B45CF5B" w14:textId="77777777" w:rsidR="000D7CD7" w:rsidRPr="000D7CD7" w:rsidRDefault="000D7CD7" w:rsidP="0097036C">
            <w:pPr>
              <w:jc w:val="center"/>
              <w:rPr>
                <w:rFonts w:ascii="Times New Roman" w:eastAsia="Calibri" w:hAnsi="Times New Roman" w:cs="Times New Roman"/>
                <w:b/>
                <w:sz w:val="24"/>
                <w:szCs w:val="24"/>
              </w:rPr>
            </w:pPr>
            <w:r w:rsidRPr="000D7CD7">
              <w:rPr>
                <w:rFonts w:ascii="Times New Roman" w:eastAsia="Calibri" w:hAnsi="Times New Roman" w:cs="Times New Roman"/>
                <w:b/>
                <w:sz w:val="24"/>
                <w:szCs w:val="24"/>
              </w:rPr>
              <w:t>0</w:t>
            </w:r>
          </w:p>
        </w:tc>
        <w:tc>
          <w:tcPr>
            <w:tcW w:w="577" w:type="pct"/>
          </w:tcPr>
          <w:p w14:paraId="5030AD6D" w14:textId="77777777" w:rsidR="000D7CD7" w:rsidRPr="000D7CD7" w:rsidRDefault="000D7CD7" w:rsidP="0097036C">
            <w:pPr>
              <w:jc w:val="center"/>
              <w:rPr>
                <w:rFonts w:ascii="Times New Roman" w:hAnsi="Times New Roman" w:cs="Times New Roman"/>
                <w:sz w:val="24"/>
                <w:szCs w:val="24"/>
              </w:rPr>
            </w:pPr>
            <w:r w:rsidRPr="000D7CD7">
              <w:rPr>
                <w:rFonts w:ascii="Times New Roman" w:eastAsia="Calibri" w:hAnsi="Times New Roman" w:cs="Times New Roman"/>
                <w:b/>
                <w:sz w:val="24"/>
                <w:szCs w:val="24"/>
              </w:rPr>
              <w:t>6</w:t>
            </w:r>
          </w:p>
        </w:tc>
      </w:tr>
      <w:tr w:rsidR="000D7CD7" w:rsidRPr="000D7CD7" w14:paraId="4E0FD4BE" w14:textId="77777777" w:rsidTr="0097036C">
        <w:trPr>
          <w:trHeight w:val="376"/>
        </w:trPr>
        <w:tc>
          <w:tcPr>
            <w:tcW w:w="1011" w:type="pct"/>
            <w:vAlign w:val="center"/>
          </w:tcPr>
          <w:p w14:paraId="4171D011" w14:textId="77777777" w:rsidR="000D7CD7" w:rsidRPr="000D7CD7" w:rsidRDefault="000D7CD7" w:rsidP="0097036C">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PGET 510</w:t>
            </w:r>
          </w:p>
        </w:tc>
        <w:tc>
          <w:tcPr>
            <w:tcW w:w="2644" w:type="pct"/>
            <w:vAlign w:val="center"/>
          </w:tcPr>
          <w:p w14:paraId="46480467" w14:textId="77777777" w:rsidR="000D7CD7" w:rsidRPr="000D7CD7" w:rsidRDefault="000D7CD7" w:rsidP="0097036C">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Sustainable Energy &amp; Materials</w:t>
            </w:r>
          </w:p>
        </w:tc>
        <w:tc>
          <w:tcPr>
            <w:tcW w:w="288" w:type="pct"/>
            <w:vAlign w:val="center"/>
          </w:tcPr>
          <w:p w14:paraId="53DDB04B" w14:textId="77777777" w:rsidR="000D7CD7" w:rsidRPr="000D7CD7" w:rsidRDefault="000D7CD7" w:rsidP="0097036C">
            <w:pPr>
              <w:jc w:val="center"/>
              <w:rPr>
                <w:rFonts w:ascii="Times New Roman" w:eastAsia="Calibri" w:hAnsi="Times New Roman" w:cs="Times New Roman"/>
                <w:sz w:val="24"/>
                <w:szCs w:val="24"/>
              </w:rPr>
            </w:pPr>
            <w:r w:rsidRPr="000D7CD7">
              <w:rPr>
                <w:rFonts w:ascii="Times New Roman" w:eastAsia="Calibri" w:hAnsi="Times New Roman" w:cs="Times New Roman"/>
                <w:sz w:val="24"/>
                <w:szCs w:val="24"/>
              </w:rPr>
              <w:t>1</w:t>
            </w:r>
          </w:p>
        </w:tc>
        <w:tc>
          <w:tcPr>
            <w:tcW w:w="240" w:type="pct"/>
            <w:vAlign w:val="center"/>
          </w:tcPr>
          <w:p w14:paraId="7AC11505" w14:textId="77777777" w:rsidR="000D7CD7" w:rsidRPr="000D7CD7" w:rsidRDefault="000D7CD7" w:rsidP="0097036C">
            <w:pPr>
              <w:jc w:val="center"/>
              <w:rPr>
                <w:rFonts w:ascii="Times New Roman" w:eastAsia="Calibri" w:hAnsi="Times New Roman" w:cs="Times New Roman"/>
                <w:sz w:val="24"/>
                <w:szCs w:val="24"/>
              </w:rPr>
            </w:pPr>
            <w:r w:rsidRPr="000D7CD7">
              <w:rPr>
                <w:rFonts w:ascii="Times New Roman" w:eastAsia="Calibri" w:hAnsi="Times New Roman" w:cs="Times New Roman"/>
                <w:sz w:val="24"/>
                <w:szCs w:val="24"/>
              </w:rPr>
              <w:t>2</w:t>
            </w:r>
          </w:p>
        </w:tc>
        <w:tc>
          <w:tcPr>
            <w:tcW w:w="240" w:type="pct"/>
            <w:vAlign w:val="center"/>
          </w:tcPr>
          <w:p w14:paraId="5C50509C" w14:textId="77777777" w:rsidR="000D7CD7" w:rsidRPr="000D7CD7" w:rsidRDefault="000D7CD7" w:rsidP="0097036C">
            <w:pPr>
              <w:jc w:val="center"/>
              <w:rPr>
                <w:rFonts w:ascii="Times New Roman" w:eastAsia="Calibri" w:hAnsi="Times New Roman" w:cs="Times New Roman"/>
                <w:b/>
                <w:sz w:val="24"/>
                <w:szCs w:val="24"/>
              </w:rPr>
            </w:pPr>
            <w:r w:rsidRPr="000D7CD7">
              <w:rPr>
                <w:rFonts w:ascii="Times New Roman" w:eastAsia="Calibri" w:hAnsi="Times New Roman" w:cs="Times New Roman"/>
                <w:b/>
                <w:sz w:val="24"/>
                <w:szCs w:val="24"/>
              </w:rPr>
              <w:t>0</w:t>
            </w:r>
          </w:p>
        </w:tc>
        <w:tc>
          <w:tcPr>
            <w:tcW w:w="577" w:type="pct"/>
          </w:tcPr>
          <w:p w14:paraId="10314AD0" w14:textId="77777777" w:rsidR="000D7CD7" w:rsidRPr="000D7CD7" w:rsidRDefault="000D7CD7" w:rsidP="0097036C">
            <w:pPr>
              <w:jc w:val="center"/>
              <w:rPr>
                <w:rFonts w:ascii="Times New Roman" w:hAnsi="Times New Roman" w:cs="Times New Roman"/>
                <w:sz w:val="24"/>
                <w:szCs w:val="24"/>
              </w:rPr>
            </w:pPr>
            <w:r w:rsidRPr="000D7CD7">
              <w:rPr>
                <w:rFonts w:ascii="Times New Roman" w:eastAsia="Calibri" w:hAnsi="Times New Roman" w:cs="Times New Roman"/>
                <w:b/>
                <w:sz w:val="24"/>
                <w:szCs w:val="24"/>
              </w:rPr>
              <w:t>6</w:t>
            </w:r>
          </w:p>
        </w:tc>
      </w:tr>
      <w:tr w:rsidR="000D7CD7" w:rsidRPr="000D7CD7" w14:paraId="59E7C000" w14:textId="77777777" w:rsidTr="0097036C">
        <w:trPr>
          <w:trHeight w:val="376"/>
        </w:trPr>
        <w:tc>
          <w:tcPr>
            <w:tcW w:w="1011" w:type="pct"/>
            <w:vAlign w:val="center"/>
          </w:tcPr>
          <w:p w14:paraId="50616C4B" w14:textId="77777777" w:rsidR="000D7CD7" w:rsidRPr="000D7CD7" w:rsidRDefault="000D7CD7" w:rsidP="0097036C">
            <w:pPr>
              <w:rPr>
                <w:rFonts w:ascii="Times New Roman" w:eastAsia="Calibri" w:hAnsi="Times New Roman" w:cs="Times New Roman"/>
                <w:sz w:val="24"/>
                <w:szCs w:val="24"/>
              </w:rPr>
            </w:pPr>
            <w:r w:rsidRPr="000D7CD7">
              <w:rPr>
                <w:rFonts w:ascii="Times New Roman" w:eastAsia="Calibri" w:hAnsi="Times New Roman" w:cs="Times New Roman"/>
                <w:b/>
                <w:sz w:val="24"/>
                <w:szCs w:val="24"/>
              </w:rPr>
              <w:t>PGET 511</w:t>
            </w:r>
          </w:p>
        </w:tc>
        <w:tc>
          <w:tcPr>
            <w:tcW w:w="2644" w:type="pct"/>
            <w:vAlign w:val="center"/>
          </w:tcPr>
          <w:p w14:paraId="448448F8" w14:textId="77777777" w:rsidR="000D7CD7" w:rsidRPr="000D7CD7" w:rsidRDefault="000D7CD7" w:rsidP="0097036C">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Energy Economics &amp; Planning</w:t>
            </w:r>
          </w:p>
        </w:tc>
        <w:tc>
          <w:tcPr>
            <w:tcW w:w="288" w:type="pct"/>
            <w:vAlign w:val="center"/>
          </w:tcPr>
          <w:p w14:paraId="21F03620" w14:textId="77777777" w:rsidR="000D7CD7" w:rsidRPr="000D7CD7" w:rsidRDefault="000D7CD7" w:rsidP="0097036C">
            <w:pPr>
              <w:jc w:val="center"/>
              <w:rPr>
                <w:rFonts w:ascii="Times New Roman" w:eastAsia="Calibri" w:hAnsi="Times New Roman" w:cs="Times New Roman"/>
                <w:sz w:val="24"/>
                <w:szCs w:val="24"/>
              </w:rPr>
            </w:pPr>
            <w:r w:rsidRPr="000D7CD7">
              <w:rPr>
                <w:rFonts w:ascii="Times New Roman" w:eastAsia="Calibri" w:hAnsi="Times New Roman" w:cs="Times New Roman"/>
                <w:sz w:val="24"/>
                <w:szCs w:val="24"/>
              </w:rPr>
              <w:t>1</w:t>
            </w:r>
          </w:p>
        </w:tc>
        <w:tc>
          <w:tcPr>
            <w:tcW w:w="240" w:type="pct"/>
            <w:vAlign w:val="center"/>
          </w:tcPr>
          <w:p w14:paraId="17592FE9" w14:textId="77777777" w:rsidR="000D7CD7" w:rsidRPr="000D7CD7" w:rsidRDefault="000D7CD7" w:rsidP="0097036C">
            <w:pPr>
              <w:jc w:val="center"/>
              <w:rPr>
                <w:rFonts w:ascii="Times New Roman" w:eastAsia="Calibri" w:hAnsi="Times New Roman" w:cs="Times New Roman"/>
                <w:sz w:val="24"/>
                <w:szCs w:val="24"/>
              </w:rPr>
            </w:pPr>
            <w:r w:rsidRPr="000D7CD7">
              <w:rPr>
                <w:rFonts w:ascii="Times New Roman" w:eastAsia="Calibri" w:hAnsi="Times New Roman" w:cs="Times New Roman"/>
                <w:sz w:val="24"/>
                <w:szCs w:val="24"/>
              </w:rPr>
              <w:t>2</w:t>
            </w:r>
          </w:p>
        </w:tc>
        <w:tc>
          <w:tcPr>
            <w:tcW w:w="240" w:type="pct"/>
            <w:vAlign w:val="center"/>
          </w:tcPr>
          <w:p w14:paraId="538FBFA8" w14:textId="77777777" w:rsidR="000D7CD7" w:rsidRPr="000D7CD7" w:rsidRDefault="000D7CD7" w:rsidP="0097036C">
            <w:pPr>
              <w:jc w:val="center"/>
              <w:rPr>
                <w:rFonts w:ascii="Times New Roman" w:eastAsia="Calibri" w:hAnsi="Times New Roman" w:cs="Times New Roman"/>
                <w:b/>
                <w:sz w:val="24"/>
                <w:szCs w:val="24"/>
              </w:rPr>
            </w:pPr>
            <w:r w:rsidRPr="000D7CD7">
              <w:rPr>
                <w:rFonts w:ascii="Times New Roman" w:eastAsia="Calibri" w:hAnsi="Times New Roman" w:cs="Times New Roman"/>
                <w:b/>
                <w:sz w:val="24"/>
                <w:szCs w:val="24"/>
              </w:rPr>
              <w:t>0</w:t>
            </w:r>
          </w:p>
        </w:tc>
        <w:tc>
          <w:tcPr>
            <w:tcW w:w="577" w:type="pct"/>
          </w:tcPr>
          <w:p w14:paraId="4CB86AD8" w14:textId="77777777" w:rsidR="000D7CD7" w:rsidRPr="000D7CD7" w:rsidRDefault="000D7CD7" w:rsidP="0097036C">
            <w:pPr>
              <w:jc w:val="center"/>
              <w:rPr>
                <w:rFonts w:ascii="Times New Roman" w:hAnsi="Times New Roman" w:cs="Times New Roman"/>
                <w:sz w:val="24"/>
                <w:szCs w:val="24"/>
              </w:rPr>
            </w:pPr>
            <w:r w:rsidRPr="000D7CD7">
              <w:rPr>
                <w:rFonts w:ascii="Times New Roman" w:eastAsia="Calibri" w:hAnsi="Times New Roman" w:cs="Times New Roman"/>
                <w:b/>
                <w:sz w:val="24"/>
                <w:szCs w:val="24"/>
              </w:rPr>
              <w:t>6</w:t>
            </w:r>
          </w:p>
        </w:tc>
      </w:tr>
      <w:tr w:rsidR="000D7CD7" w:rsidRPr="000D7CD7" w14:paraId="53982D1E" w14:textId="77777777" w:rsidTr="0097036C">
        <w:trPr>
          <w:trHeight w:val="376"/>
        </w:trPr>
        <w:tc>
          <w:tcPr>
            <w:tcW w:w="1011" w:type="pct"/>
            <w:vAlign w:val="center"/>
          </w:tcPr>
          <w:p w14:paraId="2ABDB08B" w14:textId="77777777" w:rsidR="000D7CD7" w:rsidRPr="000D7CD7" w:rsidRDefault="000D7CD7" w:rsidP="0097036C">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PGET 512</w:t>
            </w:r>
          </w:p>
        </w:tc>
        <w:tc>
          <w:tcPr>
            <w:tcW w:w="2644" w:type="pct"/>
            <w:vAlign w:val="center"/>
          </w:tcPr>
          <w:p w14:paraId="4A2A9797" w14:textId="77777777" w:rsidR="000D7CD7" w:rsidRPr="000D7CD7" w:rsidRDefault="000D7CD7" w:rsidP="0097036C">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Energy Efficiency &amp; Performance of Electrical Equipment</w:t>
            </w:r>
          </w:p>
        </w:tc>
        <w:tc>
          <w:tcPr>
            <w:tcW w:w="288" w:type="pct"/>
            <w:vAlign w:val="center"/>
          </w:tcPr>
          <w:p w14:paraId="5F06668D" w14:textId="77777777" w:rsidR="000D7CD7" w:rsidRPr="000D7CD7" w:rsidRDefault="000D7CD7" w:rsidP="0097036C">
            <w:pPr>
              <w:jc w:val="center"/>
              <w:rPr>
                <w:rFonts w:ascii="Times New Roman" w:eastAsia="Calibri" w:hAnsi="Times New Roman" w:cs="Times New Roman"/>
                <w:sz w:val="24"/>
                <w:szCs w:val="24"/>
              </w:rPr>
            </w:pPr>
            <w:r w:rsidRPr="000D7CD7">
              <w:rPr>
                <w:rFonts w:ascii="Times New Roman" w:eastAsia="Calibri" w:hAnsi="Times New Roman" w:cs="Times New Roman"/>
                <w:sz w:val="24"/>
                <w:szCs w:val="24"/>
              </w:rPr>
              <w:t>1</w:t>
            </w:r>
          </w:p>
        </w:tc>
        <w:tc>
          <w:tcPr>
            <w:tcW w:w="240" w:type="pct"/>
            <w:vAlign w:val="center"/>
          </w:tcPr>
          <w:p w14:paraId="1399223E" w14:textId="77777777" w:rsidR="000D7CD7" w:rsidRPr="000D7CD7" w:rsidRDefault="000D7CD7" w:rsidP="0097036C">
            <w:pPr>
              <w:jc w:val="center"/>
              <w:rPr>
                <w:rFonts w:ascii="Times New Roman" w:eastAsia="Calibri" w:hAnsi="Times New Roman" w:cs="Times New Roman"/>
                <w:sz w:val="24"/>
                <w:szCs w:val="24"/>
              </w:rPr>
            </w:pPr>
            <w:r w:rsidRPr="000D7CD7">
              <w:rPr>
                <w:rFonts w:ascii="Times New Roman" w:eastAsia="Calibri" w:hAnsi="Times New Roman" w:cs="Times New Roman"/>
                <w:sz w:val="24"/>
                <w:szCs w:val="24"/>
              </w:rPr>
              <w:t>2</w:t>
            </w:r>
          </w:p>
        </w:tc>
        <w:tc>
          <w:tcPr>
            <w:tcW w:w="240" w:type="pct"/>
            <w:vAlign w:val="center"/>
          </w:tcPr>
          <w:p w14:paraId="74C35107" w14:textId="77777777" w:rsidR="000D7CD7" w:rsidRPr="000D7CD7" w:rsidRDefault="000D7CD7" w:rsidP="0097036C">
            <w:pPr>
              <w:jc w:val="center"/>
              <w:rPr>
                <w:rFonts w:ascii="Times New Roman" w:eastAsia="Calibri" w:hAnsi="Times New Roman" w:cs="Times New Roman"/>
                <w:b/>
                <w:sz w:val="24"/>
                <w:szCs w:val="24"/>
              </w:rPr>
            </w:pPr>
            <w:r w:rsidRPr="000D7CD7">
              <w:rPr>
                <w:rFonts w:ascii="Times New Roman" w:eastAsia="Calibri" w:hAnsi="Times New Roman" w:cs="Times New Roman"/>
                <w:b/>
                <w:sz w:val="24"/>
                <w:szCs w:val="24"/>
              </w:rPr>
              <w:t>0</w:t>
            </w:r>
          </w:p>
        </w:tc>
        <w:tc>
          <w:tcPr>
            <w:tcW w:w="577" w:type="pct"/>
          </w:tcPr>
          <w:p w14:paraId="040875B4" w14:textId="77777777" w:rsidR="000D7CD7" w:rsidRPr="000D7CD7" w:rsidRDefault="000D7CD7" w:rsidP="0097036C">
            <w:pPr>
              <w:jc w:val="center"/>
              <w:rPr>
                <w:rFonts w:ascii="Times New Roman" w:hAnsi="Times New Roman" w:cs="Times New Roman"/>
                <w:sz w:val="24"/>
                <w:szCs w:val="24"/>
              </w:rPr>
            </w:pPr>
            <w:r w:rsidRPr="000D7CD7">
              <w:rPr>
                <w:rFonts w:ascii="Times New Roman" w:eastAsia="Calibri" w:hAnsi="Times New Roman" w:cs="Times New Roman"/>
                <w:b/>
                <w:sz w:val="24"/>
                <w:szCs w:val="24"/>
              </w:rPr>
              <w:t>6</w:t>
            </w:r>
          </w:p>
        </w:tc>
      </w:tr>
      <w:tr w:rsidR="000D7CD7" w:rsidRPr="000D7CD7" w14:paraId="283D1B47" w14:textId="77777777" w:rsidTr="0097036C">
        <w:trPr>
          <w:trHeight w:val="376"/>
        </w:trPr>
        <w:tc>
          <w:tcPr>
            <w:tcW w:w="1011" w:type="pct"/>
            <w:vAlign w:val="center"/>
          </w:tcPr>
          <w:p w14:paraId="1007B09E" w14:textId="77777777" w:rsidR="000D7CD7" w:rsidRPr="000D7CD7" w:rsidRDefault="000D7CD7" w:rsidP="0097036C">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PGET 513</w:t>
            </w:r>
          </w:p>
        </w:tc>
        <w:tc>
          <w:tcPr>
            <w:tcW w:w="2644" w:type="pct"/>
            <w:vAlign w:val="center"/>
          </w:tcPr>
          <w:p w14:paraId="120F5346" w14:textId="77777777" w:rsidR="000D7CD7" w:rsidRPr="000D7CD7" w:rsidRDefault="000D7CD7" w:rsidP="0097036C">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Nanotechnology</w:t>
            </w:r>
          </w:p>
        </w:tc>
        <w:tc>
          <w:tcPr>
            <w:tcW w:w="288" w:type="pct"/>
            <w:vAlign w:val="center"/>
          </w:tcPr>
          <w:p w14:paraId="70FA6EE8" w14:textId="77777777" w:rsidR="000D7CD7" w:rsidRPr="000D7CD7" w:rsidRDefault="000D7CD7" w:rsidP="0097036C">
            <w:pPr>
              <w:jc w:val="center"/>
              <w:rPr>
                <w:rFonts w:ascii="Times New Roman" w:eastAsia="Calibri" w:hAnsi="Times New Roman" w:cs="Times New Roman"/>
                <w:sz w:val="24"/>
                <w:szCs w:val="24"/>
              </w:rPr>
            </w:pPr>
            <w:r w:rsidRPr="000D7CD7">
              <w:rPr>
                <w:rFonts w:ascii="Times New Roman" w:eastAsia="Calibri" w:hAnsi="Times New Roman" w:cs="Times New Roman"/>
                <w:sz w:val="24"/>
                <w:szCs w:val="24"/>
              </w:rPr>
              <w:t>1</w:t>
            </w:r>
          </w:p>
        </w:tc>
        <w:tc>
          <w:tcPr>
            <w:tcW w:w="240" w:type="pct"/>
            <w:vAlign w:val="center"/>
          </w:tcPr>
          <w:p w14:paraId="527DA940" w14:textId="77777777" w:rsidR="000D7CD7" w:rsidRPr="000D7CD7" w:rsidRDefault="000D7CD7" w:rsidP="0097036C">
            <w:pPr>
              <w:jc w:val="center"/>
              <w:rPr>
                <w:rFonts w:ascii="Times New Roman" w:eastAsia="Calibri" w:hAnsi="Times New Roman" w:cs="Times New Roman"/>
                <w:sz w:val="24"/>
                <w:szCs w:val="24"/>
              </w:rPr>
            </w:pPr>
            <w:r w:rsidRPr="000D7CD7">
              <w:rPr>
                <w:rFonts w:ascii="Times New Roman" w:eastAsia="Calibri" w:hAnsi="Times New Roman" w:cs="Times New Roman"/>
                <w:sz w:val="24"/>
                <w:szCs w:val="24"/>
              </w:rPr>
              <w:t>2</w:t>
            </w:r>
          </w:p>
        </w:tc>
        <w:tc>
          <w:tcPr>
            <w:tcW w:w="240" w:type="pct"/>
            <w:vAlign w:val="center"/>
          </w:tcPr>
          <w:p w14:paraId="39D2D68A" w14:textId="77777777" w:rsidR="000D7CD7" w:rsidRPr="000D7CD7" w:rsidRDefault="000D7CD7" w:rsidP="0097036C">
            <w:pPr>
              <w:jc w:val="center"/>
              <w:rPr>
                <w:rFonts w:ascii="Times New Roman" w:eastAsia="Calibri" w:hAnsi="Times New Roman" w:cs="Times New Roman"/>
                <w:b/>
                <w:sz w:val="24"/>
                <w:szCs w:val="24"/>
              </w:rPr>
            </w:pPr>
            <w:r w:rsidRPr="000D7CD7">
              <w:rPr>
                <w:rFonts w:ascii="Times New Roman" w:eastAsia="Calibri" w:hAnsi="Times New Roman" w:cs="Times New Roman"/>
                <w:b/>
                <w:sz w:val="24"/>
                <w:szCs w:val="24"/>
              </w:rPr>
              <w:t>0</w:t>
            </w:r>
          </w:p>
        </w:tc>
        <w:tc>
          <w:tcPr>
            <w:tcW w:w="577" w:type="pct"/>
          </w:tcPr>
          <w:p w14:paraId="687D4140" w14:textId="77777777" w:rsidR="000D7CD7" w:rsidRPr="000D7CD7" w:rsidRDefault="000D7CD7" w:rsidP="0097036C">
            <w:pPr>
              <w:jc w:val="center"/>
              <w:rPr>
                <w:rFonts w:ascii="Times New Roman" w:hAnsi="Times New Roman" w:cs="Times New Roman"/>
                <w:sz w:val="24"/>
                <w:szCs w:val="24"/>
              </w:rPr>
            </w:pPr>
            <w:r w:rsidRPr="000D7CD7">
              <w:rPr>
                <w:rFonts w:ascii="Times New Roman" w:eastAsia="Calibri" w:hAnsi="Times New Roman" w:cs="Times New Roman"/>
                <w:b/>
                <w:sz w:val="24"/>
                <w:szCs w:val="24"/>
              </w:rPr>
              <w:t>6</w:t>
            </w:r>
          </w:p>
        </w:tc>
      </w:tr>
      <w:tr w:rsidR="000D7CD7" w:rsidRPr="000D7CD7" w14:paraId="539250C2" w14:textId="77777777" w:rsidTr="0097036C">
        <w:trPr>
          <w:trHeight w:val="376"/>
        </w:trPr>
        <w:tc>
          <w:tcPr>
            <w:tcW w:w="1011" w:type="pct"/>
            <w:vAlign w:val="center"/>
          </w:tcPr>
          <w:p w14:paraId="4B4C4344" w14:textId="77777777" w:rsidR="000D7CD7" w:rsidRPr="000D7CD7" w:rsidRDefault="000D7CD7" w:rsidP="0097036C">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PGET 514</w:t>
            </w:r>
          </w:p>
        </w:tc>
        <w:tc>
          <w:tcPr>
            <w:tcW w:w="2644" w:type="pct"/>
            <w:vAlign w:val="center"/>
          </w:tcPr>
          <w:p w14:paraId="47BD64B0" w14:textId="77777777" w:rsidR="000D7CD7" w:rsidRPr="000D7CD7" w:rsidRDefault="000D7CD7" w:rsidP="0097036C">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Concepts of Green Building</w:t>
            </w:r>
          </w:p>
        </w:tc>
        <w:tc>
          <w:tcPr>
            <w:tcW w:w="288" w:type="pct"/>
            <w:vAlign w:val="center"/>
          </w:tcPr>
          <w:p w14:paraId="47CC9DBC" w14:textId="77777777" w:rsidR="000D7CD7" w:rsidRPr="000D7CD7" w:rsidRDefault="000D7CD7" w:rsidP="0097036C">
            <w:pPr>
              <w:jc w:val="center"/>
              <w:rPr>
                <w:rFonts w:ascii="Times New Roman" w:eastAsia="Calibri" w:hAnsi="Times New Roman" w:cs="Times New Roman"/>
                <w:sz w:val="24"/>
                <w:szCs w:val="24"/>
              </w:rPr>
            </w:pPr>
            <w:r w:rsidRPr="000D7CD7">
              <w:rPr>
                <w:rFonts w:ascii="Times New Roman" w:eastAsia="Calibri" w:hAnsi="Times New Roman" w:cs="Times New Roman"/>
                <w:sz w:val="24"/>
                <w:szCs w:val="24"/>
              </w:rPr>
              <w:t>1</w:t>
            </w:r>
          </w:p>
        </w:tc>
        <w:tc>
          <w:tcPr>
            <w:tcW w:w="240" w:type="pct"/>
            <w:vAlign w:val="center"/>
          </w:tcPr>
          <w:p w14:paraId="0FCC216C" w14:textId="77777777" w:rsidR="000D7CD7" w:rsidRPr="000D7CD7" w:rsidRDefault="000D7CD7" w:rsidP="0097036C">
            <w:pPr>
              <w:jc w:val="center"/>
              <w:rPr>
                <w:rFonts w:ascii="Times New Roman" w:eastAsia="Calibri" w:hAnsi="Times New Roman" w:cs="Times New Roman"/>
                <w:sz w:val="24"/>
                <w:szCs w:val="24"/>
              </w:rPr>
            </w:pPr>
            <w:r w:rsidRPr="000D7CD7">
              <w:rPr>
                <w:rFonts w:ascii="Times New Roman" w:eastAsia="Calibri" w:hAnsi="Times New Roman" w:cs="Times New Roman"/>
                <w:sz w:val="24"/>
                <w:szCs w:val="24"/>
              </w:rPr>
              <w:t>2</w:t>
            </w:r>
          </w:p>
        </w:tc>
        <w:tc>
          <w:tcPr>
            <w:tcW w:w="240" w:type="pct"/>
            <w:vAlign w:val="center"/>
          </w:tcPr>
          <w:p w14:paraId="252AE3D5" w14:textId="77777777" w:rsidR="000D7CD7" w:rsidRPr="000D7CD7" w:rsidRDefault="000D7CD7" w:rsidP="0097036C">
            <w:pPr>
              <w:jc w:val="center"/>
              <w:rPr>
                <w:rFonts w:ascii="Times New Roman" w:eastAsia="Calibri" w:hAnsi="Times New Roman" w:cs="Times New Roman"/>
                <w:b/>
                <w:sz w:val="24"/>
                <w:szCs w:val="24"/>
              </w:rPr>
            </w:pPr>
            <w:r w:rsidRPr="000D7CD7">
              <w:rPr>
                <w:rFonts w:ascii="Times New Roman" w:eastAsia="Calibri" w:hAnsi="Times New Roman" w:cs="Times New Roman"/>
                <w:b/>
                <w:sz w:val="24"/>
                <w:szCs w:val="24"/>
              </w:rPr>
              <w:t>0</w:t>
            </w:r>
          </w:p>
        </w:tc>
        <w:tc>
          <w:tcPr>
            <w:tcW w:w="577" w:type="pct"/>
          </w:tcPr>
          <w:p w14:paraId="797333AC" w14:textId="77777777" w:rsidR="000D7CD7" w:rsidRPr="000D7CD7" w:rsidRDefault="000D7CD7" w:rsidP="0097036C">
            <w:pPr>
              <w:jc w:val="center"/>
              <w:rPr>
                <w:rFonts w:ascii="Times New Roman" w:hAnsi="Times New Roman" w:cs="Times New Roman"/>
                <w:sz w:val="24"/>
                <w:szCs w:val="24"/>
              </w:rPr>
            </w:pPr>
            <w:r w:rsidRPr="000D7CD7">
              <w:rPr>
                <w:rFonts w:ascii="Times New Roman" w:eastAsia="Calibri" w:hAnsi="Times New Roman" w:cs="Times New Roman"/>
                <w:b/>
                <w:sz w:val="24"/>
                <w:szCs w:val="24"/>
              </w:rPr>
              <w:t>6</w:t>
            </w:r>
          </w:p>
        </w:tc>
      </w:tr>
      <w:tr w:rsidR="000D7CD7" w:rsidRPr="000D7CD7" w14:paraId="686C8EB0" w14:textId="77777777" w:rsidTr="0097036C">
        <w:trPr>
          <w:trHeight w:val="376"/>
        </w:trPr>
        <w:tc>
          <w:tcPr>
            <w:tcW w:w="1011" w:type="pct"/>
            <w:vAlign w:val="center"/>
          </w:tcPr>
          <w:p w14:paraId="2F31054F" w14:textId="77777777" w:rsidR="000D7CD7" w:rsidRPr="000D7CD7" w:rsidRDefault="000D7CD7" w:rsidP="0097036C">
            <w:pPr>
              <w:rPr>
                <w:rFonts w:ascii="Times New Roman" w:eastAsia="Calibri" w:hAnsi="Times New Roman" w:cs="Times New Roman"/>
                <w:sz w:val="24"/>
                <w:szCs w:val="24"/>
              </w:rPr>
            </w:pPr>
            <w:r w:rsidRPr="000D7CD7">
              <w:rPr>
                <w:rFonts w:ascii="Times New Roman" w:eastAsia="Calibri" w:hAnsi="Times New Roman" w:cs="Times New Roman"/>
                <w:b/>
                <w:sz w:val="24"/>
                <w:szCs w:val="24"/>
              </w:rPr>
              <w:t>PGET 515</w:t>
            </w:r>
          </w:p>
        </w:tc>
        <w:tc>
          <w:tcPr>
            <w:tcW w:w="2644" w:type="pct"/>
            <w:vAlign w:val="center"/>
          </w:tcPr>
          <w:p w14:paraId="06A57195" w14:textId="77777777" w:rsidR="000D7CD7" w:rsidRPr="000D7CD7" w:rsidRDefault="000D7CD7" w:rsidP="0097036C">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Engines Technology</w:t>
            </w:r>
          </w:p>
        </w:tc>
        <w:tc>
          <w:tcPr>
            <w:tcW w:w="288" w:type="pct"/>
            <w:vAlign w:val="center"/>
          </w:tcPr>
          <w:p w14:paraId="1403185B" w14:textId="77777777" w:rsidR="000D7CD7" w:rsidRPr="000D7CD7" w:rsidRDefault="000D7CD7" w:rsidP="0097036C">
            <w:pPr>
              <w:jc w:val="center"/>
              <w:rPr>
                <w:rFonts w:ascii="Times New Roman" w:eastAsia="Calibri" w:hAnsi="Times New Roman" w:cs="Times New Roman"/>
                <w:sz w:val="24"/>
                <w:szCs w:val="24"/>
              </w:rPr>
            </w:pPr>
            <w:r w:rsidRPr="000D7CD7">
              <w:rPr>
                <w:rFonts w:ascii="Times New Roman" w:eastAsia="Calibri" w:hAnsi="Times New Roman" w:cs="Times New Roman"/>
                <w:sz w:val="24"/>
                <w:szCs w:val="24"/>
              </w:rPr>
              <w:t>1</w:t>
            </w:r>
          </w:p>
        </w:tc>
        <w:tc>
          <w:tcPr>
            <w:tcW w:w="240" w:type="pct"/>
            <w:vAlign w:val="center"/>
          </w:tcPr>
          <w:p w14:paraId="55CA0983" w14:textId="77777777" w:rsidR="000D7CD7" w:rsidRPr="000D7CD7" w:rsidRDefault="000D7CD7" w:rsidP="0097036C">
            <w:pPr>
              <w:jc w:val="center"/>
              <w:rPr>
                <w:rFonts w:ascii="Times New Roman" w:eastAsia="Calibri" w:hAnsi="Times New Roman" w:cs="Times New Roman"/>
                <w:sz w:val="24"/>
                <w:szCs w:val="24"/>
              </w:rPr>
            </w:pPr>
            <w:r w:rsidRPr="000D7CD7">
              <w:rPr>
                <w:rFonts w:ascii="Times New Roman" w:eastAsia="Calibri" w:hAnsi="Times New Roman" w:cs="Times New Roman"/>
                <w:sz w:val="24"/>
                <w:szCs w:val="24"/>
              </w:rPr>
              <w:t>2</w:t>
            </w:r>
          </w:p>
        </w:tc>
        <w:tc>
          <w:tcPr>
            <w:tcW w:w="240" w:type="pct"/>
            <w:vAlign w:val="center"/>
          </w:tcPr>
          <w:p w14:paraId="42DBD81B" w14:textId="77777777" w:rsidR="000D7CD7" w:rsidRPr="000D7CD7" w:rsidRDefault="000D7CD7" w:rsidP="0097036C">
            <w:pPr>
              <w:jc w:val="center"/>
              <w:rPr>
                <w:rFonts w:ascii="Times New Roman" w:eastAsia="Calibri" w:hAnsi="Times New Roman" w:cs="Times New Roman"/>
                <w:b/>
                <w:sz w:val="24"/>
                <w:szCs w:val="24"/>
              </w:rPr>
            </w:pPr>
            <w:r w:rsidRPr="000D7CD7">
              <w:rPr>
                <w:rFonts w:ascii="Times New Roman" w:eastAsia="Calibri" w:hAnsi="Times New Roman" w:cs="Times New Roman"/>
                <w:b/>
                <w:sz w:val="24"/>
                <w:szCs w:val="24"/>
              </w:rPr>
              <w:t>0</w:t>
            </w:r>
          </w:p>
        </w:tc>
        <w:tc>
          <w:tcPr>
            <w:tcW w:w="577" w:type="pct"/>
          </w:tcPr>
          <w:p w14:paraId="06FE64C5" w14:textId="77777777" w:rsidR="000D7CD7" w:rsidRPr="000D7CD7" w:rsidRDefault="000D7CD7" w:rsidP="0097036C">
            <w:pPr>
              <w:jc w:val="center"/>
              <w:rPr>
                <w:rFonts w:ascii="Times New Roman" w:hAnsi="Times New Roman" w:cs="Times New Roman"/>
                <w:sz w:val="24"/>
                <w:szCs w:val="24"/>
              </w:rPr>
            </w:pPr>
            <w:r w:rsidRPr="000D7CD7">
              <w:rPr>
                <w:rFonts w:ascii="Times New Roman" w:eastAsia="Calibri" w:hAnsi="Times New Roman" w:cs="Times New Roman"/>
                <w:b/>
                <w:sz w:val="24"/>
                <w:szCs w:val="24"/>
              </w:rPr>
              <w:t>6</w:t>
            </w:r>
          </w:p>
        </w:tc>
      </w:tr>
      <w:tr w:rsidR="000D7CD7" w:rsidRPr="000D7CD7" w14:paraId="2637009E" w14:textId="77777777" w:rsidTr="0097036C">
        <w:trPr>
          <w:trHeight w:val="376"/>
        </w:trPr>
        <w:tc>
          <w:tcPr>
            <w:tcW w:w="1011" w:type="pct"/>
            <w:vAlign w:val="center"/>
          </w:tcPr>
          <w:p w14:paraId="27AAEDD3" w14:textId="77777777" w:rsidR="000D7CD7" w:rsidRPr="000D7CD7" w:rsidRDefault="000D7CD7" w:rsidP="0097036C">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PGET 516</w:t>
            </w:r>
          </w:p>
        </w:tc>
        <w:tc>
          <w:tcPr>
            <w:tcW w:w="2644" w:type="pct"/>
            <w:vAlign w:val="center"/>
          </w:tcPr>
          <w:p w14:paraId="6372831A" w14:textId="77777777" w:rsidR="000D7CD7" w:rsidRPr="000D7CD7" w:rsidRDefault="000D7CD7" w:rsidP="0097036C">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Electrical Machines</w:t>
            </w:r>
          </w:p>
        </w:tc>
        <w:tc>
          <w:tcPr>
            <w:tcW w:w="288" w:type="pct"/>
            <w:vAlign w:val="center"/>
          </w:tcPr>
          <w:p w14:paraId="3B1C7947" w14:textId="77777777" w:rsidR="000D7CD7" w:rsidRPr="000D7CD7" w:rsidRDefault="000D7CD7" w:rsidP="0097036C">
            <w:pPr>
              <w:jc w:val="center"/>
              <w:rPr>
                <w:rFonts w:ascii="Times New Roman" w:eastAsia="Calibri" w:hAnsi="Times New Roman" w:cs="Times New Roman"/>
                <w:sz w:val="24"/>
                <w:szCs w:val="24"/>
              </w:rPr>
            </w:pPr>
            <w:r w:rsidRPr="000D7CD7">
              <w:rPr>
                <w:rFonts w:ascii="Times New Roman" w:eastAsia="Calibri" w:hAnsi="Times New Roman" w:cs="Times New Roman"/>
                <w:sz w:val="24"/>
                <w:szCs w:val="24"/>
              </w:rPr>
              <w:t>1</w:t>
            </w:r>
          </w:p>
        </w:tc>
        <w:tc>
          <w:tcPr>
            <w:tcW w:w="240" w:type="pct"/>
            <w:vAlign w:val="center"/>
          </w:tcPr>
          <w:p w14:paraId="4E6563CC" w14:textId="77777777" w:rsidR="000D7CD7" w:rsidRPr="000D7CD7" w:rsidRDefault="000D7CD7" w:rsidP="0097036C">
            <w:pPr>
              <w:jc w:val="center"/>
              <w:rPr>
                <w:rFonts w:ascii="Times New Roman" w:eastAsia="Calibri" w:hAnsi="Times New Roman" w:cs="Times New Roman"/>
                <w:sz w:val="24"/>
                <w:szCs w:val="24"/>
              </w:rPr>
            </w:pPr>
            <w:r w:rsidRPr="000D7CD7">
              <w:rPr>
                <w:rFonts w:ascii="Times New Roman" w:eastAsia="Calibri" w:hAnsi="Times New Roman" w:cs="Times New Roman"/>
                <w:sz w:val="24"/>
                <w:szCs w:val="24"/>
              </w:rPr>
              <w:t>2</w:t>
            </w:r>
          </w:p>
        </w:tc>
        <w:tc>
          <w:tcPr>
            <w:tcW w:w="240" w:type="pct"/>
            <w:vAlign w:val="center"/>
          </w:tcPr>
          <w:p w14:paraId="22B25C22" w14:textId="77777777" w:rsidR="000D7CD7" w:rsidRPr="000D7CD7" w:rsidRDefault="000D7CD7" w:rsidP="0097036C">
            <w:pPr>
              <w:jc w:val="center"/>
              <w:rPr>
                <w:rFonts w:ascii="Times New Roman" w:eastAsia="Calibri" w:hAnsi="Times New Roman" w:cs="Times New Roman"/>
                <w:b/>
                <w:sz w:val="24"/>
                <w:szCs w:val="24"/>
              </w:rPr>
            </w:pPr>
            <w:r w:rsidRPr="000D7CD7">
              <w:rPr>
                <w:rFonts w:ascii="Times New Roman" w:eastAsia="Calibri" w:hAnsi="Times New Roman" w:cs="Times New Roman"/>
                <w:b/>
                <w:sz w:val="24"/>
                <w:szCs w:val="24"/>
              </w:rPr>
              <w:t>0</w:t>
            </w:r>
          </w:p>
        </w:tc>
        <w:tc>
          <w:tcPr>
            <w:tcW w:w="577" w:type="pct"/>
          </w:tcPr>
          <w:p w14:paraId="2F8541B8" w14:textId="77777777" w:rsidR="000D7CD7" w:rsidRPr="000D7CD7" w:rsidRDefault="000D7CD7" w:rsidP="0097036C">
            <w:pPr>
              <w:jc w:val="center"/>
              <w:rPr>
                <w:rFonts w:ascii="Times New Roman" w:hAnsi="Times New Roman" w:cs="Times New Roman"/>
                <w:sz w:val="24"/>
                <w:szCs w:val="24"/>
              </w:rPr>
            </w:pPr>
            <w:r w:rsidRPr="000D7CD7">
              <w:rPr>
                <w:rFonts w:ascii="Times New Roman" w:eastAsia="Calibri" w:hAnsi="Times New Roman" w:cs="Times New Roman"/>
                <w:b/>
                <w:sz w:val="24"/>
                <w:szCs w:val="24"/>
              </w:rPr>
              <w:t>6</w:t>
            </w:r>
          </w:p>
        </w:tc>
      </w:tr>
      <w:tr w:rsidR="000D7CD7" w:rsidRPr="000D7CD7" w14:paraId="5FD48E58" w14:textId="77777777" w:rsidTr="0097036C">
        <w:trPr>
          <w:trHeight w:val="376"/>
        </w:trPr>
        <w:tc>
          <w:tcPr>
            <w:tcW w:w="1011" w:type="pct"/>
            <w:vAlign w:val="center"/>
          </w:tcPr>
          <w:p w14:paraId="271F7FE5" w14:textId="77777777" w:rsidR="000D7CD7" w:rsidRPr="000D7CD7" w:rsidRDefault="000D7CD7" w:rsidP="0097036C">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PGET 517</w:t>
            </w:r>
          </w:p>
        </w:tc>
        <w:tc>
          <w:tcPr>
            <w:tcW w:w="2644" w:type="pct"/>
            <w:vAlign w:val="center"/>
          </w:tcPr>
          <w:p w14:paraId="7E7A4D81" w14:textId="77777777" w:rsidR="000D7CD7" w:rsidRPr="000D7CD7" w:rsidRDefault="000D7CD7" w:rsidP="0097036C">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Instrumentations &amp; Control</w:t>
            </w:r>
          </w:p>
        </w:tc>
        <w:tc>
          <w:tcPr>
            <w:tcW w:w="288" w:type="pct"/>
            <w:vAlign w:val="center"/>
          </w:tcPr>
          <w:p w14:paraId="34FC3B7C" w14:textId="77777777" w:rsidR="000D7CD7" w:rsidRPr="000D7CD7" w:rsidRDefault="000D7CD7" w:rsidP="0097036C">
            <w:pPr>
              <w:jc w:val="center"/>
              <w:rPr>
                <w:rFonts w:ascii="Times New Roman" w:eastAsia="Calibri" w:hAnsi="Times New Roman" w:cs="Times New Roman"/>
                <w:sz w:val="24"/>
                <w:szCs w:val="24"/>
              </w:rPr>
            </w:pPr>
            <w:r w:rsidRPr="000D7CD7">
              <w:rPr>
                <w:rFonts w:ascii="Times New Roman" w:eastAsia="Calibri" w:hAnsi="Times New Roman" w:cs="Times New Roman"/>
                <w:sz w:val="24"/>
                <w:szCs w:val="24"/>
              </w:rPr>
              <w:t>1</w:t>
            </w:r>
          </w:p>
        </w:tc>
        <w:tc>
          <w:tcPr>
            <w:tcW w:w="240" w:type="pct"/>
            <w:vAlign w:val="center"/>
          </w:tcPr>
          <w:p w14:paraId="4B82D3FF" w14:textId="77777777" w:rsidR="000D7CD7" w:rsidRPr="000D7CD7" w:rsidRDefault="000D7CD7" w:rsidP="0097036C">
            <w:pPr>
              <w:jc w:val="center"/>
              <w:rPr>
                <w:rFonts w:ascii="Times New Roman" w:eastAsia="Calibri" w:hAnsi="Times New Roman" w:cs="Times New Roman"/>
                <w:sz w:val="24"/>
                <w:szCs w:val="24"/>
              </w:rPr>
            </w:pPr>
            <w:r w:rsidRPr="000D7CD7">
              <w:rPr>
                <w:rFonts w:ascii="Times New Roman" w:eastAsia="Calibri" w:hAnsi="Times New Roman" w:cs="Times New Roman"/>
                <w:sz w:val="24"/>
                <w:szCs w:val="24"/>
              </w:rPr>
              <w:t>2</w:t>
            </w:r>
          </w:p>
        </w:tc>
        <w:tc>
          <w:tcPr>
            <w:tcW w:w="240" w:type="pct"/>
            <w:vAlign w:val="center"/>
          </w:tcPr>
          <w:p w14:paraId="750BB034" w14:textId="77777777" w:rsidR="000D7CD7" w:rsidRPr="000D7CD7" w:rsidRDefault="000D7CD7" w:rsidP="0097036C">
            <w:pPr>
              <w:jc w:val="center"/>
              <w:rPr>
                <w:rFonts w:ascii="Times New Roman" w:eastAsia="Calibri" w:hAnsi="Times New Roman" w:cs="Times New Roman"/>
                <w:b/>
                <w:sz w:val="24"/>
                <w:szCs w:val="24"/>
              </w:rPr>
            </w:pPr>
            <w:r w:rsidRPr="000D7CD7">
              <w:rPr>
                <w:rFonts w:ascii="Times New Roman" w:eastAsia="Calibri" w:hAnsi="Times New Roman" w:cs="Times New Roman"/>
                <w:b/>
                <w:sz w:val="24"/>
                <w:szCs w:val="24"/>
              </w:rPr>
              <w:t>0</w:t>
            </w:r>
          </w:p>
        </w:tc>
        <w:tc>
          <w:tcPr>
            <w:tcW w:w="577" w:type="pct"/>
          </w:tcPr>
          <w:p w14:paraId="5C73C189" w14:textId="77777777" w:rsidR="000D7CD7" w:rsidRPr="000D7CD7" w:rsidRDefault="000D7CD7" w:rsidP="0097036C">
            <w:pPr>
              <w:jc w:val="center"/>
              <w:rPr>
                <w:rFonts w:ascii="Times New Roman" w:hAnsi="Times New Roman" w:cs="Times New Roman"/>
                <w:sz w:val="24"/>
                <w:szCs w:val="24"/>
              </w:rPr>
            </w:pPr>
            <w:r w:rsidRPr="000D7CD7">
              <w:rPr>
                <w:rFonts w:ascii="Times New Roman" w:eastAsia="Calibri" w:hAnsi="Times New Roman" w:cs="Times New Roman"/>
                <w:b/>
                <w:sz w:val="24"/>
                <w:szCs w:val="24"/>
              </w:rPr>
              <w:t>6</w:t>
            </w:r>
          </w:p>
        </w:tc>
      </w:tr>
      <w:tr w:rsidR="000D7CD7" w:rsidRPr="000D7CD7" w14:paraId="3039B5A1" w14:textId="77777777" w:rsidTr="0097036C">
        <w:trPr>
          <w:trHeight w:val="376"/>
        </w:trPr>
        <w:tc>
          <w:tcPr>
            <w:tcW w:w="1011" w:type="pct"/>
            <w:vAlign w:val="center"/>
          </w:tcPr>
          <w:p w14:paraId="78659D2F" w14:textId="77777777" w:rsidR="000D7CD7" w:rsidRPr="000D7CD7" w:rsidRDefault="000D7CD7" w:rsidP="0097036C">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PGET 518</w:t>
            </w:r>
          </w:p>
        </w:tc>
        <w:tc>
          <w:tcPr>
            <w:tcW w:w="2644" w:type="pct"/>
            <w:vAlign w:val="center"/>
          </w:tcPr>
          <w:p w14:paraId="6D4BFE65" w14:textId="77777777" w:rsidR="000D7CD7" w:rsidRPr="000D7CD7" w:rsidRDefault="000D7CD7" w:rsidP="0097036C">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Energy Storage</w:t>
            </w:r>
          </w:p>
        </w:tc>
        <w:tc>
          <w:tcPr>
            <w:tcW w:w="288" w:type="pct"/>
            <w:vAlign w:val="center"/>
          </w:tcPr>
          <w:p w14:paraId="176B5F4E" w14:textId="77777777" w:rsidR="000D7CD7" w:rsidRPr="000D7CD7" w:rsidRDefault="000D7CD7" w:rsidP="0097036C">
            <w:pPr>
              <w:jc w:val="center"/>
              <w:rPr>
                <w:rFonts w:ascii="Times New Roman" w:eastAsia="Calibri" w:hAnsi="Times New Roman" w:cs="Times New Roman"/>
                <w:sz w:val="24"/>
                <w:szCs w:val="24"/>
              </w:rPr>
            </w:pPr>
            <w:r w:rsidRPr="000D7CD7">
              <w:rPr>
                <w:rFonts w:ascii="Times New Roman" w:eastAsia="Calibri" w:hAnsi="Times New Roman" w:cs="Times New Roman"/>
                <w:sz w:val="24"/>
                <w:szCs w:val="24"/>
              </w:rPr>
              <w:t>1</w:t>
            </w:r>
          </w:p>
        </w:tc>
        <w:tc>
          <w:tcPr>
            <w:tcW w:w="240" w:type="pct"/>
            <w:vAlign w:val="center"/>
          </w:tcPr>
          <w:p w14:paraId="0D33FB7F" w14:textId="77777777" w:rsidR="000D7CD7" w:rsidRPr="000D7CD7" w:rsidRDefault="000D7CD7" w:rsidP="0097036C">
            <w:pPr>
              <w:jc w:val="center"/>
              <w:rPr>
                <w:rFonts w:ascii="Times New Roman" w:eastAsia="Calibri" w:hAnsi="Times New Roman" w:cs="Times New Roman"/>
                <w:sz w:val="24"/>
                <w:szCs w:val="24"/>
              </w:rPr>
            </w:pPr>
            <w:r w:rsidRPr="000D7CD7">
              <w:rPr>
                <w:rFonts w:ascii="Times New Roman" w:eastAsia="Calibri" w:hAnsi="Times New Roman" w:cs="Times New Roman"/>
                <w:sz w:val="24"/>
                <w:szCs w:val="24"/>
              </w:rPr>
              <w:t>2</w:t>
            </w:r>
          </w:p>
        </w:tc>
        <w:tc>
          <w:tcPr>
            <w:tcW w:w="240" w:type="pct"/>
            <w:vAlign w:val="center"/>
          </w:tcPr>
          <w:p w14:paraId="1E43E78B" w14:textId="77777777" w:rsidR="000D7CD7" w:rsidRPr="000D7CD7" w:rsidRDefault="000D7CD7" w:rsidP="0097036C">
            <w:pPr>
              <w:jc w:val="center"/>
              <w:rPr>
                <w:rFonts w:ascii="Times New Roman" w:eastAsia="Calibri" w:hAnsi="Times New Roman" w:cs="Times New Roman"/>
                <w:b/>
                <w:sz w:val="24"/>
                <w:szCs w:val="24"/>
              </w:rPr>
            </w:pPr>
            <w:r w:rsidRPr="000D7CD7">
              <w:rPr>
                <w:rFonts w:ascii="Times New Roman" w:eastAsia="Calibri" w:hAnsi="Times New Roman" w:cs="Times New Roman"/>
                <w:b/>
                <w:sz w:val="24"/>
                <w:szCs w:val="24"/>
              </w:rPr>
              <w:t>0</w:t>
            </w:r>
          </w:p>
        </w:tc>
        <w:tc>
          <w:tcPr>
            <w:tcW w:w="577" w:type="pct"/>
          </w:tcPr>
          <w:p w14:paraId="2E168003" w14:textId="77777777" w:rsidR="000D7CD7" w:rsidRPr="000D7CD7" w:rsidRDefault="000D7CD7" w:rsidP="0097036C">
            <w:pPr>
              <w:jc w:val="center"/>
              <w:rPr>
                <w:rFonts w:ascii="Times New Roman" w:hAnsi="Times New Roman" w:cs="Times New Roman"/>
                <w:sz w:val="24"/>
                <w:szCs w:val="24"/>
              </w:rPr>
            </w:pPr>
            <w:r w:rsidRPr="000D7CD7">
              <w:rPr>
                <w:rFonts w:ascii="Times New Roman" w:eastAsia="Calibri" w:hAnsi="Times New Roman" w:cs="Times New Roman"/>
                <w:b/>
                <w:sz w:val="24"/>
                <w:szCs w:val="24"/>
              </w:rPr>
              <w:t>6</w:t>
            </w:r>
          </w:p>
        </w:tc>
      </w:tr>
      <w:tr w:rsidR="000D7CD7" w:rsidRPr="000D7CD7" w14:paraId="7B7315EF" w14:textId="77777777" w:rsidTr="0097036C">
        <w:trPr>
          <w:trHeight w:val="376"/>
        </w:trPr>
        <w:tc>
          <w:tcPr>
            <w:tcW w:w="1011" w:type="pct"/>
            <w:vAlign w:val="center"/>
          </w:tcPr>
          <w:p w14:paraId="30F9A05B" w14:textId="77777777" w:rsidR="000D7CD7" w:rsidRPr="000D7CD7" w:rsidRDefault="000D7CD7" w:rsidP="0097036C">
            <w:pPr>
              <w:rPr>
                <w:rFonts w:ascii="Times New Roman" w:eastAsia="Calibri" w:hAnsi="Times New Roman" w:cs="Times New Roman"/>
                <w:sz w:val="24"/>
                <w:szCs w:val="24"/>
              </w:rPr>
            </w:pPr>
            <w:r w:rsidRPr="000D7CD7">
              <w:rPr>
                <w:rFonts w:ascii="Times New Roman" w:eastAsia="Calibri" w:hAnsi="Times New Roman" w:cs="Times New Roman"/>
                <w:b/>
                <w:sz w:val="24"/>
                <w:szCs w:val="24"/>
              </w:rPr>
              <w:t>PGET 519</w:t>
            </w:r>
          </w:p>
        </w:tc>
        <w:tc>
          <w:tcPr>
            <w:tcW w:w="2644" w:type="pct"/>
            <w:vAlign w:val="center"/>
          </w:tcPr>
          <w:p w14:paraId="738985BE" w14:textId="77777777" w:rsidR="000D7CD7" w:rsidRPr="000D7CD7" w:rsidRDefault="000D7CD7" w:rsidP="0097036C">
            <w:pPr>
              <w:rPr>
                <w:rFonts w:ascii="Times New Roman" w:eastAsia="Calibri" w:hAnsi="Times New Roman" w:cs="Times New Roman"/>
                <w:b/>
                <w:sz w:val="24"/>
                <w:szCs w:val="24"/>
              </w:rPr>
            </w:pPr>
            <w:r w:rsidRPr="000D7CD7">
              <w:rPr>
                <w:rFonts w:ascii="Times New Roman" w:eastAsia="Calibri" w:hAnsi="Times New Roman" w:cs="Times New Roman"/>
                <w:b/>
                <w:sz w:val="24"/>
                <w:szCs w:val="24"/>
              </w:rPr>
              <w:t>Prime movers</w:t>
            </w:r>
          </w:p>
        </w:tc>
        <w:tc>
          <w:tcPr>
            <w:tcW w:w="288" w:type="pct"/>
            <w:vAlign w:val="center"/>
          </w:tcPr>
          <w:p w14:paraId="7DDCBD2F" w14:textId="77777777" w:rsidR="000D7CD7" w:rsidRPr="000D7CD7" w:rsidRDefault="000D7CD7" w:rsidP="0097036C">
            <w:pPr>
              <w:jc w:val="center"/>
              <w:rPr>
                <w:rFonts w:ascii="Times New Roman" w:eastAsia="Calibri" w:hAnsi="Times New Roman" w:cs="Times New Roman"/>
                <w:b/>
                <w:sz w:val="24"/>
                <w:szCs w:val="24"/>
              </w:rPr>
            </w:pPr>
            <w:r w:rsidRPr="000D7CD7">
              <w:rPr>
                <w:rFonts w:ascii="Times New Roman" w:eastAsia="Calibri" w:hAnsi="Times New Roman" w:cs="Times New Roman"/>
                <w:b/>
                <w:sz w:val="24"/>
                <w:szCs w:val="24"/>
              </w:rPr>
              <w:t>1</w:t>
            </w:r>
          </w:p>
        </w:tc>
        <w:tc>
          <w:tcPr>
            <w:tcW w:w="240" w:type="pct"/>
            <w:vAlign w:val="center"/>
          </w:tcPr>
          <w:p w14:paraId="1852BB53" w14:textId="77777777" w:rsidR="000D7CD7" w:rsidRPr="000D7CD7" w:rsidRDefault="000D7CD7" w:rsidP="0097036C">
            <w:pPr>
              <w:jc w:val="center"/>
              <w:rPr>
                <w:rFonts w:ascii="Times New Roman" w:eastAsia="Calibri" w:hAnsi="Times New Roman" w:cs="Times New Roman"/>
                <w:sz w:val="24"/>
                <w:szCs w:val="24"/>
              </w:rPr>
            </w:pPr>
            <w:r w:rsidRPr="000D7CD7">
              <w:rPr>
                <w:rFonts w:ascii="Times New Roman" w:eastAsia="Calibri" w:hAnsi="Times New Roman" w:cs="Times New Roman"/>
                <w:sz w:val="24"/>
                <w:szCs w:val="24"/>
              </w:rPr>
              <w:t>2</w:t>
            </w:r>
          </w:p>
        </w:tc>
        <w:tc>
          <w:tcPr>
            <w:tcW w:w="240" w:type="pct"/>
            <w:vAlign w:val="center"/>
          </w:tcPr>
          <w:p w14:paraId="38E90D62" w14:textId="77777777" w:rsidR="000D7CD7" w:rsidRPr="000D7CD7" w:rsidRDefault="000D7CD7" w:rsidP="0097036C">
            <w:pPr>
              <w:jc w:val="center"/>
              <w:rPr>
                <w:rFonts w:ascii="Times New Roman" w:eastAsia="Calibri" w:hAnsi="Times New Roman" w:cs="Times New Roman"/>
                <w:b/>
                <w:sz w:val="24"/>
                <w:szCs w:val="24"/>
              </w:rPr>
            </w:pPr>
            <w:r w:rsidRPr="000D7CD7">
              <w:rPr>
                <w:rFonts w:ascii="Times New Roman" w:eastAsia="Calibri" w:hAnsi="Times New Roman" w:cs="Times New Roman"/>
                <w:b/>
                <w:sz w:val="24"/>
                <w:szCs w:val="24"/>
              </w:rPr>
              <w:t>0</w:t>
            </w:r>
          </w:p>
        </w:tc>
        <w:tc>
          <w:tcPr>
            <w:tcW w:w="577" w:type="pct"/>
          </w:tcPr>
          <w:p w14:paraId="5FB34536" w14:textId="77777777" w:rsidR="000D7CD7" w:rsidRPr="000D7CD7" w:rsidRDefault="000D7CD7" w:rsidP="0097036C">
            <w:pPr>
              <w:jc w:val="center"/>
              <w:rPr>
                <w:rFonts w:ascii="Times New Roman" w:hAnsi="Times New Roman" w:cs="Times New Roman"/>
                <w:sz w:val="24"/>
                <w:szCs w:val="24"/>
              </w:rPr>
            </w:pPr>
            <w:r w:rsidRPr="000D7CD7">
              <w:rPr>
                <w:rFonts w:ascii="Times New Roman" w:eastAsia="Calibri" w:hAnsi="Times New Roman" w:cs="Times New Roman"/>
                <w:b/>
                <w:sz w:val="24"/>
                <w:szCs w:val="24"/>
              </w:rPr>
              <w:t>6</w:t>
            </w:r>
          </w:p>
        </w:tc>
      </w:tr>
    </w:tbl>
    <w:p w14:paraId="091D728E" w14:textId="77777777" w:rsidR="000D7CD7" w:rsidRDefault="000D7CD7" w:rsidP="001A2567">
      <w:pPr>
        <w:spacing w:after="0" w:line="240" w:lineRule="auto"/>
        <w:jc w:val="center"/>
        <w:rPr>
          <w:rFonts w:ascii="Times New Roman" w:eastAsia="Calibri" w:hAnsi="Times New Roman" w:cs="Times New Roman"/>
          <w:b/>
          <w:sz w:val="24"/>
          <w:szCs w:val="24"/>
          <w:u w:val="single"/>
          <w:lang w:val="en-US"/>
        </w:rPr>
      </w:pPr>
    </w:p>
    <w:p w14:paraId="49C06776" w14:textId="77777777" w:rsidR="001A2567" w:rsidRDefault="001A2567" w:rsidP="001A2567">
      <w:pPr>
        <w:spacing w:after="0" w:line="240" w:lineRule="auto"/>
        <w:jc w:val="center"/>
        <w:rPr>
          <w:rFonts w:ascii="Times New Roman" w:eastAsia="Calibri" w:hAnsi="Times New Roman" w:cs="Times New Roman"/>
          <w:b/>
          <w:sz w:val="24"/>
          <w:szCs w:val="24"/>
          <w:u w:val="single"/>
          <w:lang w:val="en-US"/>
        </w:rPr>
      </w:pPr>
    </w:p>
    <w:p w14:paraId="754DE458" w14:textId="77777777" w:rsidR="001A2567" w:rsidRDefault="001A2567" w:rsidP="001A2567">
      <w:pPr>
        <w:spacing w:after="0" w:line="240" w:lineRule="auto"/>
        <w:jc w:val="center"/>
        <w:rPr>
          <w:rFonts w:ascii="Times New Roman" w:eastAsia="Calibri" w:hAnsi="Times New Roman" w:cs="Times New Roman"/>
          <w:b/>
          <w:sz w:val="24"/>
          <w:szCs w:val="24"/>
          <w:u w:val="single"/>
          <w:lang w:val="en-US"/>
        </w:rPr>
      </w:pPr>
    </w:p>
    <w:p w14:paraId="483DF2F0" w14:textId="77777777" w:rsidR="001A2567" w:rsidRDefault="001A2567" w:rsidP="001A2567">
      <w:pPr>
        <w:spacing w:after="0" w:line="240" w:lineRule="auto"/>
        <w:jc w:val="center"/>
        <w:rPr>
          <w:rFonts w:ascii="Times New Roman" w:eastAsia="Calibri" w:hAnsi="Times New Roman" w:cs="Times New Roman"/>
          <w:b/>
          <w:sz w:val="24"/>
          <w:szCs w:val="24"/>
          <w:u w:val="single"/>
          <w:lang w:val="en-US"/>
        </w:rPr>
      </w:pPr>
    </w:p>
    <w:p w14:paraId="0B9DBB7B" w14:textId="77777777" w:rsidR="001A2567" w:rsidRDefault="001A2567" w:rsidP="001A2567">
      <w:pPr>
        <w:spacing w:after="0" w:line="240" w:lineRule="auto"/>
        <w:jc w:val="center"/>
        <w:rPr>
          <w:rFonts w:ascii="Times New Roman" w:eastAsia="Calibri" w:hAnsi="Times New Roman" w:cs="Times New Roman"/>
          <w:b/>
          <w:sz w:val="24"/>
          <w:szCs w:val="24"/>
          <w:u w:val="single"/>
          <w:lang w:val="en-US"/>
        </w:rPr>
      </w:pPr>
    </w:p>
    <w:p w14:paraId="3D2E0C70" w14:textId="77777777" w:rsidR="001658DA" w:rsidRPr="000D7CD7" w:rsidRDefault="001658DA" w:rsidP="001A2567">
      <w:pPr>
        <w:spacing w:after="0" w:line="240" w:lineRule="auto"/>
        <w:jc w:val="center"/>
        <w:rPr>
          <w:rFonts w:ascii="Times New Roman" w:eastAsia="Calibri" w:hAnsi="Times New Roman" w:cs="Times New Roman"/>
          <w:b/>
          <w:sz w:val="24"/>
          <w:szCs w:val="24"/>
          <w:u w:val="single"/>
          <w:lang w:val="en-US"/>
        </w:rPr>
      </w:pPr>
    </w:p>
    <w:p w14:paraId="2AA00BB7" w14:textId="77777777" w:rsidR="000D7CD7" w:rsidRPr="000D7CD7" w:rsidRDefault="000D7CD7" w:rsidP="001A2567">
      <w:pPr>
        <w:spacing w:after="0" w:line="240" w:lineRule="auto"/>
        <w:jc w:val="center"/>
        <w:rPr>
          <w:rFonts w:ascii="Times New Roman" w:eastAsia="Calibri" w:hAnsi="Times New Roman" w:cs="Times New Roman"/>
          <w:sz w:val="24"/>
          <w:szCs w:val="24"/>
          <w:u w:val="single"/>
          <w:lang w:val="en-US"/>
        </w:rPr>
      </w:pPr>
      <w:r w:rsidRPr="000D7CD7">
        <w:rPr>
          <w:rFonts w:ascii="Times New Roman" w:eastAsia="Calibri" w:hAnsi="Times New Roman" w:cs="Times New Roman"/>
          <w:b/>
          <w:sz w:val="24"/>
          <w:szCs w:val="24"/>
          <w:u w:val="single"/>
          <w:lang w:val="en-US"/>
        </w:rPr>
        <w:t>DETAILS OF SYLLABUS:</w:t>
      </w:r>
    </w:p>
    <w:p w14:paraId="58EE3BF4" w14:textId="77777777" w:rsidR="00BF1F1F" w:rsidRDefault="00BF1F1F" w:rsidP="001A2567">
      <w:pPr>
        <w:spacing w:after="0" w:line="240" w:lineRule="auto"/>
        <w:jc w:val="center"/>
        <w:rPr>
          <w:rFonts w:ascii="Times New Roman" w:hAnsi="Times New Roman" w:cs="Times New Roman"/>
          <w:bCs/>
          <w:sz w:val="24"/>
          <w:szCs w:val="24"/>
          <w:lang w:val="en-US"/>
        </w:rPr>
      </w:pPr>
    </w:p>
    <w:p w14:paraId="467EDCA0" w14:textId="77777777" w:rsidR="001658DA" w:rsidRDefault="001658DA" w:rsidP="001A2567">
      <w:pPr>
        <w:spacing w:after="0" w:line="240" w:lineRule="auto"/>
        <w:jc w:val="center"/>
        <w:rPr>
          <w:rFonts w:ascii="Times New Roman" w:hAnsi="Times New Roman" w:cs="Times New Roman"/>
          <w:bCs/>
          <w:sz w:val="24"/>
          <w:szCs w:val="24"/>
          <w:lang w:val="en-US"/>
        </w:rPr>
      </w:pPr>
    </w:p>
    <w:p w14:paraId="0BE2CFED" w14:textId="77777777" w:rsidR="000D7CD7" w:rsidRPr="000D7CD7" w:rsidRDefault="000D7CD7" w:rsidP="001A2567">
      <w:pPr>
        <w:spacing w:after="0" w:line="240" w:lineRule="auto"/>
        <w:jc w:val="center"/>
        <w:rPr>
          <w:rFonts w:ascii="Times New Roman" w:hAnsi="Times New Roman" w:cs="Times New Roman"/>
          <w:b/>
          <w:sz w:val="24"/>
          <w:szCs w:val="24"/>
          <w:lang w:val="en-US"/>
        </w:rPr>
      </w:pPr>
      <w:r w:rsidRPr="000D7CD7">
        <w:rPr>
          <w:rFonts w:ascii="Times New Roman" w:hAnsi="Times New Roman" w:cs="Times New Roman"/>
          <w:b/>
          <w:sz w:val="24"/>
          <w:szCs w:val="24"/>
          <w:u w:val="single"/>
          <w:lang w:val="en-US"/>
        </w:rPr>
        <w:t>PGET 101: GREEN ENERGY TECHNOLOGY</w:t>
      </w:r>
      <w:r w:rsidRPr="000D7CD7">
        <w:rPr>
          <w:rFonts w:ascii="Times New Roman" w:hAnsi="Times New Roman" w:cs="Times New Roman"/>
          <w:b/>
          <w:sz w:val="24"/>
          <w:szCs w:val="24"/>
          <w:lang w:val="en-US"/>
        </w:rPr>
        <w:t>:</w:t>
      </w:r>
      <w:r w:rsidR="001658DA">
        <w:rPr>
          <w:rFonts w:ascii="Times New Roman" w:hAnsi="Times New Roman" w:cs="Times New Roman"/>
          <w:b/>
          <w:sz w:val="24"/>
          <w:szCs w:val="24"/>
          <w:lang w:val="en-US"/>
        </w:rPr>
        <w:tab/>
      </w:r>
      <w:r w:rsidR="001658DA">
        <w:rPr>
          <w:rFonts w:ascii="Times New Roman" w:hAnsi="Times New Roman" w:cs="Times New Roman"/>
          <w:b/>
          <w:sz w:val="24"/>
          <w:szCs w:val="24"/>
          <w:lang w:val="en-US"/>
        </w:rPr>
        <w:tab/>
        <w:t xml:space="preserve"> </w:t>
      </w:r>
      <w:r w:rsidRPr="000D7CD7">
        <w:rPr>
          <w:rFonts w:ascii="Times New Roman" w:hAnsi="Times New Roman" w:cs="Times New Roman"/>
          <w:b/>
          <w:sz w:val="24"/>
          <w:szCs w:val="24"/>
          <w:lang w:val="en-US"/>
        </w:rPr>
        <w:t>L-T-P:</w:t>
      </w:r>
      <w:r w:rsidR="001658DA">
        <w:rPr>
          <w:rFonts w:ascii="Times New Roman" w:hAnsi="Times New Roman" w:cs="Times New Roman"/>
          <w:b/>
          <w:sz w:val="24"/>
          <w:szCs w:val="24"/>
          <w:lang w:val="en-US"/>
        </w:rPr>
        <w:t xml:space="preserve"> </w:t>
      </w:r>
      <w:r w:rsidRPr="000D7CD7">
        <w:rPr>
          <w:rFonts w:ascii="Times New Roman" w:hAnsi="Times New Roman" w:cs="Times New Roman"/>
          <w:b/>
          <w:sz w:val="24"/>
          <w:szCs w:val="24"/>
          <w:lang w:val="en-US"/>
        </w:rPr>
        <w:t>1-2-2</w:t>
      </w:r>
      <w:r w:rsidR="001658DA">
        <w:rPr>
          <w:rFonts w:ascii="Times New Roman" w:hAnsi="Times New Roman" w:cs="Times New Roman"/>
          <w:b/>
          <w:sz w:val="24"/>
          <w:szCs w:val="24"/>
          <w:lang w:val="en-US"/>
        </w:rPr>
        <w:t xml:space="preserve"> </w:t>
      </w:r>
      <w:r w:rsidRPr="000D7CD7">
        <w:rPr>
          <w:rFonts w:ascii="Times New Roman" w:hAnsi="Times New Roman" w:cs="Times New Roman"/>
          <w:b/>
          <w:sz w:val="24"/>
          <w:szCs w:val="24"/>
          <w:lang w:val="en-US"/>
        </w:rPr>
        <w:t>(Credit: 8)</w:t>
      </w:r>
    </w:p>
    <w:p w14:paraId="174F7CDC" w14:textId="77777777" w:rsidR="00BF1F1F" w:rsidRDefault="00BF1F1F" w:rsidP="001A2567">
      <w:pPr>
        <w:spacing w:after="0" w:line="240" w:lineRule="auto"/>
        <w:jc w:val="both"/>
        <w:rPr>
          <w:rFonts w:ascii="Times New Roman" w:hAnsi="Times New Roman" w:cs="Times New Roman"/>
          <w:sz w:val="24"/>
          <w:szCs w:val="24"/>
          <w:lang w:val="en-US"/>
        </w:rPr>
      </w:pPr>
    </w:p>
    <w:p w14:paraId="5F75BB84"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Current energy requirements, growth in future energy requirements, Review of conventional energy resources- Coal, gas and oil reserves and resources, Tar sands and Oil Shale, Nuclear energy Option.</w:t>
      </w:r>
    </w:p>
    <w:p w14:paraId="42A7AE9D" w14:textId="77777777" w:rsidR="00BF1F1F" w:rsidRDefault="00BF1F1F" w:rsidP="001A2567">
      <w:pPr>
        <w:spacing w:after="0" w:line="240" w:lineRule="auto"/>
        <w:jc w:val="both"/>
        <w:rPr>
          <w:rFonts w:ascii="Times New Roman" w:hAnsi="Times New Roman" w:cs="Times New Roman"/>
          <w:sz w:val="24"/>
          <w:szCs w:val="24"/>
          <w:lang w:val="en-US"/>
        </w:rPr>
      </w:pPr>
    </w:p>
    <w:p w14:paraId="35E299F2"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Solar energy: radiation measuring instrument, Basics of Flat plate collectors, Concentrators Solar Principle of photovoltaic conversion of solar energy. Application of solar energy. </w:t>
      </w:r>
    </w:p>
    <w:p w14:paraId="5138BBBE" w14:textId="77777777" w:rsidR="00AA3219" w:rsidRDefault="00AA3219" w:rsidP="001A2567">
      <w:pPr>
        <w:spacing w:after="0" w:line="240" w:lineRule="auto"/>
        <w:jc w:val="both"/>
        <w:rPr>
          <w:rFonts w:ascii="Times New Roman" w:hAnsi="Times New Roman" w:cs="Times New Roman"/>
          <w:sz w:val="24"/>
          <w:szCs w:val="24"/>
          <w:lang w:val="en-US"/>
        </w:rPr>
      </w:pPr>
    </w:p>
    <w:p w14:paraId="08875845"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Wind energy: characteristics and measurement, Wind energy conversion principles, Types and</w:t>
      </w:r>
    </w:p>
    <w:p w14:paraId="4B52064A"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classification of WECS.</w:t>
      </w:r>
    </w:p>
    <w:p w14:paraId="24C819B4" w14:textId="77777777" w:rsidR="000D7CD7" w:rsidRPr="000D7CD7" w:rsidRDefault="000D7CD7" w:rsidP="001A2567">
      <w:pPr>
        <w:spacing w:after="0" w:line="240" w:lineRule="auto"/>
        <w:jc w:val="both"/>
        <w:rPr>
          <w:rFonts w:ascii="Times New Roman" w:hAnsi="Times New Roman" w:cs="Times New Roman"/>
          <w:sz w:val="24"/>
          <w:szCs w:val="24"/>
          <w:lang w:val="en-US"/>
        </w:rPr>
      </w:pPr>
    </w:p>
    <w:p w14:paraId="2B8ED98C"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 Biomass Energy: Classification of biomass. Physicochemical characteristics of biomass as fuel. Biomass conversion routes. </w:t>
      </w:r>
    </w:p>
    <w:p w14:paraId="223C8A75" w14:textId="77777777" w:rsidR="00AA3219" w:rsidRDefault="00AA3219" w:rsidP="001A2567">
      <w:pPr>
        <w:spacing w:after="0" w:line="240" w:lineRule="auto"/>
        <w:jc w:val="both"/>
        <w:rPr>
          <w:rFonts w:ascii="Times New Roman" w:hAnsi="Times New Roman" w:cs="Times New Roman"/>
          <w:sz w:val="24"/>
          <w:szCs w:val="24"/>
          <w:lang w:val="en-US"/>
        </w:rPr>
      </w:pPr>
    </w:p>
    <w:p w14:paraId="07985FA2"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Small Hydropower: Overview of micro, mini and small hydro system, types of hydro turbine; Ocean Energy, Principle of ocean thermal energy conversion system, Principles of Wave and Tidal energy conversion.</w:t>
      </w:r>
    </w:p>
    <w:p w14:paraId="7B997502" w14:textId="77777777" w:rsidR="00AA3219" w:rsidRDefault="00AA3219" w:rsidP="001A2567">
      <w:pPr>
        <w:spacing w:after="0" w:line="240" w:lineRule="auto"/>
        <w:jc w:val="both"/>
        <w:rPr>
          <w:rFonts w:ascii="Times New Roman" w:hAnsi="Times New Roman" w:cs="Times New Roman"/>
          <w:sz w:val="24"/>
          <w:szCs w:val="24"/>
          <w:lang w:val="en-US"/>
        </w:rPr>
      </w:pPr>
    </w:p>
    <w:p w14:paraId="492ABF8B"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Geothermal energy: Origin of geothermal resources, type of geothermal energy deposits.</w:t>
      </w:r>
    </w:p>
    <w:p w14:paraId="08030E0B" w14:textId="77777777" w:rsid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Hydrogen as a source of energy. Types of fuel cell, fuel cell system.</w:t>
      </w:r>
      <w:r w:rsidRPr="000D7CD7">
        <w:rPr>
          <w:rFonts w:ascii="Times New Roman" w:hAnsi="Times New Roman" w:cs="Times New Roman"/>
          <w:sz w:val="24"/>
          <w:szCs w:val="24"/>
          <w:lang w:val="en-US"/>
        </w:rPr>
        <w:cr/>
      </w:r>
    </w:p>
    <w:p w14:paraId="783E679A" w14:textId="77777777" w:rsidR="001658DA" w:rsidRPr="000D7CD7" w:rsidRDefault="001658DA" w:rsidP="001A2567">
      <w:pPr>
        <w:spacing w:after="0" w:line="240" w:lineRule="auto"/>
        <w:jc w:val="both"/>
        <w:rPr>
          <w:rFonts w:ascii="Times New Roman" w:hAnsi="Times New Roman" w:cs="Times New Roman"/>
          <w:sz w:val="24"/>
          <w:szCs w:val="24"/>
          <w:lang w:val="en-US"/>
        </w:rPr>
      </w:pPr>
    </w:p>
    <w:p w14:paraId="0D197436" w14:textId="77777777" w:rsid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References:</w:t>
      </w:r>
    </w:p>
    <w:p w14:paraId="248BF96F" w14:textId="77777777" w:rsidR="001658DA" w:rsidRPr="000D7CD7" w:rsidRDefault="001658DA" w:rsidP="001A2567">
      <w:pPr>
        <w:spacing w:after="0" w:line="240" w:lineRule="auto"/>
        <w:jc w:val="both"/>
        <w:rPr>
          <w:rFonts w:ascii="Times New Roman" w:hAnsi="Times New Roman" w:cs="Times New Roman"/>
          <w:sz w:val="24"/>
          <w:szCs w:val="24"/>
          <w:lang w:val="en-US"/>
        </w:rPr>
      </w:pPr>
    </w:p>
    <w:p w14:paraId="28ECEB8C" w14:textId="77777777" w:rsidR="000D7CD7" w:rsidRPr="000D7CD7" w:rsidRDefault="000D7CD7" w:rsidP="003232A8">
      <w:pPr>
        <w:numPr>
          <w:ilvl w:val="0"/>
          <w:numId w:val="6"/>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 D. Y. Goswami, F. </w:t>
      </w:r>
      <w:proofErr w:type="spellStart"/>
      <w:r w:rsidRPr="000D7CD7">
        <w:rPr>
          <w:rFonts w:ascii="Times New Roman" w:hAnsi="Times New Roman" w:cs="Times New Roman"/>
          <w:sz w:val="24"/>
          <w:szCs w:val="24"/>
          <w:lang w:val="en-US"/>
        </w:rPr>
        <w:t>Kreith</w:t>
      </w:r>
      <w:proofErr w:type="spellEnd"/>
      <w:r w:rsidRPr="000D7CD7">
        <w:rPr>
          <w:rFonts w:ascii="Times New Roman" w:hAnsi="Times New Roman" w:cs="Times New Roman"/>
          <w:sz w:val="24"/>
          <w:szCs w:val="24"/>
          <w:lang w:val="en-US"/>
        </w:rPr>
        <w:t xml:space="preserve"> and J. F. Kreider, Principles of Solar Engineering, Taylor and Francis, Philadelphia, 2000.</w:t>
      </w:r>
    </w:p>
    <w:p w14:paraId="241513A2" w14:textId="77777777" w:rsidR="000D7CD7" w:rsidRPr="000D7CD7" w:rsidRDefault="000D7CD7" w:rsidP="003232A8">
      <w:pPr>
        <w:numPr>
          <w:ilvl w:val="0"/>
          <w:numId w:val="6"/>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C. S. Solanki, “Solar Photovoltaics: Fundamental Applications and Technologies, Prentice Hall of India, 2009.</w:t>
      </w:r>
    </w:p>
    <w:p w14:paraId="579EE30D" w14:textId="77777777" w:rsidR="000D7CD7" w:rsidRPr="000D7CD7" w:rsidRDefault="000D7CD7" w:rsidP="003232A8">
      <w:pPr>
        <w:numPr>
          <w:ilvl w:val="0"/>
          <w:numId w:val="6"/>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L.L. </w:t>
      </w:r>
      <w:proofErr w:type="spellStart"/>
      <w:r w:rsidRPr="000D7CD7">
        <w:rPr>
          <w:rFonts w:ascii="Times New Roman" w:hAnsi="Times New Roman" w:cs="Times New Roman"/>
          <w:sz w:val="24"/>
          <w:szCs w:val="24"/>
          <w:lang w:val="en-US"/>
        </w:rPr>
        <w:t>Freris</w:t>
      </w:r>
      <w:proofErr w:type="spellEnd"/>
      <w:r w:rsidRPr="000D7CD7">
        <w:rPr>
          <w:rFonts w:ascii="Times New Roman" w:hAnsi="Times New Roman" w:cs="Times New Roman"/>
          <w:sz w:val="24"/>
          <w:szCs w:val="24"/>
          <w:lang w:val="en-US"/>
        </w:rPr>
        <w:t>, Wind Energy Conversion Systems, Prentice Hall, 1990.</w:t>
      </w:r>
    </w:p>
    <w:p w14:paraId="05794238" w14:textId="77777777" w:rsidR="000D7CD7" w:rsidRPr="000D7CD7" w:rsidRDefault="000D7CD7" w:rsidP="003232A8">
      <w:pPr>
        <w:numPr>
          <w:ilvl w:val="0"/>
          <w:numId w:val="6"/>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D. A. </w:t>
      </w:r>
      <w:proofErr w:type="spellStart"/>
      <w:r w:rsidRPr="000D7CD7">
        <w:rPr>
          <w:rFonts w:ascii="Times New Roman" w:hAnsi="Times New Roman" w:cs="Times New Roman"/>
          <w:sz w:val="24"/>
          <w:szCs w:val="24"/>
          <w:lang w:val="en-US"/>
        </w:rPr>
        <w:t>Spera</w:t>
      </w:r>
      <w:proofErr w:type="spellEnd"/>
      <w:r w:rsidRPr="000D7CD7">
        <w:rPr>
          <w:rFonts w:ascii="Times New Roman" w:hAnsi="Times New Roman" w:cs="Times New Roman"/>
          <w:sz w:val="24"/>
          <w:szCs w:val="24"/>
          <w:lang w:val="en-US"/>
        </w:rPr>
        <w:t>, Wind Turbine Technology: Fundamental concepts of Wind Turbine engineering, ASME Press.</w:t>
      </w:r>
    </w:p>
    <w:p w14:paraId="17EDFF51" w14:textId="77777777" w:rsidR="000D7CD7" w:rsidRPr="000D7CD7" w:rsidRDefault="000D7CD7" w:rsidP="003232A8">
      <w:pPr>
        <w:numPr>
          <w:ilvl w:val="0"/>
          <w:numId w:val="6"/>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S.P. </w:t>
      </w:r>
      <w:proofErr w:type="spellStart"/>
      <w:r w:rsidRPr="000D7CD7">
        <w:rPr>
          <w:rFonts w:ascii="Times New Roman" w:hAnsi="Times New Roman" w:cs="Times New Roman"/>
          <w:sz w:val="24"/>
          <w:szCs w:val="24"/>
          <w:lang w:val="en-US"/>
        </w:rPr>
        <w:t>Sukhatme</w:t>
      </w:r>
      <w:proofErr w:type="spellEnd"/>
      <w:r w:rsidRPr="000D7CD7">
        <w:rPr>
          <w:rFonts w:ascii="Times New Roman" w:hAnsi="Times New Roman" w:cs="Times New Roman"/>
          <w:sz w:val="24"/>
          <w:szCs w:val="24"/>
          <w:lang w:val="en-US"/>
        </w:rPr>
        <w:t>, Solar Energy: principles of Thermal Collection and Storage, Tata McGraw-Hill (1984).</w:t>
      </w:r>
    </w:p>
    <w:p w14:paraId="206876E8" w14:textId="77777777" w:rsidR="001658DA" w:rsidRDefault="001658DA" w:rsidP="001A2567">
      <w:pPr>
        <w:spacing w:after="0" w:line="240" w:lineRule="auto"/>
        <w:rPr>
          <w:rFonts w:ascii="Times New Roman" w:hAnsi="Times New Roman" w:cs="Times New Roman"/>
          <w:sz w:val="24"/>
          <w:szCs w:val="24"/>
          <w:lang w:val="en-US"/>
        </w:rPr>
      </w:pPr>
    </w:p>
    <w:p w14:paraId="62A669C3" w14:textId="77777777" w:rsidR="000D7CD7" w:rsidRDefault="000D7CD7" w:rsidP="001A2567">
      <w:pPr>
        <w:spacing w:after="0" w:line="240" w:lineRule="auto"/>
        <w:rPr>
          <w:rFonts w:ascii="Times New Roman" w:hAnsi="Times New Roman" w:cs="Times New Roman"/>
          <w:sz w:val="24"/>
          <w:szCs w:val="24"/>
          <w:lang w:val="en-US"/>
        </w:rPr>
      </w:pPr>
      <w:r w:rsidRPr="000D7CD7">
        <w:rPr>
          <w:rFonts w:ascii="Times New Roman" w:hAnsi="Times New Roman" w:cs="Times New Roman"/>
          <w:sz w:val="24"/>
          <w:szCs w:val="24"/>
          <w:lang w:val="en-US"/>
        </w:rPr>
        <w:t>Reference books:</w:t>
      </w:r>
    </w:p>
    <w:p w14:paraId="2534429F" w14:textId="77777777" w:rsidR="001658DA" w:rsidRPr="000D7CD7" w:rsidRDefault="001658DA" w:rsidP="001A2567">
      <w:pPr>
        <w:spacing w:after="0" w:line="240" w:lineRule="auto"/>
        <w:rPr>
          <w:rFonts w:ascii="Times New Roman" w:hAnsi="Times New Roman" w:cs="Times New Roman"/>
          <w:sz w:val="24"/>
          <w:szCs w:val="24"/>
          <w:lang w:val="en-US"/>
        </w:rPr>
      </w:pPr>
    </w:p>
    <w:p w14:paraId="60EC8D00" w14:textId="77777777" w:rsidR="000D7CD7" w:rsidRPr="001658DA" w:rsidRDefault="000D7CD7" w:rsidP="003232A8">
      <w:pPr>
        <w:pStyle w:val="ListParagraph"/>
        <w:numPr>
          <w:ilvl w:val="0"/>
          <w:numId w:val="40"/>
        </w:numPr>
        <w:spacing w:after="0" w:line="240" w:lineRule="auto"/>
        <w:rPr>
          <w:rFonts w:ascii="Times New Roman" w:hAnsi="Times New Roman" w:cs="Times New Roman"/>
          <w:sz w:val="24"/>
          <w:szCs w:val="24"/>
        </w:rPr>
      </w:pPr>
      <w:r w:rsidRPr="001658DA">
        <w:rPr>
          <w:rFonts w:ascii="Times New Roman" w:hAnsi="Times New Roman" w:cs="Times New Roman"/>
          <w:sz w:val="24"/>
          <w:szCs w:val="24"/>
        </w:rPr>
        <w:t>Renewable Energy by Godfrey Boyle</w:t>
      </w:r>
    </w:p>
    <w:p w14:paraId="6DEA1E86" w14:textId="77777777" w:rsidR="000D7CD7" w:rsidRPr="001658DA" w:rsidRDefault="000D7CD7" w:rsidP="003232A8">
      <w:pPr>
        <w:pStyle w:val="ListParagraph"/>
        <w:numPr>
          <w:ilvl w:val="0"/>
          <w:numId w:val="40"/>
        </w:numPr>
        <w:spacing w:after="0" w:line="240" w:lineRule="auto"/>
        <w:rPr>
          <w:rFonts w:ascii="Times New Roman" w:hAnsi="Times New Roman" w:cs="Times New Roman"/>
          <w:sz w:val="24"/>
          <w:szCs w:val="24"/>
        </w:rPr>
      </w:pPr>
      <w:r w:rsidRPr="001658DA">
        <w:rPr>
          <w:rFonts w:ascii="Times New Roman" w:hAnsi="Times New Roman" w:cs="Times New Roman"/>
          <w:sz w:val="24"/>
          <w:szCs w:val="24"/>
        </w:rPr>
        <w:t xml:space="preserve">Renewable Energy Resources by John </w:t>
      </w:r>
      <w:proofErr w:type="spellStart"/>
      <w:r w:rsidRPr="001658DA">
        <w:rPr>
          <w:rFonts w:ascii="Times New Roman" w:hAnsi="Times New Roman" w:cs="Times New Roman"/>
          <w:sz w:val="24"/>
          <w:szCs w:val="24"/>
        </w:rPr>
        <w:t>Twidell</w:t>
      </w:r>
      <w:proofErr w:type="spellEnd"/>
      <w:r w:rsidRPr="001658DA">
        <w:rPr>
          <w:rFonts w:ascii="Times New Roman" w:hAnsi="Times New Roman" w:cs="Times New Roman"/>
          <w:sz w:val="24"/>
          <w:szCs w:val="24"/>
        </w:rPr>
        <w:t xml:space="preserve"> and Tony Weir.</w:t>
      </w:r>
    </w:p>
    <w:p w14:paraId="49A1FF9A" w14:textId="77777777" w:rsidR="000D7CD7" w:rsidRPr="000D7CD7" w:rsidRDefault="000D7CD7" w:rsidP="001A2567">
      <w:pPr>
        <w:spacing w:after="0" w:line="240" w:lineRule="auto"/>
        <w:rPr>
          <w:rFonts w:ascii="Times New Roman" w:hAnsi="Times New Roman" w:cs="Times New Roman"/>
          <w:sz w:val="24"/>
          <w:szCs w:val="24"/>
          <w:lang w:val="en-US"/>
        </w:rPr>
      </w:pPr>
    </w:p>
    <w:p w14:paraId="66D799C6" w14:textId="77777777" w:rsidR="000D7CD7" w:rsidRDefault="000D7CD7" w:rsidP="001A2567">
      <w:pPr>
        <w:spacing w:after="0" w:line="240" w:lineRule="auto"/>
        <w:rPr>
          <w:rFonts w:ascii="Times New Roman" w:hAnsi="Times New Roman" w:cs="Times New Roman"/>
          <w:sz w:val="24"/>
          <w:szCs w:val="24"/>
          <w:lang w:val="en-US"/>
        </w:rPr>
      </w:pPr>
    </w:p>
    <w:p w14:paraId="7833312B" w14:textId="77777777" w:rsidR="00AA3219" w:rsidRDefault="00AA3219" w:rsidP="001A2567">
      <w:pPr>
        <w:spacing w:after="0" w:line="240" w:lineRule="auto"/>
        <w:rPr>
          <w:rFonts w:ascii="Times New Roman" w:hAnsi="Times New Roman" w:cs="Times New Roman"/>
          <w:sz w:val="24"/>
          <w:szCs w:val="24"/>
          <w:lang w:val="en-US"/>
        </w:rPr>
      </w:pPr>
    </w:p>
    <w:p w14:paraId="5EF24291" w14:textId="77777777" w:rsidR="00AA3219" w:rsidRDefault="00AA3219" w:rsidP="001A2567">
      <w:pPr>
        <w:spacing w:after="0" w:line="240" w:lineRule="auto"/>
        <w:rPr>
          <w:rFonts w:ascii="Times New Roman" w:hAnsi="Times New Roman" w:cs="Times New Roman"/>
          <w:sz w:val="24"/>
          <w:szCs w:val="24"/>
          <w:lang w:val="en-US"/>
        </w:rPr>
      </w:pPr>
    </w:p>
    <w:p w14:paraId="0EF0AFF0" w14:textId="77777777" w:rsidR="00AA3219" w:rsidRDefault="00AA3219" w:rsidP="001A2567">
      <w:pPr>
        <w:spacing w:after="0" w:line="240" w:lineRule="auto"/>
        <w:rPr>
          <w:rFonts w:ascii="Times New Roman" w:hAnsi="Times New Roman" w:cs="Times New Roman"/>
          <w:sz w:val="24"/>
          <w:szCs w:val="24"/>
          <w:lang w:val="en-US"/>
        </w:rPr>
      </w:pPr>
    </w:p>
    <w:p w14:paraId="429A35F2" w14:textId="77777777" w:rsidR="00AA3219" w:rsidRPr="000D7CD7" w:rsidRDefault="00AA3219" w:rsidP="001A2567">
      <w:pPr>
        <w:spacing w:after="0" w:line="240" w:lineRule="auto"/>
        <w:rPr>
          <w:rFonts w:ascii="Times New Roman" w:hAnsi="Times New Roman" w:cs="Times New Roman"/>
          <w:sz w:val="24"/>
          <w:szCs w:val="24"/>
          <w:lang w:val="en-US"/>
        </w:rPr>
      </w:pPr>
    </w:p>
    <w:p w14:paraId="311461C0" w14:textId="77777777" w:rsidR="00AA3219" w:rsidRDefault="00AA3219" w:rsidP="001A2567">
      <w:pPr>
        <w:spacing w:after="0" w:line="240" w:lineRule="auto"/>
        <w:rPr>
          <w:rFonts w:ascii="Times New Roman" w:hAnsi="Times New Roman" w:cs="Times New Roman"/>
          <w:sz w:val="24"/>
          <w:szCs w:val="24"/>
          <w:lang w:val="en-US"/>
        </w:rPr>
      </w:pPr>
    </w:p>
    <w:p w14:paraId="75F6DE9C" w14:textId="77777777" w:rsidR="00AA3219" w:rsidRPr="000D7CD7" w:rsidRDefault="00AA3219" w:rsidP="001A2567">
      <w:pPr>
        <w:spacing w:after="0" w:line="240" w:lineRule="auto"/>
        <w:rPr>
          <w:rFonts w:ascii="Times New Roman" w:hAnsi="Times New Roman" w:cs="Times New Roman"/>
          <w:sz w:val="24"/>
          <w:szCs w:val="24"/>
          <w:lang w:val="en-US"/>
        </w:rPr>
      </w:pPr>
    </w:p>
    <w:p w14:paraId="1AC6FB0A" w14:textId="77777777" w:rsidR="000D7CD7" w:rsidRPr="000D7CD7" w:rsidRDefault="000D7CD7" w:rsidP="00AA3219">
      <w:pPr>
        <w:spacing w:after="0" w:line="240" w:lineRule="auto"/>
        <w:jc w:val="center"/>
        <w:rPr>
          <w:rFonts w:ascii="Times New Roman" w:hAnsi="Times New Roman" w:cs="Times New Roman"/>
          <w:b/>
          <w:sz w:val="24"/>
          <w:szCs w:val="24"/>
          <w:u w:val="single"/>
          <w:lang w:val="en-US"/>
        </w:rPr>
      </w:pPr>
      <w:r w:rsidRPr="000D7CD7">
        <w:rPr>
          <w:rFonts w:ascii="Times New Roman" w:hAnsi="Times New Roman" w:cs="Times New Roman"/>
          <w:b/>
          <w:sz w:val="24"/>
          <w:szCs w:val="24"/>
          <w:u w:val="single"/>
          <w:lang w:val="en-US"/>
        </w:rPr>
        <w:t>PGET 102: ENERGY &amp; ENVIRONMENT</w:t>
      </w:r>
      <w:r w:rsidRPr="000D7CD7">
        <w:rPr>
          <w:rFonts w:ascii="Times New Roman" w:hAnsi="Times New Roman" w:cs="Times New Roman"/>
          <w:b/>
          <w:sz w:val="24"/>
          <w:szCs w:val="24"/>
          <w:lang w:val="en-US"/>
        </w:rPr>
        <w:t>:</w:t>
      </w:r>
      <w:r w:rsidR="001658DA">
        <w:rPr>
          <w:rFonts w:ascii="Times New Roman" w:hAnsi="Times New Roman" w:cs="Times New Roman"/>
          <w:b/>
          <w:sz w:val="24"/>
          <w:szCs w:val="24"/>
          <w:lang w:val="en-US"/>
        </w:rPr>
        <w:tab/>
      </w:r>
      <w:r w:rsidR="001658DA">
        <w:rPr>
          <w:rFonts w:ascii="Times New Roman" w:hAnsi="Times New Roman" w:cs="Times New Roman"/>
          <w:b/>
          <w:sz w:val="24"/>
          <w:szCs w:val="24"/>
          <w:lang w:val="en-US"/>
        </w:rPr>
        <w:tab/>
      </w:r>
      <w:r w:rsidR="001658DA">
        <w:rPr>
          <w:rFonts w:ascii="Times New Roman" w:hAnsi="Times New Roman" w:cs="Times New Roman"/>
          <w:b/>
          <w:sz w:val="24"/>
          <w:szCs w:val="24"/>
          <w:lang w:val="en-US"/>
        </w:rPr>
        <w:tab/>
        <w:t xml:space="preserve"> </w:t>
      </w:r>
      <w:r w:rsidRPr="000D7CD7">
        <w:rPr>
          <w:rFonts w:ascii="Times New Roman" w:hAnsi="Times New Roman" w:cs="Times New Roman"/>
          <w:b/>
          <w:sz w:val="24"/>
          <w:szCs w:val="24"/>
          <w:lang w:val="en-US"/>
        </w:rPr>
        <w:t>L-T-P:</w:t>
      </w:r>
      <w:r w:rsidR="001658DA">
        <w:rPr>
          <w:rFonts w:ascii="Times New Roman" w:hAnsi="Times New Roman" w:cs="Times New Roman"/>
          <w:b/>
          <w:sz w:val="24"/>
          <w:szCs w:val="24"/>
          <w:lang w:val="en-US"/>
        </w:rPr>
        <w:t xml:space="preserve"> </w:t>
      </w:r>
      <w:r w:rsidRPr="000D7CD7">
        <w:rPr>
          <w:rFonts w:ascii="Times New Roman" w:hAnsi="Times New Roman" w:cs="Times New Roman"/>
          <w:b/>
          <w:sz w:val="24"/>
          <w:szCs w:val="24"/>
          <w:lang w:val="en-US"/>
        </w:rPr>
        <w:t>1-2-2</w:t>
      </w:r>
      <w:r w:rsidR="001658DA">
        <w:rPr>
          <w:rFonts w:ascii="Times New Roman" w:hAnsi="Times New Roman" w:cs="Times New Roman"/>
          <w:b/>
          <w:sz w:val="24"/>
          <w:szCs w:val="24"/>
          <w:lang w:val="en-US"/>
        </w:rPr>
        <w:t xml:space="preserve"> </w:t>
      </w:r>
      <w:r w:rsidRPr="000D7CD7">
        <w:rPr>
          <w:rFonts w:ascii="Times New Roman" w:hAnsi="Times New Roman" w:cs="Times New Roman"/>
          <w:b/>
          <w:sz w:val="24"/>
          <w:szCs w:val="24"/>
          <w:lang w:val="en-US"/>
        </w:rPr>
        <w:t>(Credit: 8)</w:t>
      </w:r>
    </w:p>
    <w:p w14:paraId="5E99658E" w14:textId="77777777" w:rsidR="00AA3219" w:rsidRDefault="00AA3219" w:rsidP="001A2567">
      <w:pPr>
        <w:spacing w:after="0" w:line="240" w:lineRule="auto"/>
        <w:jc w:val="both"/>
        <w:rPr>
          <w:rFonts w:ascii="Times New Roman" w:hAnsi="Times New Roman" w:cs="Times New Roman"/>
          <w:sz w:val="24"/>
          <w:szCs w:val="24"/>
          <w:lang w:val="en-US"/>
        </w:rPr>
      </w:pPr>
    </w:p>
    <w:p w14:paraId="3DD9D7E5" w14:textId="77777777" w:rsidR="001658DA" w:rsidRDefault="001658DA" w:rsidP="001A2567">
      <w:pPr>
        <w:spacing w:after="0" w:line="240" w:lineRule="auto"/>
        <w:jc w:val="both"/>
        <w:rPr>
          <w:rFonts w:ascii="Times New Roman" w:hAnsi="Times New Roman" w:cs="Times New Roman"/>
          <w:sz w:val="24"/>
          <w:szCs w:val="24"/>
          <w:lang w:val="en-US"/>
        </w:rPr>
      </w:pPr>
    </w:p>
    <w:p w14:paraId="693C47D4"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Origin of the earth; Earth’s temperature and atmosphere; Sun as the source of energy Biological  processes;  photosynthesis;  food  chains; Energy  sources:  classification  of energy sources,  quality  and  concentration  of  energy  sources;  Overview  of  world  energy scenario; Fossil  fuel  reserves  </w:t>
      </w:r>
      <w:r w:rsidRPr="000D7CD7">
        <w:rPr>
          <w:rFonts w:ascii="Cambria Math" w:hAnsi="Cambria Math" w:cs="Cambria Math"/>
          <w:sz w:val="24"/>
          <w:szCs w:val="24"/>
          <w:lang w:val="en-US"/>
        </w:rPr>
        <w:t>‐</w:t>
      </w:r>
      <w:r w:rsidRPr="000D7CD7">
        <w:rPr>
          <w:rFonts w:ascii="Times New Roman" w:hAnsi="Times New Roman" w:cs="Times New Roman"/>
          <w:sz w:val="24"/>
          <w:szCs w:val="24"/>
          <w:lang w:val="en-US"/>
        </w:rPr>
        <w:t xml:space="preserve">  estimates,  duration,  overview  of  India’s  energy  scenario, energy and development linkage.  </w:t>
      </w:r>
    </w:p>
    <w:p w14:paraId="489C6F79" w14:textId="77777777" w:rsidR="00AA3219" w:rsidRDefault="00AA3219" w:rsidP="001A2567">
      <w:pPr>
        <w:spacing w:after="0" w:line="240" w:lineRule="auto"/>
        <w:jc w:val="both"/>
        <w:rPr>
          <w:rFonts w:ascii="Times New Roman" w:hAnsi="Times New Roman" w:cs="Times New Roman"/>
          <w:sz w:val="24"/>
          <w:szCs w:val="24"/>
          <w:lang w:val="en-US"/>
        </w:rPr>
      </w:pPr>
    </w:p>
    <w:p w14:paraId="346D5E88"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Ecological  principles  of  nature,  concept  of  ecosystems;  different  types  of  ecosystems; ecosystem theories; energy flow in the ecosystems; biodiversity. Environmental  effects  of  energy  extraction,  conversion  and  use;  Sources  of  pollution; primary  and  secondary  pollutants;  Consequence  of  pollution  growth;  Air,  water,  soil, thermal,  noise  pollution</w:t>
      </w:r>
      <w:r w:rsidRPr="000D7CD7">
        <w:rPr>
          <w:rFonts w:ascii="Cambria Math" w:hAnsi="Cambria Math" w:cs="Cambria Math"/>
          <w:sz w:val="24"/>
          <w:szCs w:val="24"/>
          <w:lang w:val="en-US"/>
        </w:rPr>
        <w:t>‐</w:t>
      </w:r>
      <w:r w:rsidRPr="000D7CD7">
        <w:rPr>
          <w:rFonts w:ascii="Times New Roman" w:hAnsi="Times New Roman" w:cs="Times New Roman"/>
          <w:sz w:val="24"/>
          <w:szCs w:val="24"/>
          <w:lang w:val="en-US"/>
        </w:rPr>
        <w:t xml:space="preserve">  cause  and  effect;  Causes  of  global,  regional  and  local  climate change; Pollution control methods; Environmental laws on pollution control. </w:t>
      </w:r>
    </w:p>
    <w:p w14:paraId="62D05E9F" w14:textId="77777777" w:rsidR="00AA3219" w:rsidRDefault="00AA3219" w:rsidP="001A2567">
      <w:pPr>
        <w:spacing w:after="0" w:line="240" w:lineRule="auto"/>
        <w:jc w:val="both"/>
        <w:rPr>
          <w:rFonts w:ascii="Times New Roman" w:hAnsi="Times New Roman" w:cs="Times New Roman"/>
          <w:sz w:val="24"/>
          <w:szCs w:val="24"/>
          <w:lang w:val="en-US"/>
        </w:rPr>
      </w:pPr>
    </w:p>
    <w:p w14:paraId="6ECAE415"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Global warming; Green House Gas emissions, impacts, mitigation; Sustainability; Externalities,  Future  energy  systems;  Clean  energy  technologies;  United  Nations Framework  Convention  on  Climate  Change  (UNFCC);  Sustainable  development;  Kyoto </w:t>
      </w:r>
    </w:p>
    <w:p w14:paraId="789CF02A"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Protocol; </w:t>
      </w:r>
      <w:proofErr w:type="gramStart"/>
      <w:r w:rsidRPr="000D7CD7">
        <w:rPr>
          <w:rFonts w:ascii="Times New Roman" w:hAnsi="Times New Roman" w:cs="Times New Roman"/>
          <w:sz w:val="24"/>
          <w:szCs w:val="24"/>
          <w:lang w:val="en-US"/>
        </w:rPr>
        <w:t>Conference  of</w:t>
      </w:r>
      <w:proofErr w:type="gramEnd"/>
      <w:r w:rsidRPr="000D7CD7">
        <w:rPr>
          <w:rFonts w:ascii="Times New Roman" w:hAnsi="Times New Roman" w:cs="Times New Roman"/>
          <w:sz w:val="24"/>
          <w:szCs w:val="24"/>
          <w:lang w:val="en-US"/>
        </w:rPr>
        <w:t xml:space="preserve">  Parties (COP);  Clean  Development  Mechanism  (CDM);  Prototype Carbon Fund (PCF). </w:t>
      </w:r>
    </w:p>
    <w:p w14:paraId="37B662E2" w14:textId="77777777" w:rsidR="00AA3219" w:rsidRDefault="00AA3219" w:rsidP="001A2567">
      <w:pPr>
        <w:spacing w:after="0" w:line="240" w:lineRule="auto"/>
        <w:jc w:val="both"/>
        <w:rPr>
          <w:rFonts w:ascii="Times New Roman" w:hAnsi="Times New Roman" w:cs="Times New Roman"/>
          <w:sz w:val="24"/>
          <w:szCs w:val="24"/>
          <w:lang w:val="en-US"/>
        </w:rPr>
      </w:pPr>
    </w:p>
    <w:p w14:paraId="6AFC5A08" w14:textId="77777777" w:rsidR="001658DA" w:rsidRDefault="001658DA" w:rsidP="001A2567">
      <w:pPr>
        <w:spacing w:after="0" w:line="240" w:lineRule="auto"/>
        <w:jc w:val="both"/>
        <w:rPr>
          <w:rFonts w:ascii="Times New Roman" w:hAnsi="Times New Roman" w:cs="Times New Roman"/>
          <w:sz w:val="24"/>
          <w:szCs w:val="24"/>
          <w:lang w:val="en-US"/>
        </w:rPr>
      </w:pPr>
    </w:p>
    <w:p w14:paraId="6E16CE41" w14:textId="77777777" w:rsidR="0097036C" w:rsidRDefault="0097036C" w:rsidP="001A2567">
      <w:pPr>
        <w:spacing w:after="0" w:line="240" w:lineRule="auto"/>
        <w:jc w:val="both"/>
        <w:rPr>
          <w:rFonts w:ascii="Times New Roman" w:hAnsi="Times New Roman" w:cs="Times New Roman"/>
          <w:sz w:val="24"/>
          <w:szCs w:val="24"/>
          <w:lang w:val="en-US"/>
        </w:rPr>
      </w:pPr>
    </w:p>
    <w:p w14:paraId="7BF37C6F" w14:textId="77777777" w:rsidR="000D7CD7" w:rsidRDefault="0097036C" w:rsidP="001A256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Text Books:</w:t>
      </w:r>
    </w:p>
    <w:p w14:paraId="46F9B306" w14:textId="77777777" w:rsidR="0097036C" w:rsidRPr="000D7CD7" w:rsidRDefault="0097036C" w:rsidP="001A2567">
      <w:pPr>
        <w:spacing w:after="0" w:line="240" w:lineRule="auto"/>
        <w:jc w:val="both"/>
        <w:rPr>
          <w:rFonts w:ascii="Times New Roman" w:hAnsi="Times New Roman" w:cs="Times New Roman"/>
          <w:sz w:val="24"/>
          <w:szCs w:val="24"/>
          <w:lang w:val="en-US"/>
        </w:rPr>
      </w:pPr>
    </w:p>
    <w:p w14:paraId="7455BB07" w14:textId="77777777" w:rsidR="000D7CD7" w:rsidRPr="000D7CD7" w:rsidRDefault="000D7CD7" w:rsidP="003232A8">
      <w:pPr>
        <w:numPr>
          <w:ilvl w:val="0"/>
          <w:numId w:val="7"/>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Masters G.  (1991): Introduction to Environmental Engineering and Science, Prentice – Hall International Editions.</w:t>
      </w:r>
    </w:p>
    <w:p w14:paraId="17F4F12F" w14:textId="77777777" w:rsidR="000D7CD7" w:rsidRPr="000D7CD7" w:rsidRDefault="000D7CD7" w:rsidP="003232A8">
      <w:pPr>
        <w:numPr>
          <w:ilvl w:val="0"/>
          <w:numId w:val="7"/>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Ravindranath N.H., Usha Rao K., Natarajan B., Monga P. (2000); Renewable Energy and Environment – A Policy Analysis for India, Tata McGraw Hill,. </w:t>
      </w:r>
    </w:p>
    <w:p w14:paraId="2AD55272" w14:textId="77777777" w:rsidR="000D7CD7" w:rsidRPr="000D7CD7" w:rsidRDefault="000D7CD7" w:rsidP="003232A8">
      <w:pPr>
        <w:numPr>
          <w:ilvl w:val="0"/>
          <w:numId w:val="7"/>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Fowler, J.M., (1984); Energy and the Environment, 2nd Ed., McGraw Hill, New York,</w:t>
      </w:r>
    </w:p>
    <w:p w14:paraId="54C8A5FF" w14:textId="77777777" w:rsidR="00AA3219" w:rsidRDefault="00AA3219" w:rsidP="001A2567">
      <w:pPr>
        <w:spacing w:after="0" w:line="240" w:lineRule="auto"/>
        <w:jc w:val="both"/>
        <w:rPr>
          <w:rFonts w:ascii="Times New Roman" w:hAnsi="Times New Roman" w:cs="Times New Roman"/>
          <w:sz w:val="24"/>
          <w:szCs w:val="24"/>
          <w:lang w:val="en-US"/>
        </w:rPr>
      </w:pPr>
    </w:p>
    <w:p w14:paraId="30950586" w14:textId="77777777" w:rsid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References:</w:t>
      </w:r>
    </w:p>
    <w:p w14:paraId="6001B002" w14:textId="77777777" w:rsidR="0097036C" w:rsidRPr="000D7CD7" w:rsidRDefault="0097036C" w:rsidP="001A2567">
      <w:pPr>
        <w:spacing w:after="0" w:line="240" w:lineRule="auto"/>
        <w:jc w:val="both"/>
        <w:rPr>
          <w:rFonts w:ascii="Times New Roman" w:hAnsi="Times New Roman" w:cs="Times New Roman"/>
          <w:sz w:val="24"/>
          <w:szCs w:val="24"/>
          <w:lang w:val="en-US"/>
        </w:rPr>
      </w:pPr>
    </w:p>
    <w:p w14:paraId="3BCA1DC2" w14:textId="77777777" w:rsidR="000D7CD7" w:rsidRPr="000D7CD7" w:rsidRDefault="000D7CD7" w:rsidP="003232A8">
      <w:pPr>
        <w:numPr>
          <w:ilvl w:val="0"/>
          <w:numId w:val="8"/>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Asian  Development  Bank  (1991);  Environmental  Considerations  in  Energy Development, Manila  </w:t>
      </w:r>
    </w:p>
    <w:p w14:paraId="53E47DEE" w14:textId="77777777" w:rsidR="000D7CD7" w:rsidRPr="000D7CD7" w:rsidRDefault="000D7CD7" w:rsidP="003232A8">
      <w:pPr>
        <w:numPr>
          <w:ilvl w:val="0"/>
          <w:numId w:val="8"/>
        </w:numPr>
        <w:spacing w:after="0" w:line="240" w:lineRule="auto"/>
        <w:contextualSpacing/>
        <w:jc w:val="both"/>
        <w:rPr>
          <w:rFonts w:ascii="Times New Roman" w:hAnsi="Times New Roman" w:cs="Times New Roman"/>
          <w:sz w:val="24"/>
          <w:szCs w:val="24"/>
          <w:lang w:val="en-US"/>
        </w:rPr>
      </w:pPr>
      <w:proofErr w:type="spellStart"/>
      <w:r w:rsidRPr="000D7CD7">
        <w:rPr>
          <w:rFonts w:ascii="Times New Roman" w:hAnsi="Times New Roman" w:cs="Times New Roman"/>
          <w:sz w:val="24"/>
          <w:szCs w:val="24"/>
          <w:lang w:val="en-US"/>
        </w:rPr>
        <w:t>NakicenovicNebojsa</w:t>
      </w:r>
      <w:proofErr w:type="spellEnd"/>
      <w:r w:rsidRPr="000D7CD7">
        <w:rPr>
          <w:rFonts w:ascii="Times New Roman" w:hAnsi="Times New Roman" w:cs="Times New Roman"/>
          <w:sz w:val="24"/>
          <w:szCs w:val="24"/>
          <w:lang w:val="en-US"/>
        </w:rPr>
        <w:t xml:space="preserve">, , </w:t>
      </w:r>
      <w:proofErr w:type="spellStart"/>
      <w:r w:rsidRPr="000D7CD7">
        <w:rPr>
          <w:rFonts w:ascii="Times New Roman" w:hAnsi="Times New Roman" w:cs="Times New Roman"/>
          <w:sz w:val="24"/>
          <w:szCs w:val="24"/>
          <w:lang w:val="en-US"/>
        </w:rPr>
        <w:t>GrublerArnulf</w:t>
      </w:r>
      <w:proofErr w:type="spellEnd"/>
      <w:r w:rsidRPr="000D7CD7">
        <w:rPr>
          <w:rFonts w:ascii="Times New Roman" w:hAnsi="Times New Roman" w:cs="Times New Roman"/>
          <w:sz w:val="24"/>
          <w:szCs w:val="24"/>
          <w:lang w:val="en-US"/>
        </w:rPr>
        <w:t xml:space="preserve"> and Alan ed (1998) ; Global Energy Perspectives : McDonald, Cambridge University Press </w:t>
      </w:r>
    </w:p>
    <w:p w14:paraId="7FC00739" w14:textId="77777777" w:rsidR="000D7CD7" w:rsidRPr="000D7CD7" w:rsidRDefault="000D7CD7" w:rsidP="003232A8">
      <w:pPr>
        <w:numPr>
          <w:ilvl w:val="0"/>
          <w:numId w:val="8"/>
        </w:numPr>
        <w:spacing w:after="0" w:line="240" w:lineRule="auto"/>
        <w:contextualSpacing/>
        <w:jc w:val="both"/>
        <w:rPr>
          <w:rFonts w:ascii="Times New Roman" w:hAnsi="Times New Roman" w:cs="Times New Roman"/>
          <w:sz w:val="24"/>
          <w:szCs w:val="24"/>
          <w:lang w:val="en-US"/>
        </w:rPr>
      </w:pPr>
      <w:proofErr w:type="spellStart"/>
      <w:r w:rsidRPr="000D7CD7">
        <w:rPr>
          <w:rFonts w:ascii="Times New Roman" w:hAnsi="Times New Roman" w:cs="Times New Roman"/>
          <w:sz w:val="24"/>
          <w:szCs w:val="24"/>
          <w:lang w:val="en-US"/>
        </w:rPr>
        <w:t>ShaheenEsber</w:t>
      </w:r>
      <w:proofErr w:type="spellEnd"/>
      <w:r w:rsidRPr="000D7CD7">
        <w:rPr>
          <w:rFonts w:ascii="Times New Roman" w:hAnsi="Times New Roman" w:cs="Times New Roman"/>
          <w:sz w:val="24"/>
          <w:szCs w:val="24"/>
          <w:lang w:val="en-US"/>
        </w:rPr>
        <w:t xml:space="preserve"> I., (1992); Technology of Environmental Pollution Control , PennWell Books </w:t>
      </w:r>
    </w:p>
    <w:p w14:paraId="04E207E7" w14:textId="77777777" w:rsidR="000D7CD7" w:rsidRPr="000D7CD7" w:rsidRDefault="000D7CD7" w:rsidP="003232A8">
      <w:pPr>
        <w:numPr>
          <w:ilvl w:val="0"/>
          <w:numId w:val="8"/>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Maheshwari A and </w:t>
      </w:r>
      <w:proofErr w:type="spellStart"/>
      <w:r w:rsidRPr="000D7CD7">
        <w:rPr>
          <w:rFonts w:ascii="Times New Roman" w:hAnsi="Times New Roman" w:cs="Times New Roman"/>
          <w:sz w:val="24"/>
          <w:szCs w:val="24"/>
          <w:lang w:val="en-US"/>
        </w:rPr>
        <w:t>GeetaParmar</w:t>
      </w:r>
      <w:proofErr w:type="spellEnd"/>
      <w:r w:rsidRPr="000D7CD7">
        <w:rPr>
          <w:rFonts w:ascii="Times New Roman" w:hAnsi="Times New Roman" w:cs="Times New Roman"/>
          <w:sz w:val="24"/>
          <w:szCs w:val="24"/>
          <w:lang w:val="en-US"/>
        </w:rPr>
        <w:t xml:space="preserve">, (2002); Textbook Of Energy Ecology Environment &amp; Society,  Anmol Publications Pvt Ltd </w:t>
      </w:r>
    </w:p>
    <w:p w14:paraId="6E55D57F" w14:textId="77777777" w:rsidR="000D7CD7" w:rsidRPr="000D7CD7" w:rsidRDefault="000D7CD7" w:rsidP="003232A8">
      <w:pPr>
        <w:numPr>
          <w:ilvl w:val="0"/>
          <w:numId w:val="8"/>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Dave (2008); Textbook Of Environment &amp; Ecology, Thomson Business Information </w:t>
      </w:r>
    </w:p>
    <w:p w14:paraId="6DEC6C42" w14:textId="77777777" w:rsidR="000D7CD7" w:rsidRPr="000D7CD7" w:rsidRDefault="000D7CD7" w:rsidP="003232A8">
      <w:pPr>
        <w:numPr>
          <w:ilvl w:val="0"/>
          <w:numId w:val="8"/>
        </w:numPr>
        <w:spacing w:after="0" w:line="240" w:lineRule="auto"/>
        <w:contextualSpacing/>
        <w:jc w:val="both"/>
        <w:rPr>
          <w:rFonts w:ascii="Times New Roman" w:hAnsi="Times New Roman" w:cs="Times New Roman"/>
          <w:sz w:val="24"/>
          <w:szCs w:val="24"/>
          <w:lang w:val="en-US"/>
        </w:rPr>
      </w:pPr>
      <w:proofErr w:type="spellStart"/>
      <w:proofErr w:type="gramStart"/>
      <w:r w:rsidRPr="000D7CD7">
        <w:rPr>
          <w:rFonts w:ascii="Times New Roman" w:hAnsi="Times New Roman" w:cs="Times New Roman"/>
          <w:sz w:val="24"/>
          <w:szCs w:val="24"/>
          <w:lang w:val="en-US"/>
        </w:rPr>
        <w:t>Kaushika</w:t>
      </w:r>
      <w:proofErr w:type="spellEnd"/>
      <w:r w:rsidRPr="000D7CD7">
        <w:rPr>
          <w:rFonts w:ascii="Times New Roman" w:hAnsi="Times New Roman" w:cs="Times New Roman"/>
          <w:sz w:val="24"/>
          <w:szCs w:val="24"/>
          <w:lang w:val="en-US"/>
        </w:rPr>
        <w:t xml:space="preserve">  N.D.</w:t>
      </w:r>
      <w:proofErr w:type="gramEnd"/>
      <w:r w:rsidRPr="000D7CD7">
        <w:rPr>
          <w:rFonts w:ascii="Times New Roman" w:hAnsi="Times New Roman" w:cs="Times New Roman"/>
          <w:sz w:val="24"/>
          <w:szCs w:val="24"/>
          <w:lang w:val="en-US"/>
        </w:rPr>
        <w:t xml:space="preserve">  </w:t>
      </w:r>
      <w:proofErr w:type="gramStart"/>
      <w:r w:rsidRPr="000D7CD7">
        <w:rPr>
          <w:rFonts w:ascii="Times New Roman" w:hAnsi="Times New Roman" w:cs="Times New Roman"/>
          <w:sz w:val="24"/>
          <w:szCs w:val="24"/>
          <w:lang w:val="en-US"/>
        </w:rPr>
        <w:t xml:space="preserve">and  </w:t>
      </w:r>
      <w:proofErr w:type="spellStart"/>
      <w:r w:rsidRPr="000D7CD7">
        <w:rPr>
          <w:rFonts w:ascii="Times New Roman" w:hAnsi="Times New Roman" w:cs="Times New Roman"/>
          <w:sz w:val="24"/>
          <w:szCs w:val="24"/>
          <w:lang w:val="en-US"/>
        </w:rPr>
        <w:t>KaushikKshitij</w:t>
      </w:r>
      <w:proofErr w:type="spellEnd"/>
      <w:proofErr w:type="gramEnd"/>
      <w:r w:rsidRPr="000D7CD7">
        <w:rPr>
          <w:rFonts w:ascii="Times New Roman" w:hAnsi="Times New Roman" w:cs="Times New Roman"/>
          <w:sz w:val="24"/>
          <w:szCs w:val="24"/>
          <w:lang w:val="en-US"/>
        </w:rPr>
        <w:t xml:space="preserve">  (2004)      ;  Energy,  Ecology  and  Environment:  A Technological Approach. New Delhi, Capital Publishing Company,    </w:t>
      </w:r>
    </w:p>
    <w:p w14:paraId="22021B63" w14:textId="77777777" w:rsidR="000D7CD7" w:rsidRPr="000D7CD7" w:rsidRDefault="000D7CD7" w:rsidP="003232A8">
      <w:pPr>
        <w:numPr>
          <w:ilvl w:val="0"/>
          <w:numId w:val="8"/>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De A.K., (2005); Environmental Chemistry, New Age International Publishers </w:t>
      </w:r>
    </w:p>
    <w:p w14:paraId="45E15EBC" w14:textId="77777777" w:rsidR="000D7CD7" w:rsidRPr="000D7CD7" w:rsidRDefault="000D7CD7" w:rsidP="003232A8">
      <w:pPr>
        <w:numPr>
          <w:ilvl w:val="0"/>
          <w:numId w:val="8"/>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Reddy  AKN,  RH  Williams,  TB  Johansson,  (1997)  ;  Energy</w:t>
      </w:r>
    </w:p>
    <w:p w14:paraId="71FC2DDB" w14:textId="77777777" w:rsidR="000D7CD7" w:rsidRDefault="000D7CD7" w:rsidP="001A2567">
      <w:pPr>
        <w:spacing w:after="0" w:line="240" w:lineRule="auto"/>
        <w:jc w:val="both"/>
        <w:rPr>
          <w:rFonts w:ascii="Times New Roman" w:hAnsi="Times New Roman" w:cs="Times New Roman"/>
          <w:sz w:val="24"/>
          <w:szCs w:val="24"/>
          <w:lang w:val="en-US"/>
        </w:rPr>
      </w:pPr>
    </w:p>
    <w:p w14:paraId="72782969" w14:textId="77777777" w:rsidR="00AA3219" w:rsidRDefault="00AA3219" w:rsidP="001A2567">
      <w:pPr>
        <w:spacing w:after="0" w:line="240" w:lineRule="auto"/>
        <w:jc w:val="both"/>
        <w:rPr>
          <w:rFonts w:ascii="Times New Roman" w:hAnsi="Times New Roman" w:cs="Times New Roman"/>
          <w:sz w:val="24"/>
          <w:szCs w:val="24"/>
          <w:lang w:val="en-US"/>
        </w:rPr>
      </w:pPr>
    </w:p>
    <w:p w14:paraId="06D98EEB" w14:textId="77777777" w:rsidR="00AA3219" w:rsidRPr="000D7CD7" w:rsidRDefault="00AA3219" w:rsidP="001A2567">
      <w:pPr>
        <w:spacing w:after="0" w:line="240" w:lineRule="auto"/>
        <w:jc w:val="both"/>
        <w:rPr>
          <w:rFonts w:ascii="Times New Roman" w:hAnsi="Times New Roman" w:cs="Times New Roman"/>
          <w:sz w:val="24"/>
          <w:szCs w:val="24"/>
          <w:lang w:val="en-US"/>
        </w:rPr>
      </w:pPr>
    </w:p>
    <w:p w14:paraId="634C84E4" w14:textId="77777777" w:rsidR="00AA3219" w:rsidRDefault="000D7CD7" w:rsidP="001A2567">
      <w:pPr>
        <w:spacing w:after="0" w:line="240" w:lineRule="auto"/>
        <w:jc w:val="both"/>
        <w:rPr>
          <w:rFonts w:ascii="Times New Roman" w:hAnsi="Times New Roman" w:cs="Times New Roman"/>
          <w:bCs/>
          <w:sz w:val="24"/>
          <w:szCs w:val="24"/>
          <w:lang w:val="en-US"/>
        </w:rPr>
      </w:pPr>
      <w:r w:rsidRPr="000D7CD7">
        <w:rPr>
          <w:rFonts w:ascii="Times New Roman" w:hAnsi="Times New Roman" w:cs="Times New Roman"/>
          <w:b/>
          <w:sz w:val="24"/>
          <w:szCs w:val="24"/>
          <w:u w:val="single"/>
          <w:lang w:val="en-US"/>
        </w:rPr>
        <w:t>PGET 103:</w:t>
      </w:r>
    </w:p>
    <w:p w14:paraId="09930F86" w14:textId="77777777" w:rsidR="000D7CD7" w:rsidRPr="000D7CD7" w:rsidRDefault="000D7CD7" w:rsidP="00AA3219">
      <w:pPr>
        <w:spacing w:after="0" w:line="240" w:lineRule="auto"/>
        <w:rPr>
          <w:rFonts w:ascii="Times New Roman" w:hAnsi="Times New Roman" w:cs="Times New Roman"/>
          <w:b/>
          <w:sz w:val="24"/>
          <w:szCs w:val="24"/>
          <w:u w:val="single"/>
          <w:lang w:val="en-US"/>
        </w:rPr>
      </w:pPr>
      <w:r w:rsidRPr="000D7CD7">
        <w:rPr>
          <w:rFonts w:ascii="Times New Roman" w:hAnsi="Times New Roman" w:cs="Times New Roman"/>
          <w:b/>
          <w:sz w:val="24"/>
          <w:szCs w:val="24"/>
          <w:u w:val="single"/>
          <w:lang w:val="en-US"/>
        </w:rPr>
        <w:t>FUNDAMENTALS OF ENERGY TECHNOLOGIES:</w:t>
      </w:r>
      <w:r w:rsidR="00AA3219">
        <w:rPr>
          <w:rFonts w:ascii="Times New Roman" w:hAnsi="Times New Roman" w:cs="Times New Roman"/>
          <w:bCs/>
          <w:sz w:val="24"/>
          <w:szCs w:val="24"/>
          <w:lang w:val="en-US"/>
        </w:rPr>
        <w:tab/>
        <w:t xml:space="preserve">             </w:t>
      </w:r>
      <w:r w:rsidRPr="000D7CD7">
        <w:rPr>
          <w:rFonts w:ascii="Times New Roman" w:hAnsi="Times New Roman" w:cs="Times New Roman"/>
          <w:b/>
          <w:sz w:val="24"/>
          <w:szCs w:val="24"/>
          <w:lang w:val="en-US"/>
        </w:rPr>
        <w:t>L-T-P:</w:t>
      </w:r>
      <w:r w:rsidR="0097036C">
        <w:rPr>
          <w:rFonts w:ascii="Times New Roman" w:hAnsi="Times New Roman" w:cs="Times New Roman"/>
          <w:b/>
          <w:sz w:val="24"/>
          <w:szCs w:val="24"/>
          <w:lang w:val="en-US"/>
        </w:rPr>
        <w:t xml:space="preserve"> </w:t>
      </w:r>
      <w:r w:rsidRPr="000D7CD7">
        <w:rPr>
          <w:rFonts w:ascii="Times New Roman" w:hAnsi="Times New Roman" w:cs="Times New Roman"/>
          <w:b/>
          <w:sz w:val="24"/>
          <w:szCs w:val="24"/>
          <w:lang w:val="en-US"/>
        </w:rPr>
        <w:t>1-2-2</w:t>
      </w:r>
      <w:r w:rsidR="00AA3219">
        <w:rPr>
          <w:rFonts w:ascii="Times New Roman" w:hAnsi="Times New Roman" w:cs="Times New Roman"/>
          <w:b/>
          <w:sz w:val="24"/>
          <w:szCs w:val="24"/>
          <w:lang w:val="en-US"/>
        </w:rPr>
        <w:t xml:space="preserve"> </w:t>
      </w:r>
      <w:r w:rsidRPr="000D7CD7">
        <w:rPr>
          <w:rFonts w:ascii="Times New Roman" w:hAnsi="Times New Roman" w:cs="Times New Roman"/>
          <w:b/>
          <w:sz w:val="24"/>
          <w:szCs w:val="24"/>
          <w:lang w:val="en-US"/>
        </w:rPr>
        <w:t>(Credit: 8)</w:t>
      </w:r>
    </w:p>
    <w:p w14:paraId="69C74259" w14:textId="77777777" w:rsidR="00AA3219" w:rsidRDefault="00AA3219" w:rsidP="001A2567">
      <w:pPr>
        <w:spacing w:after="0" w:line="240" w:lineRule="auto"/>
        <w:jc w:val="both"/>
        <w:rPr>
          <w:rFonts w:ascii="Times New Roman" w:hAnsi="Times New Roman" w:cs="Times New Roman"/>
          <w:sz w:val="24"/>
          <w:szCs w:val="24"/>
          <w:lang w:val="en-US"/>
        </w:rPr>
      </w:pPr>
    </w:p>
    <w:p w14:paraId="1C4932CA" w14:textId="77777777" w:rsidR="001658DA" w:rsidRDefault="001658DA" w:rsidP="001A2567">
      <w:pPr>
        <w:spacing w:after="0" w:line="240" w:lineRule="auto"/>
        <w:jc w:val="both"/>
        <w:rPr>
          <w:rFonts w:ascii="Times New Roman" w:hAnsi="Times New Roman" w:cs="Times New Roman"/>
          <w:sz w:val="24"/>
          <w:szCs w:val="24"/>
          <w:lang w:val="en-US"/>
        </w:rPr>
      </w:pPr>
    </w:p>
    <w:p w14:paraId="3F2E3CC9"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Introduction to world energy scenario, Renewable energy resources, Radiation, Solar Geometry, radiation models; Solar Thermal, Optical efficiency, thermal efficiency, concentrators, testing procedures, introduction to thermal systems (flat plate collector),solar architecture, solar still, air heater, panel systems; Photovoltaic; Introduction to semiconductor physics, doping, P_N junction, Solar cell and its I_V characteristics, PV systems components, design of a solar PV systems. Biomass, Biomass resources, wood composition, pyrolysis, gasifies, biogas, biodiesel, ethanol; Wind, Introduction, types of wind machines, Cp-λ curve &amp;</w:t>
      </w:r>
      <w:proofErr w:type="spellStart"/>
      <w:r w:rsidRPr="000D7CD7">
        <w:rPr>
          <w:rFonts w:ascii="Times New Roman" w:hAnsi="Times New Roman" w:cs="Times New Roman"/>
          <w:sz w:val="24"/>
          <w:szCs w:val="24"/>
          <w:lang w:val="en-US"/>
        </w:rPr>
        <w:t>betz</w:t>
      </w:r>
      <w:proofErr w:type="spellEnd"/>
      <w:r w:rsidRPr="000D7CD7">
        <w:rPr>
          <w:rFonts w:ascii="Times New Roman" w:hAnsi="Times New Roman" w:cs="Times New Roman"/>
          <w:sz w:val="24"/>
          <w:szCs w:val="24"/>
          <w:lang w:val="en-US"/>
        </w:rPr>
        <w:t xml:space="preserve"> limits, wind recourse analysis; Systems, stand alone, grid connected, hybrid, system design; Hydro systems, Hydro resources, types of hydro turbine, small hydro systems; Other systems, Geothermal, wave energy, ocean energy.</w:t>
      </w:r>
    </w:p>
    <w:p w14:paraId="6BDEB6D8" w14:textId="77777777" w:rsidR="00AA3219" w:rsidRDefault="00AA3219" w:rsidP="001A2567">
      <w:pPr>
        <w:spacing w:after="0" w:line="240" w:lineRule="auto"/>
        <w:jc w:val="both"/>
        <w:rPr>
          <w:rFonts w:ascii="Times New Roman" w:hAnsi="Times New Roman" w:cs="Times New Roman"/>
          <w:sz w:val="24"/>
          <w:szCs w:val="24"/>
          <w:lang w:val="en-US"/>
        </w:rPr>
      </w:pPr>
    </w:p>
    <w:p w14:paraId="5A1975C7" w14:textId="77777777" w:rsidR="001658DA" w:rsidRDefault="001658DA" w:rsidP="001A2567">
      <w:pPr>
        <w:spacing w:after="0" w:line="240" w:lineRule="auto"/>
        <w:jc w:val="both"/>
        <w:rPr>
          <w:rFonts w:ascii="Times New Roman" w:hAnsi="Times New Roman" w:cs="Times New Roman"/>
          <w:sz w:val="24"/>
          <w:szCs w:val="24"/>
          <w:lang w:val="en-US"/>
        </w:rPr>
      </w:pPr>
    </w:p>
    <w:p w14:paraId="1DC83022" w14:textId="77777777" w:rsid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Texts/References:</w:t>
      </w:r>
    </w:p>
    <w:p w14:paraId="23EB3DDA" w14:textId="77777777" w:rsidR="001658DA" w:rsidRDefault="001658DA" w:rsidP="001A2567">
      <w:pPr>
        <w:spacing w:after="0" w:line="240" w:lineRule="auto"/>
        <w:jc w:val="both"/>
        <w:rPr>
          <w:rFonts w:ascii="Times New Roman" w:hAnsi="Times New Roman" w:cs="Times New Roman"/>
          <w:sz w:val="24"/>
          <w:szCs w:val="24"/>
          <w:lang w:val="en-US"/>
        </w:rPr>
      </w:pPr>
    </w:p>
    <w:p w14:paraId="12B0A233" w14:textId="77777777" w:rsidR="000D7CD7" w:rsidRPr="000D7CD7" w:rsidRDefault="000D7CD7" w:rsidP="001A2567">
      <w:pPr>
        <w:numPr>
          <w:ilvl w:val="0"/>
          <w:numId w:val="1"/>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S. P. </w:t>
      </w:r>
      <w:proofErr w:type="spellStart"/>
      <w:r w:rsidRPr="000D7CD7">
        <w:rPr>
          <w:rFonts w:ascii="Times New Roman" w:hAnsi="Times New Roman" w:cs="Times New Roman"/>
          <w:sz w:val="24"/>
          <w:szCs w:val="24"/>
          <w:lang w:val="en-US"/>
        </w:rPr>
        <w:t>Sukhatme</w:t>
      </w:r>
      <w:proofErr w:type="spellEnd"/>
      <w:r w:rsidRPr="000D7CD7">
        <w:rPr>
          <w:rFonts w:ascii="Times New Roman" w:hAnsi="Times New Roman" w:cs="Times New Roman"/>
          <w:sz w:val="24"/>
          <w:szCs w:val="24"/>
          <w:lang w:val="en-US"/>
        </w:rPr>
        <w:t>, Solar Energy - Principles of thermal collection and storage, second edition, Tata McGraw-Hill, New Delhi, 1996</w:t>
      </w:r>
    </w:p>
    <w:p w14:paraId="1D4B3561" w14:textId="77777777" w:rsidR="000D7CD7" w:rsidRPr="000D7CD7" w:rsidRDefault="000D7CD7" w:rsidP="001A2567">
      <w:pPr>
        <w:numPr>
          <w:ilvl w:val="0"/>
          <w:numId w:val="1"/>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J. A. </w:t>
      </w:r>
      <w:proofErr w:type="spellStart"/>
      <w:r w:rsidRPr="000D7CD7">
        <w:rPr>
          <w:rFonts w:ascii="Times New Roman" w:hAnsi="Times New Roman" w:cs="Times New Roman"/>
          <w:sz w:val="24"/>
          <w:szCs w:val="24"/>
          <w:lang w:val="en-US"/>
        </w:rPr>
        <w:t>Duffie</w:t>
      </w:r>
      <w:proofErr w:type="spellEnd"/>
      <w:r w:rsidRPr="000D7CD7">
        <w:rPr>
          <w:rFonts w:ascii="Times New Roman" w:hAnsi="Times New Roman" w:cs="Times New Roman"/>
          <w:sz w:val="24"/>
          <w:szCs w:val="24"/>
          <w:lang w:val="en-US"/>
        </w:rPr>
        <w:t xml:space="preserve"> and W. A. Beckman, Solar Engineering of Thermal Processes, second edition, John Wiley, New York, 1991</w:t>
      </w:r>
    </w:p>
    <w:p w14:paraId="694B7C37" w14:textId="77777777" w:rsidR="000D7CD7" w:rsidRPr="000D7CD7" w:rsidRDefault="000D7CD7" w:rsidP="001A2567">
      <w:pPr>
        <w:numPr>
          <w:ilvl w:val="0"/>
          <w:numId w:val="1"/>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D. Y. Goswami, F. </w:t>
      </w:r>
      <w:proofErr w:type="spellStart"/>
      <w:r w:rsidRPr="000D7CD7">
        <w:rPr>
          <w:rFonts w:ascii="Times New Roman" w:hAnsi="Times New Roman" w:cs="Times New Roman"/>
          <w:sz w:val="24"/>
          <w:szCs w:val="24"/>
          <w:lang w:val="en-US"/>
        </w:rPr>
        <w:t>Kreith</w:t>
      </w:r>
      <w:proofErr w:type="spellEnd"/>
      <w:r w:rsidRPr="000D7CD7">
        <w:rPr>
          <w:rFonts w:ascii="Times New Roman" w:hAnsi="Times New Roman" w:cs="Times New Roman"/>
          <w:sz w:val="24"/>
          <w:szCs w:val="24"/>
          <w:lang w:val="en-US"/>
        </w:rPr>
        <w:t xml:space="preserve"> and J. F. Kreider, Principles of Solar Engineering, Taylor and Francis, Philadelphia, 2000</w:t>
      </w:r>
    </w:p>
    <w:p w14:paraId="0FE929BE" w14:textId="77777777" w:rsidR="000D7CD7" w:rsidRPr="000D7CD7" w:rsidRDefault="000D7CD7" w:rsidP="001A2567">
      <w:pPr>
        <w:numPr>
          <w:ilvl w:val="0"/>
          <w:numId w:val="1"/>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 D. D. Hall and R. P. Grover, Biomass Regenerable Energy, John Wiley, New York,1987.</w:t>
      </w:r>
    </w:p>
    <w:p w14:paraId="7EF316BE" w14:textId="77777777" w:rsidR="000D7CD7" w:rsidRPr="000D7CD7" w:rsidRDefault="000D7CD7" w:rsidP="001A2567">
      <w:pPr>
        <w:numPr>
          <w:ilvl w:val="0"/>
          <w:numId w:val="1"/>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 J. </w:t>
      </w:r>
      <w:proofErr w:type="spellStart"/>
      <w:r w:rsidRPr="000D7CD7">
        <w:rPr>
          <w:rFonts w:ascii="Times New Roman" w:hAnsi="Times New Roman" w:cs="Times New Roman"/>
          <w:sz w:val="24"/>
          <w:szCs w:val="24"/>
          <w:lang w:val="en-US"/>
        </w:rPr>
        <w:t>Twidell</w:t>
      </w:r>
      <w:proofErr w:type="spellEnd"/>
      <w:r w:rsidRPr="000D7CD7">
        <w:rPr>
          <w:rFonts w:ascii="Times New Roman" w:hAnsi="Times New Roman" w:cs="Times New Roman"/>
          <w:sz w:val="24"/>
          <w:szCs w:val="24"/>
          <w:lang w:val="en-US"/>
        </w:rPr>
        <w:t xml:space="preserve"> and T. Weir, Renewable Energy Resources, E &amp; F N Spon Ltd, London, 1986.</w:t>
      </w:r>
    </w:p>
    <w:p w14:paraId="4EBC641E" w14:textId="77777777" w:rsidR="000D7CD7" w:rsidRPr="000D7CD7" w:rsidRDefault="000D7CD7" w:rsidP="001A2567">
      <w:pPr>
        <w:numPr>
          <w:ilvl w:val="0"/>
          <w:numId w:val="1"/>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M. A. Green, Solar Cells, Prentice-Hall, Englewood Cliffs, 1982.</w:t>
      </w:r>
    </w:p>
    <w:p w14:paraId="2C59BEB9" w14:textId="77777777" w:rsidR="000D7CD7" w:rsidRDefault="000D7CD7" w:rsidP="001A2567">
      <w:pPr>
        <w:spacing w:after="0" w:line="240" w:lineRule="auto"/>
        <w:jc w:val="both"/>
        <w:rPr>
          <w:rFonts w:ascii="Times New Roman" w:hAnsi="Times New Roman" w:cs="Times New Roman"/>
          <w:sz w:val="24"/>
          <w:szCs w:val="24"/>
          <w:lang w:val="en-US"/>
        </w:rPr>
      </w:pPr>
    </w:p>
    <w:p w14:paraId="09F6814C" w14:textId="77777777" w:rsidR="001658DA" w:rsidRDefault="001658DA" w:rsidP="001A2567">
      <w:pPr>
        <w:spacing w:after="0" w:line="240" w:lineRule="auto"/>
        <w:jc w:val="both"/>
        <w:rPr>
          <w:rFonts w:ascii="Times New Roman" w:hAnsi="Times New Roman" w:cs="Times New Roman"/>
          <w:sz w:val="24"/>
          <w:szCs w:val="24"/>
          <w:lang w:val="en-US"/>
        </w:rPr>
      </w:pPr>
    </w:p>
    <w:p w14:paraId="50CAFC07" w14:textId="77777777" w:rsidR="001658DA" w:rsidRPr="000D7CD7" w:rsidRDefault="001658DA" w:rsidP="001A2567">
      <w:pPr>
        <w:spacing w:after="0" w:line="240" w:lineRule="auto"/>
        <w:jc w:val="both"/>
        <w:rPr>
          <w:rFonts w:ascii="Times New Roman" w:hAnsi="Times New Roman" w:cs="Times New Roman"/>
          <w:sz w:val="24"/>
          <w:szCs w:val="24"/>
          <w:lang w:val="en-US"/>
        </w:rPr>
      </w:pPr>
    </w:p>
    <w:p w14:paraId="163373F5" w14:textId="77777777" w:rsidR="000D7CD7" w:rsidRPr="000D7CD7" w:rsidRDefault="000D7CD7" w:rsidP="00AA3219">
      <w:pPr>
        <w:spacing w:after="0" w:line="240" w:lineRule="auto"/>
        <w:jc w:val="center"/>
        <w:rPr>
          <w:rFonts w:ascii="Times New Roman" w:hAnsi="Times New Roman" w:cs="Times New Roman"/>
          <w:b/>
          <w:sz w:val="24"/>
          <w:szCs w:val="24"/>
          <w:u w:val="single"/>
          <w:lang w:val="en-US"/>
        </w:rPr>
      </w:pPr>
      <w:r w:rsidRPr="000D7CD7">
        <w:rPr>
          <w:rFonts w:ascii="Times New Roman" w:hAnsi="Times New Roman" w:cs="Times New Roman"/>
          <w:b/>
          <w:sz w:val="24"/>
          <w:szCs w:val="24"/>
          <w:u w:val="single"/>
          <w:lang w:val="en-US"/>
        </w:rPr>
        <w:t xml:space="preserve">PGET </w:t>
      </w:r>
      <w:proofErr w:type="gramStart"/>
      <w:r w:rsidRPr="000D7CD7">
        <w:rPr>
          <w:rFonts w:ascii="Times New Roman" w:hAnsi="Times New Roman" w:cs="Times New Roman"/>
          <w:b/>
          <w:sz w:val="24"/>
          <w:szCs w:val="24"/>
          <w:u w:val="single"/>
          <w:lang w:val="en-US"/>
        </w:rPr>
        <w:t>201 :</w:t>
      </w:r>
      <w:proofErr w:type="gramEnd"/>
      <w:r w:rsidRPr="000D7CD7">
        <w:rPr>
          <w:rFonts w:ascii="Times New Roman" w:hAnsi="Times New Roman" w:cs="Times New Roman"/>
          <w:b/>
          <w:sz w:val="24"/>
          <w:szCs w:val="24"/>
          <w:u w:val="single"/>
          <w:lang w:val="en-US"/>
        </w:rPr>
        <w:t xml:space="preserve"> ENERGY MANAGEMENT &amp; AUDITING:</w:t>
      </w:r>
      <w:r w:rsidR="00AA3219">
        <w:rPr>
          <w:rFonts w:ascii="Times New Roman" w:hAnsi="Times New Roman" w:cs="Times New Roman"/>
          <w:bCs/>
          <w:sz w:val="24"/>
          <w:szCs w:val="24"/>
          <w:lang w:val="en-US"/>
        </w:rPr>
        <w:tab/>
        <w:t xml:space="preserve">  </w:t>
      </w:r>
      <w:r w:rsidRPr="000D7CD7">
        <w:rPr>
          <w:rFonts w:ascii="Times New Roman" w:hAnsi="Times New Roman" w:cs="Times New Roman"/>
          <w:b/>
          <w:sz w:val="24"/>
          <w:szCs w:val="24"/>
          <w:lang w:val="en-US"/>
        </w:rPr>
        <w:t>L-T-P:1-2-2</w:t>
      </w:r>
      <w:r w:rsidR="001658DA">
        <w:rPr>
          <w:rFonts w:ascii="Times New Roman" w:hAnsi="Times New Roman" w:cs="Times New Roman"/>
          <w:b/>
          <w:sz w:val="24"/>
          <w:szCs w:val="24"/>
          <w:lang w:val="en-US"/>
        </w:rPr>
        <w:t xml:space="preserve"> </w:t>
      </w:r>
      <w:r w:rsidRPr="000D7CD7">
        <w:rPr>
          <w:rFonts w:ascii="Times New Roman" w:hAnsi="Times New Roman" w:cs="Times New Roman"/>
          <w:b/>
          <w:sz w:val="24"/>
          <w:szCs w:val="24"/>
          <w:lang w:val="en-US"/>
        </w:rPr>
        <w:t>(Credit: 8)</w:t>
      </w:r>
    </w:p>
    <w:p w14:paraId="4EF4488F" w14:textId="77777777" w:rsidR="001658DA" w:rsidRDefault="001658DA" w:rsidP="001A2567">
      <w:pPr>
        <w:spacing w:after="0" w:line="240" w:lineRule="auto"/>
        <w:jc w:val="both"/>
        <w:rPr>
          <w:rFonts w:ascii="Times New Roman" w:hAnsi="Times New Roman" w:cs="Times New Roman"/>
          <w:sz w:val="24"/>
          <w:szCs w:val="24"/>
          <w:lang w:val="en-US"/>
        </w:rPr>
      </w:pPr>
    </w:p>
    <w:p w14:paraId="0C906587"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Energy Management: Concept of energy management, energy demand and supply, economic analysis; Duties and responsibility of energy managers. </w:t>
      </w:r>
    </w:p>
    <w:p w14:paraId="1A939BC6" w14:textId="77777777" w:rsidR="001658DA" w:rsidRDefault="001658DA" w:rsidP="001A2567">
      <w:pPr>
        <w:spacing w:after="0" w:line="240" w:lineRule="auto"/>
        <w:jc w:val="both"/>
        <w:rPr>
          <w:rFonts w:ascii="Times New Roman" w:hAnsi="Times New Roman" w:cs="Times New Roman"/>
          <w:sz w:val="24"/>
          <w:szCs w:val="24"/>
          <w:lang w:val="en-US"/>
        </w:rPr>
      </w:pPr>
    </w:p>
    <w:p w14:paraId="2BCBC975"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Energy Conservation:  </w:t>
      </w:r>
      <w:proofErr w:type="gramStart"/>
      <w:r w:rsidRPr="000D7CD7">
        <w:rPr>
          <w:rFonts w:ascii="Times New Roman" w:hAnsi="Times New Roman" w:cs="Times New Roman"/>
          <w:sz w:val="24"/>
          <w:szCs w:val="24"/>
          <w:lang w:val="en-US"/>
        </w:rPr>
        <w:t>Basic  concepts</w:t>
      </w:r>
      <w:proofErr w:type="gramEnd"/>
      <w:r w:rsidRPr="000D7CD7">
        <w:rPr>
          <w:rFonts w:ascii="Times New Roman" w:hAnsi="Times New Roman" w:cs="Times New Roman"/>
          <w:sz w:val="24"/>
          <w:szCs w:val="24"/>
          <w:lang w:val="en-US"/>
        </w:rPr>
        <w:t>,  Energy  conservation  in  household,  transportation, agricultural, service and industrial sectors, Lighting, HVAC systems</w:t>
      </w:r>
    </w:p>
    <w:p w14:paraId="43FC4EC4" w14:textId="77777777" w:rsidR="001658DA" w:rsidRDefault="001658DA" w:rsidP="001A2567">
      <w:pPr>
        <w:spacing w:after="0" w:line="240" w:lineRule="auto"/>
        <w:jc w:val="both"/>
        <w:rPr>
          <w:rFonts w:ascii="Times New Roman" w:hAnsi="Times New Roman" w:cs="Times New Roman"/>
          <w:sz w:val="24"/>
          <w:szCs w:val="24"/>
          <w:lang w:val="en-US"/>
        </w:rPr>
      </w:pPr>
    </w:p>
    <w:p w14:paraId="4166970F"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Energy  Audit:  Definition,  need,  and  types  of  energy  audit;  Energy  management  (audit) approach:  Understanding  energy  costs,  bench  marking,  energy  performance,  matching energy  use  to  requirement,  maximizing  system  efficiencies,  optimizing  the  input  energy requirements; Fuel &amp; energy substitution; Energy audit instruments; Energy Conservation Act; Duties and responsibilities of energy managers and auditors. </w:t>
      </w:r>
    </w:p>
    <w:p w14:paraId="17BDFCD5"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Material and Energy balance: Facility as an energy system; Methods for preparing process flow; material and energy balance diagrams. </w:t>
      </w:r>
    </w:p>
    <w:p w14:paraId="6E993DCF" w14:textId="77777777" w:rsidR="001658DA" w:rsidRDefault="001658DA" w:rsidP="001A2567">
      <w:pPr>
        <w:spacing w:after="0" w:line="240" w:lineRule="auto"/>
        <w:jc w:val="both"/>
        <w:rPr>
          <w:rFonts w:ascii="Times New Roman" w:hAnsi="Times New Roman" w:cs="Times New Roman"/>
          <w:sz w:val="24"/>
          <w:szCs w:val="24"/>
          <w:lang w:val="en-US"/>
        </w:rPr>
      </w:pPr>
    </w:p>
    <w:p w14:paraId="07E52484" w14:textId="77777777" w:rsidR="001658DA" w:rsidRDefault="001658DA" w:rsidP="001A2567">
      <w:pPr>
        <w:spacing w:after="0" w:line="240" w:lineRule="auto"/>
        <w:jc w:val="both"/>
        <w:rPr>
          <w:rFonts w:ascii="Times New Roman" w:hAnsi="Times New Roman" w:cs="Times New Roman"/>
          <w:sz w:val="24"/>
          <w:szCs w:val="24"/>
          <w:lang w:val="en-US"/>
        </w:rPr>
      </w:pPr>
    </w:p>
    <w:p w14:paraId="7CB6883B" w14:textId="77777777" w:rsidR="00CA1FC9" w:rsidRDefault="00CA1FC9" w:rsidP="001A2567">
      <w:pPr>
        <w:spacing w:after="0" w:line="240" w:lineRule="auto"/>
        <w:jc w:val="both"/>
        <w:rPr>
          <w:rFonts w:ascii="Times New Roman" w:hAnsi="Times New Roman" w:cs="Times New Roman"/>
          <w:sz w:val="24"/>
          <w:szCs w:val="24"/>
          <w:lang w:val="en-US"/>
        </w:rPr>
      </w:pPr>
    </w:p>
    <w:p w14:paraId="01954D0D" w14:textId="77777777" w:rsidR="001658DA" w:rsidRDefault="001658DA" w:rsidP="001A2567">
      <w:pPr>
        <w:spacing w:after="0" w:line="240" w:lineRule="auto"/>
        <w:jc w:val="both"/>
        <w:rPr>
          <w:rFonts w:ascii="Times New Roman" w:hAnsi="Times New Roman" w:cs="Times New Roman"/>
          <w:sz w:val="24"/>
          <w:szCs w:val="24"/>
          <w:lang w:val="en-US"/>
        </w:rPr>
      </w:pPr>
    </w:p>
    <w:p w14:paraId="57B9AAE3"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Energy  Action  Planning  :  Key  elements;  Force  field  analysis;  Energy  policy  purpose, perspective,  contents,  formulation,  ratification;  Organizing  the  management:  location  of energy  management,  top  management  support,  managerial  function,  roles  and responsibilities  of  energy  manager,  accountability;  Motivation  of  employees:  Information system</w:t>
      </w:r>
      <w:r w:rsidRPr="000D7CD7">
        <w:rPr>
          <w:rFonts w:ascii="Cambria Math" w:hAnsi="Cambria Math" w:cs="Cambria Math"/>
          <w:sz w:val="24"/>
          <w:szCs w:val="24"/>
          <w:lang w:val="en-US"/>
        </w:rPr>
        <w:t>‐</w:t>
      </w:r>
      <w:r w:rsidRPr="000D7CD7">
        <w:rPr>
          <w:rFonts w:ascii="Times New Roman" w:hAnsi="Times New Roman" w:cs="Times New Roman"/>
          <w:sz w:val="24"/>
          <w:szCs w:val="24"/>
          <w:lang w:val="en-US"/>
        </w:rPr>
        <w:t xml:space="preserve">designing  barriers,  strategies;  Marketing  and  communicating:  Training  and planning. </w:t>
      </w:r>
    </w:p>
    <w:p w14:paraId="08DDA507" w14:textId="77777777" w:rsidR="001658DA" w:rsidRDefault="001658DA" w:rsidP="001A2567">
      <w:pPr>
        <w:spacing w:after="0" w:line="240" w:lineRule="auto"/>
        <w:jc w:val="both"/>
        <w:rPr>
          <w:rFonts w:ascii="Times New Roman" w:hAnsi="Times New Roman" w:cs="Times New Roman"/>
          <w:sz w:val="24"/>
          <w:szCs w:val="24"/>
          <w:lang w:val="en-US"/>
        </w:rPr>
      </w:pPr>
    </w:p>
    <w:p w14:paraId="3A10C553"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Monitoring  and  Targeting:  Defining  monitoring  &amp;  targeting;  Elements  of  monitoring  &amp; targeting;  Data  and  information  analysis;  Techniques:  energy  consumption,  production, cumulative  sum  of  differences  (CUSUM);  Energy  Service  Companies;  Energy  management information systems; SCADA systems. </w:t>
      </w:r>
    </w:p>
    <w:p w14:paraId="306EDB71"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Electrical  Energy  Management:  Supply  side:  Methods  to  minimize  supply</w:t>
      </w:r>
      <w:r w:rsidRPr="000D7CD7">
        <w:rPr>
          <w:rFonts w:ascii="Cambria Math" w:hAnsi="Cambria Math" w:cs="Cambria Math"/>
          <w:sz w:val="24"/>
          <w:szCs w:val="24"/>
          <w:lang w:val="en-US"/>
        </w:rPr>
        <w:t>‐</w:t>
      </w:r>
      <w:r w:rsidRPr="000D7CD7">
        <w:rPr>
          <w:rFonts w:ascii="Times New Roman" w:hAnsi="Times New Roman" w:cs="Times New Roman"/>
          <w:sz w:val="24"/>
          <w:szCs w:val="24"/>
          <w:lang w:val="en-US"/>
        </w:rPr>
        <w:t>demand  gap, renovation  and  modernization  of  power  plants,  reactive  power  management,  HVDC,  and FACTS.</w:t>
      </w:r>
    </w:p>
    <w:p w14:paraId="27E5532C" w14:textId="77777777" w:rsidR="001658DA" w:rsidRDefault="001658DA" w:rsidP="001A2567">
      <w:pPr>
        <w:spacing w:after="0" w:line="240" w:lineRule="auto"/>
        <w:jc w:val="both"/>
        <w:rPr>
          <w:rFonts w:ascii="Times New Roman" w:hAnsi="Times New Roman" w:cs="Times New Roman"/>
          <w:sz w:val="24"/>
          <w:szCs w:val="24"/>
          <w:lang w:val="en-US"/>
        </w:rPr>
      </w:pPr>
    </w:p>
    <w:p w14:paraId="23B47FA6"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Demand side:  conservation in motors, pumps and fan systems; energy efficient motors. Thermal energy Management: Energy conservation in boilers, steam turbines and industrial heating  systems;  Application  of  FBC;  Cogeneration  and  waste  heat  recovery;  Thermal insulation; Heat exchangers and heat pumps; Building Energy Management.</w:t>
      </w:r>
    </w:p>
    <w:p w14:paraId="5E91D3C7" w14:textId="77777777" w:rsidR="001658DA" w:rsidRDefault="001658DA" w:rsidP="001A2567">
      <w:pPr>
        <w:spacing w:after="0" w:line="240" w:lineRule="auto"/>
        <w:jc w:val="both"/>
        <w:rPr>
          <w:rFonts w:ascii="Times New Roman" w:hAnsi="Times New Roman" w:cs="Times New Roman"/>
          <w:sz w:val="24"/>
          <w:szCs w:val="24"/>
          <w:lang w:val="en-US"/>
        </w:rPr>
      </w:pPr>
    </w:p>
    <w:p w14:paraId="1B765648" w14:textId="77777777" w:rsidR="001658DA" w:rsidRDefault="001658DA" w:rsidP="001A2567">
      <w:pPr>
        <w:spacing w:after="0" w:line="240" w:lineRule="auto"/>
        <w:jc w:val="both"/>
        <w:rPr>
          <w:rFonts w:ascii="Times New Roman" w:hAnsi="Times New Roman" w:cs="Times New Roman"/>
          <w:sz w:val="24"/>
          <w:szCs w:val="24"/>
          <w:lang w:val="en-US"/>
        </w:rPr>
      </w:pPr>
    </w:p>
    <w:p w14:paraId="25D8CB98" w14:textId="77777777" w:rsidR="001658DA" w:rsidRDefault="001658DA" w:rsidP="001A2567">
      <w:pPr>
        <w:spacing w:after="0" w:line="240" w:lineRule="auto"/>
        <w:jc w:val="both"/>
        <w:rPr>
          <w:rFonts w:ascii="Times New Roman" w:hAnsi="Times New Roman" w:cs="Times New Roman"/>
          <w:sz w:val="24"/>
          <w:szCs w:val="24"/>
          <w:lang w:val="en-US"/>
        </w:rPr>
      </w:pPr>
    </w:p>
    <w:p w14:paraId="09074BFB" w14:textId="77777777" w:rsidR="00CA1FC9" w:rsidRDefault="00CA1FC9" w:rsidP="001A2567">
      <w:pPr>
        <w:spacing w:after="0" w:line="240" w:lineRule="auto"/>
        <w:jc w:val="both"/>
        <w:rPr>
          <w:rFonts w:ascii="Times New Roman" w:hAnsi="Times New Roman" w:cs="Times New Roman"/>
          <w:sz w:val="24"/>
          <w:szCs w:val="24"/>
          <w:lang w:val="en-US"/>
        </w:rPr>
      </w:pPr>
    </w:p>
    <w:p w14:paraId="77FA93C7" w14:textId="77777777" w:rsidR="00CA1FC9" w:rsidRDefault="00CA1FC9" w:rsidP="001A2567">
      <w:pPr>
        <w:spacing w:after="0" w:line="240" w:lineRule="auto"/>
        <w:jc w:val="both"/>
        <w:rPr>
          <w:rFonts w:ascii="Times New Roman" w:hAnsi="Times New Roman" w:cs="Times New Roman"/>
          <w:sz w:val="24"/>
          <w:szCs w:val="24"/>
          <w:lang w:val="en-US"/>
        </w:rPr>
      </w:pPr>
    </w:p>
    <w:p w14:paraId="630430F4" w14:textId="77777777" w:rsidR="00CA1FC9" w:rsidRDefault="00CA1FC9" w:rsidP="001A2567">
      <w:pPr>
        <w:spacing w:after="0" w:line="240" w:lineRule="auto"/>
        <w:jc w:val="both"/>
        <w:rPr>
          <w:rFonts w:ascii="Times New Roman" w:hAnsi="Times New Roman" w:cs="Times New Roman"/>
          <w:sz w:val="24"/>
          <w:szCs w:val="24"/>
          <w:lang w:val="en-US"/>
        </w:rPr>
      </w:pPr>
    </w:p>
    <w:p w14:paraId="32D6DDA1"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Text Books:  </w:t>
      </w:r>
    </w:p>
    <w:p w14:paraId="78012CEC" w14:textId="77777777" w:rsidR="000D7CD7" w:rsidRPr="000D7CD7" w:rsidRDefault="000D7CD7" w:rsidP="003232A8">
      <w:pPr>
        <w:numPr>
          <w:ilvl w:val="0"/>
          <w:numId w:val="9"/>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Smith CB, (1981); Energy Management Principles, Pergamon Press, </w:t>
      </w:r>
      <w:proofErr w:type="spellStart"/>
      <w:r w:rsidRPr="000D7CD7">
        <w:rPr>
          <w:rFonts w:ascii="Times New Roman" w:hAnsi="Times New Roman" w:cs="Times New Roman"/>
          <w:sz w:val="24"/>
          <w:szCs w:val="24"/>
          <w:lang w:val="en-US"/>
        </w:rPr>
        <w:t>NewYork</w:t>
      </w:r>
      <w:proofErr w:type="spellEnd"/>
      <w:r w:rsidRPr="000D7CD7">
        <w:rPr>
          <w:rFonts w:ascii="Times New Roman" w:hAnsi="Times New Roman" w:cs="Times New Roman"/>
          <w:sz w:val="24"/>
          <w:szCs w:val="24"/>
          <w:lang w:val="en-US"/>
        </w:rPr>
        <w:t xml:space="preserve">,  </w:t>
      </w:r>
    </w:p>
    <w:p w14:paraId="602545DB" w14:textId="77777777" w:rsidR="000D7CD7" w:rsidRPr="000D7CD7" w:rsidRDefault="000D7CD7" w:rsidP="003232A8">
      <w:pPr>
        <w:numPr>
          <w:ilvl w:val="0"/>
          <w:numId w:val="9"/>
        </w:numPr>
        <w:spacing w:after="0" w:line="240" w:lineRule="auto"/>
        <w:contextualSpacing/>
        <w:jc w:val="both"/>
        <w:rPr>
          <w:rFonts w:ascii="Times New Roman" w:hAnsi="Times New Roman" w:cs="Times New Roman"/>
          <w:sz w:val="24"/>
          <w:szCs w:val="24"/>
          <w:lang w:val="en-US"/>
        </w:rPr>
      </w:pPr>
      <w:proofErr w:type="spellStart"/>
      <w:r w:rsidRPr="000D7CD7">
        <w:rPr>
          <w:rFonts w:ascii="Times New Roman" w:hAnsi="Times New Roman" w:cs="Times New Roman"/>
          <w:sz w:val="24"/>
          <w:szCs w:val="24"/>
          <w:lang w:val="en-US"/>
        </w:rPr>
        <w:t>Hamies</w:t>
      </w:r>
      <w:proofErr w:type="spellEnd"/>
      <w:r w:rsidRPr="000D7CD7">
        <w:rPr>
          <w:rFonts w:ascii="Times New Roman" w:hAnsi="Times New Roman" w:cs="Times New Roman"/>
          <w:sz w:val="24"/>
          <w:szCs w:val="24"/>
          <w:lang w:val="en-US"/>
        </w:rPr>
        <w:t>,(1980);  Energy Auditing and Conservation; Methods, Measurements, Management &amp;Case study, Hemisphere, Washington</w:t>
      </w:r>
    </w:p>
    <w:p w14:paraId="10F5C099" w14:textId="77777777" w:rsidR="001658DA" w:rsidRDefault="001658DA" w:rsidP="001A2567">
      <w:pPr>
        <w:spacing w:after="0" w:line="240" w:lineRule="auto"/>
        <w:jc w:val="both"/>
        <w:rPr>
          <w:rFonts w:ascii="Times New Roman" w:hAnsi="Times New Roman" w:cs="Times New Roman"/>
          <w:sz w:val="24"/>
          <w:szCs w:val="24"/>
          <w:lang w:val="en-US"/>
        </w:rPr>
      </w:pPr>
    </w:p>
    <w:p w14:paraId="3EEA5F7C" w14:textId="77777777" w:rsidR="001658DA" w:rsidRDefault="001658DA" w:rsidP="001A2567">
      <w:pPr>
        <w:spacing w:after="0" w:line="240" w:lineRule="auto"/>
        <w:jc w:val="both"/>
        <w:rPr>
          <w:rFonts w:ascii="Times New Roman" w:hAnsi="Times New Roman" w:cs="Times New Roman"/>
          <w:sz w:val="24"/>
          <w:szCs w:val="24"/>
          <w:lang w:val="en-US"/>
        </w:rPr>
      </w:pPr>
    </w:p>
    <w:p w14:paraId="405DF0D6"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References:</w:t>
      </w:r>
    </w:p>
    <w:p w14:paraId="6EED24F2" w14:textId="77777777" w:rsidR="000D7CD7" w:rsidRPr="000D7CD7" w:rsidRDefault="000D7CD7" w:rsidP="003232A8">
      <w:pPr>
        <w:numPr>
          <w:ilvl w:val="0"/>
          <w:numId w:val="10"/>
        </w:numPr>
        <w:spacing w:after="0" w:line="240" w:lineRule="auto"/>
        <w:contextualSpacing/>
        <w:jc w:val="both"/>
        <w:rPr>
          <w:rFonts w:ascii="Times New Roman" w:hAnsi="Times New Roman" w:cs="Times New Roman"/>
          <w:sz w:val="24"/>
          <w:szCs w:val="24"/>
          <w:lang w:val="en-US"/>
        </w:rPr>
      </w:pPr>
      <w:proofErr w:type="spellStart"/>
      <w:proofErr w:type="gramStart"/>
      <w:r w:rsidRPr="000D7CD7">
        <w:rPr>
          <w:rFonts w:ascii="Times New Roman" w:hAnsi="Times New Roman" w:cs="Times New Roman"/>
          <w:sz w:val="24"/>
          <w:szCs w:val="24"/>
          <w:lang w:val="en-US"/>
        </w:rPr>
        <w:t>Krieder</w:t>
      </w:r>
      <w:proofErr w:type="spellEnd"/>
      <w:r w:rsidRPr="000D7CD7">
        <w:rPr>
          <w:rFonts w:ascii="Times New Roman" w:hAnsi="Times New Roman" w:cs="Times New Roman"/>
          <w:sz w:val="24"/>
          <w:szCs w:val="24"/>
          <w:lang w:val="en-US"/>
        </w:rPr>
        <w:t xml:space="preserve">  J.</w:t>
      </w:r>
      <w:proofErr w:type="gramEnd"/>
      <w:r w:rsidRPr="000D7CD7">
        <w:rPr>
          <w:rFonts w:ascii="Times New Roman" w:hAnsi="Times New Roman" w:cs="Times New Roman"/>
          <w:sz w:val="24"/>
          <w:szCs w:val="24"/>
          <w:lang w:val="en-US"/>
        </w:rPr>
        <w:t xml:space="preserve">  </w:t>
      </w:r>
      <w:proofErr w:type="gramStart"/>
      <w:r w:rsidRPr="000D7CD7">
        <w:rPr>
          <w:rFonts w:ascii="Times New Roman" w:hAnsi="Times New Roman" w:cs="Times New Roman"/>
          <w:sz w:val="24"/>
          <w:szCs w:val="24"/>
          <w:lang w:val="en-US"/>
        </w:rPr>
        <w:t>and  Rabi</w:t>
      </w:r>
      <w:proofErr w:type="gramEnd"/>
      <w:r w:rsidRPr="000D7CD7">
        <w:rPr>
          <w:rFonts w:ascii="Times New Roman" w:hAnsi="Times New Roman" w:cs="Times New Roman"/>
          <w:sz w:val="24"/>
          <w:szCs w:val="24"/>
          <w:lang w:val="en-US"/>
        </w:rPr>
        <w:t xml:space="preserve">  A.  (1994): Heating and Cooling of Buildings: Design for Efficiency, McGraw</w:t>
      </w:r>
      <w:r w:rsidRPr="000D7CD7">
        <w:rPr>
          <w:rFonts w:ascii="Cambria Math" w:hAnsi="Cambria Math" w:cs="Cambria Math"/>
          <w:sz w:val="24"/>
          <w:szCs w:val="24"/>
          <w:lang w:val="en-US"/>
        </w:rPr>
        <w:t>‐</w:t>
      </w:r>
      <w:r w:rsidRPr="000D7CD7">
        <w:rPr>
          <w:rFonts w:ascii="Times New Roman" w:hAnsi="Times New Roman" w:cs="Times New Roman"/>
          <w:sz w:val="24"/>
          <w:szCs w:val="24"/>
          <w:lang w:val="en-US"/>
        </w:rPr>
        <w:t xml:space="preserve">Hill. </w:t>
      </w:r>
    </w:p>
    <w:p w14:paraId="1AAF44A3" w14:textId="77777777" w:rsidR="000D7CD7" w:rsidRPr="000D7CD7" w:rsidRDefault="000D7CD7" w:rsidP="003232A8">
      <w:pPr>
        <w:numPr>
          <w:ilvl w:val="0"/>
          <w:numId w:val="10"/>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Archie, W Culp (1991); Principles of Energy Conservation, McGraw Hill </w:t>
      </w:r>
    </w:p>
    <w:p w14:paraId="50E8EA45" w14:textId="77777777" w:rsidR="000D7CD7" w:rsidRPr="000D7CD7" w:rsidRDefault="000D7CD7" w:rsidP="003232A8">
      <w:pPr>
        <w:numPr>
          <w:ilvl w:val="0"/>
          <w:numId w:val="10"/>
        </w:numPr>
        <w:spacing w:after="0" w:line="240" w:lineRule="auto"/>
        <w:contextualSpacing/>
        <w:jc w:val="both"/>
        <w:rPr>
          <w:rFonts w:ascii="Times New Roman" w:hAnsi="Times New Roman" w:cs="Times New Roman"/>
          <w:sz w:val="24"/>
          <w:szCs w:val="24"/>
          <w:lang w:val="en-US"/>
        </w:rPr>
      </w:pPr>
      <w:proofErr w:type="spellStart"/>
      <w:r w:rsidRPr="000D7CD7">
        <w:rPr>
          <w:rFonts w:ascii="Times New Roman" w:hAnsi="Times New Roman" w:cs="Times New Roman"/>
          <w:sz w:val="24"/>
          <w:szCs w:val="24"/>
          <w:lang w:val="en-US"/>
        </w:rPr>
        <w:t>Gellings</w:t>
      </w:r>
      <w:proofErr w:type="spellEnd"/>
      <w:r w:rsidRPr="000D7CD7">
        <w:rPr>
          <w:rFonts w:ascii="Times New Roman" w:hAnsi="Times New Roman" w:cs="Times New Roman"/>
          <w:sz w:val="24"/>
          <w:szCs w:val="24"/>
          <w:lang w:val="en-US"/>
        </w:rPr>
        <w:t xml:space="preserve"> C.W.  and J.H.  Chamberlin (1993):  Demand</w:t>
      </w:r>
      <w:r w:rsidRPr="000D7CD7">
        <w:rPr>
          <w:rFonts w:ascii="Cambria Math" w:hAnsi="Cambria Math" w:cs="Cambria Math"/>
          <w:sz w:val="24"/>
          <w:szCs w:val="24"/>
          <w:lang w:val="en-US"/>
        </w:rPr>
        <w:t>‐</w:t>
      </w:r>
      <w:r w:rsidRPr="000D7CD7">
        <w:rPr>
          <w:rFonts w:ascii="Times New Roman" w:hAnsi="Times New Roman" w:cs="Times New Roman"/>
          <w:sz w:val="24"/>
          <w:szCs w:val="24"/>
          <w:lang w:val="en-US"/>
        </w:rPr>
        <w:t xml:space="preserve">Side </w:t>
      </w:r>
      <w:proofErr w:type="gramStart"/>
      <w:r w:rsidRPr="000D7CD7">
        <w:rPr>
          <w:rFonts w:ascii="Times New Roman" w:hAnsi="Times New Roman" w:cs="Times New Roman"/>
          <w:sz w:val="24"/>
          <w:szCs w:val="24"/>
          <w:lang w:val="en-US"/>
        </w:rPr>
        <w:t>Management  Planning</w:t>
      </w:r>
      <w:proofErr w:type="gramEnd"/>
      <w:r w:rsidRPr="000D7CD7">
        <w:rPr>
          <w:rFonts w:ascii="Times New Roman" w:hAnsi="Times New Roman" w:cs="Times New Roman"/>
          <w:sz w:val="24"/>
          <w:szCs w:val="24"/>
          <w:lang w:val="en-US"/>
        </w:rPr>
        <w:t xml:space="preserve">, Fairmont Press. </w:t>
      </w:r>
    </w:p>
    <w:p w14:paraId="127036BB" w14:textId="77777777" w:rsidR="000D7CD7" w:rsidRPr="000D7CD7" w:rsidRDefault="000D7CD7" w:rsidP="003232A8">
      <w:pPr>
        <w:numPr>
          <w:ilvl w:val="0"/>
          <w:numId w:val="10"/>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Murphy, W.R and G. </w:t>
      </w:r>
      <w:proofErr w:type="spellStart"/>
      <w:r w:rsidRPr="000D7CD7">
        <w:rPr>
          <w:rFonts w:ascii="Times New Roman" w:hAnsi="Times New Roman" w:cs="Times New Roman"/>
          <w:sz w:val="24"/>
          <w:szCs w:val="24"/>
          <w:lang w:val="en-US"/>
        </w:rPr>
        <w:t>Mckay</w:t>
      </w:r>
      <w:proofErr w:type="spellEnd"/>
      <w:r w:rsidRPr="000D7CD7">
        <w:rPr>
          <w:rFonts w:ascii="Times New Roman" w:hAnsi="Times New Roman" w:cs="Times New Roman"/>
          <w:sz w:val="24"/>
          <w:szCs w:val="24"/>
          <w:lang w:val="en-US"/>
        </w:rPr>
        <w:t xml:space="preserve"> (1982) ; Energy Management, Elsevier </w:t>
      </w:r>
    </w:p>
    <w:p w14:paraId="75F0595B" w14:textId="77777777" w:rsidR="000D7CD7" w:rsidRPr="000D7CD7" w:rsidRDefault="000D7CD7" w:rsidP="003232A8">
      <w:pPr>
        <w:numPr>
          <w:ilvl w:val="0"/>
          <w:numId w:val="10"/>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Witte,  Larry  C,  (1988);  Industrial Energy Management &amp; Utilization,  Hemisphere Publishers, Washington </w:t>
      </w:r>
    </w:p>
    <w:p w14:paraId="20A0E575" w14:textId="77777777" w:rsidR="000D7CD7" w:rsidRPr="000D7CD7" w:rsidRDefault="000D7CD7" w:rsidP="003232A8">
      <w:pPr>
        <w:numPr>
          <w:ilvl w:val="0"/>
          <w:numId w:val="10"/>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Callaghan P. O’ (1993); Energy Management, McGraw </w:t>
      </w:r>
      <w:r w:rsidRPr="000D7CD7">
        <w:rPr>
          <w:rFonts w:ascii="Cambria Math" w:hAnsi="Cambria Math" w:cs="Cambria Math"/>
          <w:sz w:val="24"/>
          <w:szCs w:val="24"/>
          <w:lang w:val="en-US"/>
        </w:rPr>
        <w:t>‐</w:t>
      </w:r>
      <w:r w:rsidRPr="000D7CD7">
        <w:rPr>
          <w:rFonts w:ascii="Times New Roman" w:hAnsi="Times New Roman" w:cs="Times New Roman"/>
          <w:sz w:val="24"/>
          <w:szCs w:val="24"/>
          <w:lang w:val="en-US"/>
        </w:rPr>
        <w:t xml:space="preserve"> Hill Book Company </w:t>
      </w:r>
    </w:p>
    <w:p w14:paraId="578F7479" w14:textId="77777777" w:rsidR="000D7CD7" w:rsidRPr="000D7CD7" w:rsidRDefault="000D7CD7" w:rsidP="003232A8">
      <w:pPr>
        <w:numPr>
          <w:ilvl w:val="0"/>
          <w:numId w:val="10"/>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Bureau of Energy Efficiency (2003); Study material for Energy Managers and Auditors Examination: Paper I to IV. </w:t>
      </w:r>
    </w:p>
    <w:p w14:paraId="35741DEC" w14:textId="77777777" w:rsidR="000D7CD7" w:rsidRPr="000D7CD7" w:rsidRDefault="000D7CD7" w:rsidP="001A2567">
      <w:pPr>
        <w:spacing w:after="0" w:line="240" w:lineRule="auto"/>
        <w:jc w:val="both"/>
        <w:rPr>
          <w:rFonts w:ascii="Times New Roman" w:hAnsi="Times New Roman" w:cs="Times New Roman"/>
          <w:b/>
          <w:sz w:val="24"/>
          <w:szCs w:val="24"/>
          <w:u w:val="single"/>
          <w:lang w:val="en-US"/>
        </w:rPr>
      </w:pPr>
    </w:p>
    <w:p w14:paraId="42ACCA04" w14:textId="77777777" w:rsidR="000D7CD7" w:rsidRDefault="000D7CD7" w:rsidP="001A2567">
      <w:pPr>
        <w:spacing w:after="0" w:line="240" w:lineRule="auto"/>
        <w:jc w:val="both"/>
        <w:rPr>
          <w:rFonts w:ascii="Times New Roman" w:hAnsi="Times New Roman" w:cs="Times New Roman"/>
          <w:b/>
          <w:sz w:val="24"/>
          <w:szCs w:val="24"/>
          <w:u w:val="single"/>
          <w:lang w:val="en-US"/>
        </w:rPr>
      </w:pPr>
    </w:p>
    <w:p w14:paraId="79CEC8C7" w14:textId="77777777" w:rsidR="001658DA" w:rsidRDefault="001658DA" w:rsidP="001A2567">
      <w:pPr>
        <w:spacing w:after="0" w:line="240" w:lineRule="auto"/>
        <w:jc w:val="both"/>
        <w:rPr>
          <w:rFonts w:ascii="Times New Roman" w:hAnsi="Times New Roman" w:cs="Times New Roman"/>
          <w:b/>
          <w:sz w:val="24"/>
          <w:szCs w:val="24"/>
          <w:u w:val="single"/>
          <w:lang w:val="en-US"/>
        </w:rPr>
      </w:pPr>
    </w:p>
    <w:p w14:paraId="0CF96585" w14:textId="77777777" w:rsidR="001658DA" w:rsidRDefault="001658DA" w:rsidP="001A2567">
      <w:pPr>
        <w:spacing w:after="0" w:line="240" w:lineRule="auto"/>
        <w:jc w:val="both"/>
        <w:rPr>
          <w:rFonts w:ascii="Times New Roman" w:hAnsi="Times New Roman" w:cs="Times New Roman"/>
          <w:b/>
          <w:sz w:val="24"/>
          <w:szCs w:val="24"/>
          <w:u w:val="single"/>
          <w:lang w:val="en-US"/>
        </w:rPr>
      </w:pPr>
    </w:p>
    <w:p w14:paraId="56B85018" w14:textId="77777777" w:rsidR="001658DA" w:rsidRDefault="001658DA" w:rsidP="001A2567">
      <w:pPr>
        <w:spacing w:after="0" w:line="240" w:lineRule="auto"/>
        <w:jc w:val="both"/>
        <w:rPr>
          <w:rFonts w:ascii="Times New Roman" w:hAnsi="Times New Roman" w:cs="Times New Roman"/>
          <w:b/>
          <w:sz w:val="24"/>
          <w:szCs w:val="24"/>
          <w:u w:val="single"/>
          <w:lang w:val="en-US"/>
        </w:rPr>
      </w:pPr>
    </w:p>
    <w:p w14:paraId="77E58C12" w14:textId="77777777" w:rsidR="001658DA" w:rsidRDefault="001658DA" w:rsidP="001A2567">
      <w:pPr>
        <w:spacing w:after="0" w:line="240" w:lineRule="auto"/>
        <w:jc w:val="both"/>
        <w:rPr>
          <w:rFonts w:ascii="Times New Roman" w:hAnsi="Times New Roman" w:cs="Times New Roman"/>
          <w:b/>
          <w:sz w:val="24"/>
          <w:szCs w:val="24"/>
          <w:u w:val="single"/>
          <w:lang w:val="en-US"/>
        </w:rPr>
      </w:pPr>
    </w:p>
    <w:p w14:paraId="3C3B8932" w14:textId="77777777" w:rsidR="001658DA" w:rsidRDefault="000D7CD7" w:rsidP="001A2567">
      <w:pPr>
        <w:spacing w:after="0" w:line="240" w:lineRule="auto"/>
        <w:jc w:val="both"/>
        <w:rPr>
          <w:rFonts w:ascii="Times New Roman" w:hAnsi="Times New Roman" w:cs="Times New Roman"/>
          <w:b/>
          <w:sz w:val="24"/>
          <w:szCs w:val="24"/>
          <w:u w:val="single"/>
          <w:lang w:val="en-US"/>
        </w:rPr>
      </w:pPr>
      <w:r w:rsidRPr="000D7CD7">
        <w:rPr>
          <w:rFonts w:ascii="Times New Roman" w:hAnsi="Times New Roman" w:cs="Times New Roman"/>
          <w:b/>
          <w:sz w:val="24"/>
          <w:szCs w:val="24"/>
          <w:u w:val="single"/>
          <w:lang w:val="en-US"/>
        </w:rPr>
        <w:t xml:space="preserve">PGET 202: </w:t>
      </w:r>
    </w:p>
    <w:p w14:paraId="530B2A57" w14:textId="77777777" w:rsidR="000D7CD7" w:rsidRPr="000D7CD7" w:rsidRDefault="000D7CD7" w:rsidP="001A2567">
      <w:pPr>
        <w:spacing w:after="0" w:line="240" w:lineRule="auto"/>
        <w:jc w:val="both"/>
        <w:rPr>
          <w:rFonts w:ascii="Times New Roman" w:hAnsi="Times New Roman" w:cs="Times New Roman"/>
          <w:b/>
          <w:sz w:val="24"/>
          <w:szCs w:val="24"/>
          <w:u w:val="single"/>
          <w:lang w:val="en-US"/>
        </w:rPr>
      </w:pPr>
      <w:r w:rsidRPr="000D7CD7">
        <w:rPr>
          <w:rFonts w:ascii="Times New Roman" w:hAnsi="Times New Roman" w:cs="Times New Roman"/>
          <w:b/>
          <w:sz w:val="24"/>
          <w:szCs w:val="24"/>
          <w:u w:val="single"/>
          <w:lang w:val="en-US"/>
        </w:rPr>
        <w:t>NUMERICAL METHODS FOR ENERGY SYSTEM:</w:t>
      </w:r>
      <w:r w:rsidR="00CA1FC9">
        <w:rPr>
          <w:rFonts w:ascii="Times New Roman" w:hAnsi="Times New Roman" w:cs="Times New Roman"/>
          <w:b/>
          <w:sz w:val="24"/>
          <w:szCs w:val="24"/>
          <w:lang w:val="en-US"/>
        </w:rPr>
        <w:tab/>
      </w:r>
      <w:r w:rsidR="00CA1FC9">
        <w:rPr>
          <w:rFonts w:ascii="Times New Roman" w:hAnsi="Times New Roman" w:cs="Times New Roman"/>
          <w:b/>
          <w:sz w:val="24"/>
          <w:szCs w:val="24"/>
          <w:lang w:val="en-US"/>
        </w:rPr>
        <w:tab/>
        <w:t xml:space="preserve">  </w:t>
      </w:r>
      <w:r w:rsidRPr="000D7CD7">
        <w:rPr>
          <w:rFonts w:ascii="Times New Roman" w:hAnsi="Times New Roman" w:cs="Times New Roman"/>
          <w:b/>
          <w:sz w:val="24"/>
          <w:szCs w:val="24"/>
          <w:lang w:val="en-US"/>
        </w:rPr>
        <w:t>L-T-P:</w:t>
      </w:r>
      <w:r w:rsidR="00CA1FC9">
        <w:rPr>
          <w:rFonts w:ascii="Times New Roman" w:hAnsi="Times New Roman" w:cs="Times New Roman"/>
          <w:b/>
          <w:sz w:val="24"/>
          <w:szCs w:val="24"/>
          <w:lang w:val="en-US"/>
        </w:rPr>
        <w:t xml:space="preserve"> </w:t>
      </w:r>
      <w:r w:rsidRPr="000D7CD7">
        <w:rPr>
          <w:rFonts w:ascii="Times New Roman" w:hAnsi="Times New Roman" w:cs="Times New Roman"/>
          <w:b/>
          <w:sz w:val="24"/>
          <w:szCs w:val="24"/>
          <w:lang w:val="en-US"/>
        </w:rPr>
        <w:t>1-2-2</w:t>
      </w:r>
      <w:r w:rsidR="001658DA">
        <w:rPr>
          <w:rFonts w:ascii="Times New Roman" w:hAnsi="Times New Roman" w:cs="Times New Roman"/>
          <w:b/>
          <w:sz w:val="24"/>
          <w:szCs w:val="24"/>
          <w:lang w:val="en-US"/>
        </w:rPr>
        <w:t xml:space="preserve"> </w:t>
      </w:r>
      <w:r w:rsidRPr="000D7CD7">
        <w:rPr>
          <w:rFonts w:ascii="Times New Roman" w:hAnsi="Times New Roman" w:cs="Times New Roman"/>
          <w:b/>
          <w:sz w:val="24"/>
          <w:szCs w:val="24"/>
          <w:lang w:val="en-US"/>
        </w:rPr>
        <w:t>(Credit: 8)</w:t>
      </w:r>
    </w:p>
    <w:p w14:paraId="6E642A03" w14:textId="77777777" w:rsidR="001658DA" w:rsidRDefault="001658DA" w:rsidP="001A2567">
      <w:pPr>
        <w:spacing w:after="0" w:line="240" w:lineRule="auto"/>
        <w:jc w:val="both"/>
        <w:rPr>
          <w:rFonts w:ascii="Times New Roman" w:hAnsi="Times New Roman" w:cs="Times New Roman"/>
          <w:sz w:val="24"/>
          <w:szCs w:val="24"/>
          <w:lang w:val="en-US"/>
        </w:rPr>
      </w:pPr>
    </w:p>
    <w:p w14:paraId="13ACB033" w14:textId="77777777" w:rsidR="00CA1FC9" w:rsidRDefault="00CA1FC9" w:rsidP="001A2567">
      <w:pPr>
        <w:spacing w:after="0" w:line="240" w:lineRule="auto"/>
        <w:jc w:val="both"/>
        <w:rPr>
          <w:rFonts w:ascii="Times New Roman" w:hAnsi="Times New Roman" w:cs="Times New Roman"/>
          <w:sz w:val="24"/>
          <w:szCs w:val="24"/>
          <w:lang w:val="en-US"/>
        </w:rPr>
      </w:pPr>
    </w:p>
    <w:p w14:paraId="62F058C9"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Introduction  to  Numerical  Methods:  Solution  of  algebraic  and  transcendental  equations; Solution of simultaneous algebraic equations; Empirical laws and curve</w:t>
      </w:r>
      <w:r w:rsidRPr="000D7CD7">
        <w:rPr>
          <w:rFonts w:ascii="Cambria Math" w:hAnsi="Cambria Math" w:cs="Cambria Math"/>
          <w:sz w:val="24"/>
          <w:szCs w:val="24"/>
          <w:lang w:val="en-US"/>
        </w:rPr>
        <w:t>‐</w:t>
      </w:r>
      <w:r w:rsidRPr="000D7CD7">
        <w:rPr>
          <w:rFonts w:ascii="Times New Roman" w:hAnsi="Times New Roman" w:cs="Times New Roman"/>
          <w:sz w:val="24"/>
          <w:szCs w:val="24"/>
          <w:lang w:val="en-US"/>
        </w:rPr>
        <w:t xml:space="preserve">fitting; Regression method  for  forecasting;  Interpolation. Finite Difference Method:  Methods:  Forward difference, backward difference, central difference; The E, μ, ∆, </w:t>
      </w:r>
      <w:r w:rsidRPr="000D7CD7">
        <w:rPr>
          <w:rFonts w:ascii="Times New Roman" w:hAnsi="Times New Roman" w:cs="Times New Roman"/>
          <w:sz w:val="24"/>
          <w:szCs w:val="24"/>
          <w:lang w:val="en-US"/>
        </w:rPr>
        <w:sym w:font="Symbol" w:char="F0D1"/>
      </w:r>
      <w:r w:rsidRPr="000D7CD7">
        <w:rPr>
          <w:rFonts w:ascii="Times New Roman" w:hAnsi="Times New Roman" w:cs="Times New Roman"/>
          <w:sz w:val="24"/>
          <w:szCs w:val="24"/>
          <w:lang w:val="en-US"/>
        </w:rPr>
        <w:t xml:space="preserve">, and </w:t>
      </w:r>
      <w:r w:rsidRPr="000D7CD7">
        <w:rPr>
          <w:rFonts w:ascii="Times New Roman" w:hAnsi="Times New Roman" w:cs="Times New Roman"/>
          <w:sz w:val="24"/>
          <w:szCs w:val="24"/>
          <w:lang w:val="en-US"/>
        </w:rPr>
        <w:sym w:font="Symbol" w:char="F064"/>
      </w:r>
      <w:r w:rsidRPr="000D7CD7">
        <w:rPr>
          <w:rFonts w:ascii="Times New Roman" w:hAnsi="Times New Roman" w:cs="Times New Roman"/>
          <w:sz w:val="24"/>
          <w:szCs w:val="24"/>
          <w:lang w:val="en-US"/>
        </w:rPr>
        <w:t xml:space="preserve"> operators and their interrelations. </w:t>
      </w:r>
    </w:p>
    <w:p w14:paraId="398B0311" w14:textId="77777777" w:rsidR="001658DA" w:rsidRDefault="001658DA" w:rsidP="001A2567">
      <w:pPr>
        <w:spacing w:after="0" w:line="240" w:lineRule="auto"/>
        <w:jc w:val="both"/>
        <w:rPr>
          <w:rFonts w:ascii="Times New Roman" w:hAnsi="Times New Roman" w:cs="Times New Roman"/>
          <w:sz w:val="24"/>
          <w:szCs w:val="24"/>
          <w:lang w:val="en-US"/>
        </w:rPr>
      </w:pPr>
    </w:p>
    <w:p w14:paraId="25017A2B"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Numerical  Differentiation  and  Integration:  Differentiation  using  forward,  backward  and central  difference  formulae. Integration using trapezoidal, Simpson’s one</w:t>
      </w:r>
      <w:r w:rsidRPr="000D7CD7">
        <w:rPr>
          <w:rFonts w:ascii="Cambria Math" w:hAnsi="Cambria Math" w:cs="Cambria Math"/>
          <w:sz w:val="24"/>
          <w:szCs w:val="24"/>
          <w:lang w:val="en-US"/>
        </w:rPr>
        <w:t>‐</w:t>
      </w:r>
      <w:r w:rsidRPr="000D7CD7">
        <w:rPr>
          <w:rFonts w:ascii="Times New Roman" w:hAnsi="Times New Roman" w:cs="Times New Roman"/>
          <w:sz w:val="24"/>
          <w:szCs w:val="24"/>
          <w:lang w:val="en-US"/>
        </w:rPr>
        <w:t>third and Simpson’s three</w:t>
      </w:r>
      <w:r w:rsidRPr="000D7CD7">
        <w:rPr>
          <w:rFonts w:ascii="Cambria Math" w:hAnsi="Cambria Math" w:cs="Cambria Math"/>
          <w:sz w:val="24"/>
          <w:szCs w:val="24"/>
          <w:lang w:val="en-US"/>
        </w:rPr>
        <w:t>‐</w:t>
      </w:r>
      <w:r w:rsidRPr="000D7CD7">
        <w:rPr>
          <w:rFonts w:ascii="Times New Roman" w:hAnsi="Times New Roman" w:cs="Times New Roman"/>
          <w:sz w:val="24"/>
          <w:szCs w:val="24"/>
          <w:lang w:val="en-US"/>
        </w:rPr>
        <w:t>eighth rule. Numerical Solution of Differential Equation :Methods: Taylor’s series,  Euler,  Modified  Euler, Runge</w:t>
      </w:r>
      <w:r w:rsidRPr="000D7CD7">
        <w:rPr>
          <w:rFonts w:ascii="Cambria Math" w:hAnsi="Cambria Math" w:cs="Cambria Math"/>
          <w:sz w:val="24"/>
          <w:szCs w:val="24"/>
          <w:lang w:val="en-US"/>
        </w:rPr>
        <w:t>‐</w:t>
      </w:r>
      <w:r w:rsidRPr="000D7CD7">
        <w:rPr>
          <w:rFonts w:ascii="Times New Roman" w:hAnsi="Times New Roman" w:cs="Times New Roman"/>
          <w:sz w:val="24"/>
          <w:szCs w:val="24"/>
          <w:lang w:val="en-US"/>
        </w:rPr>
        <w:t>Kutta  and  Predictor</w:t>
      </w:r>
      <w:r w:rsidRPr="000D7CD7">
        <w:rPr>
          <w:rFonts w:ascii="Cambria Math" w:hAnsi="Cambria Math" w:cs="Cambria Math"/>
          <w:sz w:val="24"/>
          <w:szCs w:val="24"/>
          <w:lang w:val="en-US"/>
        </w:rPr>
        <w:t>‐</w:t>
      </w:r>
      <w:r w:rsidRPr="000D7CD7">
        <w:rPr>
          <w:rFonts w:ascii="Times New Roman" w:hAnsi="Times New Roman" w:cs="Times New Roman"/>
          <w:sz w:val="24"/>
          <w:szCs w:val="24"/>
          <w:lang w:val="en-US"/>
        </w:rPr>
        <w:t>corrector  method;  Numerical solution of Partial Differential Equation: Solution of Laplace’s equation, Poisson’s equation; Solution  of  one</w:t>
      </w:r>
      <w:r w:rsidRPr="000D7CD7">
        <w:rPr>
          <w:rFonts w:ascii="Cambria Math" w:hAnsi="Cambria Math" w:cs="Cambria Math"/>
          <w:sz w:val="24"/>
          <w:szCs w:val="24"/>
          <w:lang w:val="en-US"/>
        </w:rPr>
        <w:t>‐</w:t>
      </w:r>
      <w:r w:rsidRPr="000D7CD7">
        <w:rPr>
          <w:rFonts w:ascii="Times New Roman" w:hAnsi="Times New Roman" w:cs="Times New Roman"/>
          <w:sz w:val="24"/>
          <w:szCs w:val="24"/>
          <w:lang w:val="en-US"/>
        </w:rPr>
        <w:t>dimensional  heat  equation  using  Schmidt  and  Crank</w:t>
      </w:r>
      <w:r w:rsidRPr="000D7CD7">
        <w:rPr>
          <w:rFonts w:ascii="Cambria Math" w:hAnsi="Cambria Math" w:cs="Cambria Math"/>
          <w:sz w:val="24"/>
          <w:szCs w:val="24"/>
          <w:lang w:val="en-US"/>
        </w:rPr>
        <w:t>‐</w:t>
      </w:r>
      <w:r w:rsidRPr="000D7CD7">
        <w:rPr>
          <w:rFonts w:ascii="Times New Roman" w:hAnsi="Times New Roman" w:cs="Times New Roman"/>
          <w:sz w:val="24"/>
          <w:szCs w:val="24"/>
          <w:lang w:val="en-US"/>
        </w:rPr>
        <w:t>Nicholson  method; Solution of two</w:t>
      </w:r>
      <w:r w:rsidRPr="000D7CD7">
        <w:rPr>
          <w:rFonts w:ascii="Cambria Math" w:hAnsi="Cambria Math" w:cs="Cambria Math"/>
          <w:sz w:val="24"/>
          <w:szCs w:val="24"/>
          <w:lang w:val="en-US"/>
        </w:rPr>
        <w:t>‐</w:t>
      </w:r>
      <w:r w:rsidRPr="000D7CD7">
        <w:rPr>
          <w:rFonts w:ascii="Times New Roman" w:hAnsi="Times New Roman" w:cs="Times New Roman"/>
          <w:sz w:val="24"/>
          <w:szCs w:val="24"/>
          <w:lang w:val="en-US"/>
        </w:rPr>
        <w:t xml:space="preserve">dimensional heat equation; Solution of wave equation. </w:t>
      </w:r>
    </w:p>
    <w:p w14:paraId="44B8990A" w14:textId="77777777" w:rsidR="001658DA" w:rsidRDefault="001658DA" w:rsidP="001A2567">
      <w:pPr>
        <w:spacing w:after="0" w:line="240" w:lineRule="auto"/>
        <w:jc w:val="both"/>
        <w:rPr>
          <w:rFonts w:ascii="Times New Roman" w:hAnsi="Times New Roman" w:cs="Times New Roman"/>
          <w:sz w:val="24"/>
          <w:szCs w:val="24"/>
          <w:lang w:val="en-US"/>
        </w:rPr>
      </w:pPr>
    </w:p>
    <w:p w14:paraId="78D3F12B"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Optimization  Techniques  :Introduction;  Linear  programming  methods:  Simplex  method, artificial  variables  and  dual  phase  method. </w:t>
      </w:r>
    </w:p>
    <w:p w14:paraId="75D7E4F8" w14:textId="77777777" w:rsidR="001658DA" w:rsidRDefault="001658DA" w:rsidP="001A2567">
      <w:pPr>
        <w:spacing w:after="0" w:line="240" w:lineRule="auto"/>
        <w:jc w:val="both"/>
        <w:rPr>
          <w:rFonts w:ascii="Times New Roman" w:hAnsi="Times New Roman" w:cs="Times New Roman"/>
          <w:sz w:val="24"/>
          <w:szCs w:val="24"/>
          <w:lang w:val="en-US"/>
        </w:rPr>
      </w:pPr>
    </w:p>
    <w:p w14:paraId="76780317"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Computational Techniques:  Computer programming using C; Use of computational software packages like MATLAB, Mathematica etc.</w:t>
      </w:r>
    </w:p>
    <w:p w14:paraId="751B7314" w14:textId="77777777" w:rsidR="001658DA" w:rsidRDefault="001658DA" w:rsidP="001A2567">
      <w:pPr>
        <w:spacing w:after="0" w:line="240" w:lineRule="auto"/>
        <w:jc w:val="both"/>
        <w:rPr>
          <w:rFonts w:ascii="Times New Roman" w:hAnsi="Times New Roman" w:cs="Times New Roman"/>
          <w:sz w:val="24"/>
          <w:szCs w:val="24"/>
          <w:lang w:val="en-US"/>
        </w:rPr>
      </w:pPr>
    </w:p>
    <w:p w14:paraId="391AAB7F" w14:textId="77777777" w:rsidR="00CA1FC9" w:rsidRDefault="00CA1FC9" w:rsidP="001A2567">
      <w:pPr>
        <w:spacing w:after="0" w:line="240" w:lineRule="auto"/>
        <w:jc w:val="both"/>
        <w:rPr>
          <w:rFonts w:ascii="Times New Roman" w:hAnsi="Times New Roman" w:cs="Times New Roman"/>
          <w:sz w:val="24"/>
          <w:szCs w:val="24"/>
          <w:lang w:val="en-US"/>
        </w:rPr>
      </w:pPr>
    </w:p>
    <w:p w14:paraId="4F31E9E6" w14:textId="77777777" w:rsidR="000D7CD7" w:rsidRDefault="001658DA" w:rsidP="001A256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Text Books:</w:t>
      </w:r>
    </w:p>
    <w:p w14:paraId="48E6F053" w14:textId="77777777" w:rsidR="001658DA" w:rsidRPr="00CA1FC9" w:rsidRDefault="001658DA" w:rsidP="001A2567">
      <w:pPr>
        <w:spacing w:after="0" w:line="240" w:lineRule="auto"/>
        <w:jc w:val="both"/>
        <w:rPr>
          <w:rFonts w:ascii="Times New Roman" w:hAnsi="Times New Roman" w:cs="Times New Roman"/>
          <w:sz w:val="8"/>
          <w:szCs w:val="8"/>
          <w:lang w:val="en-US"/>
        </w:rPr>
      </w:pPr>
    </w:p>
    <w:p w14:paraId="5E9E7CD6" w14:textId="77777777" w:rsidR="000D7CD7" w:rsidRPr="000D7CD7" w:rsidRDefault="000D7CD7" w:rsidP="003232A8">
      <w:pPr>
        <w:numPr>
          <w:ilvl w:val="0"/>
          <w:numId w:val="11"/>
        </w:numPr>
        <w:spacing w:after="0" w:line="240" w:lineRule="auto"/>
        <w:contextualSpacing/>
        <w:jc w:val="both"/>
        <w:rPr>
          <w:rFonts w:ascii="Times New Roman" w:hAnsi="Times New Roman" w:cs="Times New Roman"/>
          <w:sz w:val="24"/>
          <w:szCs w:val="24"/>
          <w:lang w:val="en-US"/>
        </w:rPr>
      </w:pPr>
      <w:proofErr w:type="spellStart"/>
      <w:r w:rsidRPr="000D7CD7">
        <w:rPr>
          <w:rFonts w:ascii="Times New Roman" w:hAnsi="Times New Roman" w:cs="Times New Roman"/>
          <w:sz w:val="24"/>
          <w:szCs w:val="24"/>
          <w:lang w:val="en-US"/>
        </w:rPr>
        <w:t>Balagurusamy</w:t>
      </w:r>
      <w:proofErr w:type="spellEnd"/>
      <w:r w:rsidRPr="000D7CD7">
        <w:rPr>
          <w:rFonts w:ascii="Times New Roman" w:hAnsi="Times New Roman" w:cs="Times New Roman"/>
          <w:sz w:val="24"/>
          <w:szCs w:val="24"/>
          <w:lang w:val="en-US"/>
        </w:rPr>
        <w:t xml:space="preserve">, E (1999) Numerical Methods, Tata McGraw Hill , New Delhi </w:t>
      </w:r>
    </w:p>
    <w:p w14:paraId="01281209" w14:textId="77777777" w:rsidR="000D7CD7" w:rsidRPr="000D7CD7" w:rsidRDefault="000D7CD7" w:rsidP="003232A8">
      <w:pPr>
        <w:numPr>
          <w:ilvl w:val="0"/>
          <w:numId w:val="11"/>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Jain  M  K.,  Iyengar  S  R  K.,  Jain  R  K    (1993)  ;  Numerical Methods for Scientific and Engineering Computation, New Age International (P) Ltd. New Delhi  </w:t>
      </w:r>
    </w:p>
    <w:p w14:paraId="79489325" w14:textId="77777777" w:rsidR="00CA1FC9" w:rsidRDefault="00CA1FC9" w:rsidP="001A2567">
      <w:pPr>
        <w:spacing w:after="0" w:line="240" w:lineRule="auto"/>
        <w:jc w:val="both"/>
        <w:rPr>
          <w:rFonts w:ascii="Times New Roman" w:hAnsi="Times New Roman" w:cs="Times New Roman"/>
          <w:sz w:val="24"/>
          <w:szCs w:val="24"/>
          <w:lang w:val="en-US"/>
        </w:rPr>
      </w:pPr>
    </w:p>
    <w:p w14:paraId="7041F544" w14:textId="77777777" w:rsid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References:</w:t>
      </w:r>
    </w:p>
    <w:p w14:paraId="2D6B1CA1" w14:textId="77777777" w:rsidR="001658DA" w:rsidRPr="00CA1FC9" w:rsidRDefault="001658DA" w:rsidP="001A2567">
      <w:pPr>
        <w:spacing w:after="0" w:line="240" w:lineRule="auto"/>
        <w:jc w:val="both"/>
        <w:rPr>
          <w:rFonts w:ascii="Times New Roman" w:hAnsi="Times New Roman" w:cs="Times New Roman"/>
          <w:sz w:val="8"/>
          <w:szCs w:val="8"/>
          <w:lang w:val="en-US"/>
        </w:rPr>
      </w:pPr>
    </w:p>
    <w:p w14:paraId="013607C3" w14:textId="77777777" w:rsidR="000D7CD7" w:rsidRPr="000D7CD7" w:rsidRDefault="000D7CD7" w:rsidP="003232A8">
      <w:pPr>
        <w:numPr>
          <w:ilvl w:val="0"/>
          <w:numId w:val="12"/>
        </w:numPr>
        <w:spacing w:after="0" w:line="240" w:lineRule="auto"/>
        <w:contextualSpacing/>
        <w:jc w:val="both"/>
        <w:rPr>
          <w:rFonts w:ascii="Times New Roman" w:hAnsi="Times New Roman" w:cs="Times New Roman"/>
          <w:sz w:val="24"/>
          <w:szCs w:val="24"/>
          <w:lang w:val="en-US"/>
        </w:rPr>
      </w:pPr>
      <w:proofErr w:type="spellStart"/>
      <w:r w:rsidRPr="000D7CD7">
        <w:rPr>
          <w:rFonts w:ascii="Times New Roman" w:hAnsi="Times New Roman" w:cs="Times New Roman"/>
          <w:sz w:val="24"/>
          <w:szCs w:val="24"/>
          <w:lang w:val="en-US"/>
        </w:rPr>
        <w:t>Rajsekaran</w:t>
      </w:r>
      <w:proofErr w:type="spellEnd"/>
      <w:r w:rsidRPr="000D7CD7">
        <w:rPr>
          <w:rFonts w:ascii="Times New Roman" w:hAnsi="Times New Roman" w:cs="Times New Roman"/>
          <w:sz w:val="24"/>
          <w:szCs w:val="24"/>
          <w:lang w:val="en-US"/>
        </w:rPr>
        <w:t>, S.  (1994</w:t>
      </w:r>
      <w:proofErr w:type="gramStart"/>
      <w:r w:rsidRPr="000D7CD7">
        <w:rPr>
          <w:rFonts w:ascii="Times New Roman" w:hAnsi="Times New Roman" w:cs="Times New Roman"/>
          <w:sz w:val="24"/>
          <w:szCs w:val="24"/>
          <w:lang w:val="en-US"/>
        </w:rPr>
        <w:t>)  Numerical</w:t>
      </w:r>
      <w:proofErr w:type="gramEnd"/>
      <w:r w:rsidRPr="000D7CD7">
        <w:rPr>
          <w:rFonts w:ascii="Times New Roman" w:hAnsi="Times New Roman" w:cs="Times New Roman"/>
          <w:sz w:val="24"/>
          <w:szCs w:val="24"/>
          <w:lang w:val="en-US"/>
        </w:rPr>
        <w:t xml:space="preserve"> Methods in Science and </w:t>
      </w:r>
      <w:proofErr w:type="spellStart"/>
      <w:r w:rsidRPr="000D7CD7">
        <w:rPr>
          <w:rFonts w:ascii="Times New Roman" w:hAnsi="Times New Roman" w:cs="Times New Roman"/>
          <w:sz w:val="24"/>
          <w:szCs w:val="24"/>
          <w:lang w:val="en-US"/>
        </w:rPr>
        <w:t>Engineering,Wheeler</w:t>
      </w:r>
      <w:proofErr w:type="spellEnd"/>
      <w:r w:rsidRPr="000D7CD7">
        <w:rPr>
          <w:rFonts w:ascii="Times New Roman" w:hAnsi="Times New Roman" w:cs="Times New Roman"/>
          <w:sz w:val="24"/>
          <w:szCs w:val="24"/>
          <w:lang w:val="en-US"/>
        </w:rPr>
        <w:t xml:space="preserve">, Allahabad. </w:t>
      </w:r>
    </w:p>
    <w:p w14:paraId="10D46AF5" w14:textId="77777777" w:rsidR="000D7CD7" w:rsidRPr="000D7CD7" w:rsidRDefault="000D7CD7" w:rsidP="003232A8">
      <w:pPr>
        <w:numPr>
          <w:ilvl w:val="0"/>
          <w:numId w:val="12"/>
        </w:numPr>
        <w:spacing w:after="0" w:line="240" w:lineRule="auto"/>
        <w:contextualSpacing/>
        <w:jc w:val="both"/>
        <w:rPr>
          <w:rFonts w:ascii="Times New Roman" w:hAnsi="Times New Roman" w:cs="Times New Roman"/>
          <w:sz w:val="24"/>
          <w:szCs w:val="24"/>
          <w:lang w:val="en-US"/>
        </w:rPr>
      </w:pPr>
      <w:proofErr w:type="spellStart"/>
      <w:r w:rsidRPr="000D7CD7">
        <w:rPr>
          <w:rFonts w:ascii="Times New Roman" w:hAnsi="Times New Roman" w:cs="Times New Roman"/>
          <w:sz w:val="24"/>
          <w:szCs w:val="24"/>
          <w:lang w:val="en-US"/>
        </w:rPr>
        <w:t>Hilderbrand</w:t>
      </w:r>
      <w:proofErr w:type="spellEnd"/>
      <w:r w:rsidRPr="000D7CD7">
        <w:rPr>
          <w:rFonts w:ascii="Times New Roman" w:hAnsi="Times New Roman" w:cs="Times New Roman"/>
          <w:sz w:val="24"/>
          <w:szCs w:val="24"/>
          <w:lang w:val="en-US"/>
        </w:rPr>
        <w:t xml:space="preserve">, </w:t>
      </w:r>
      <w:proofErr w:type="gramStart"/>
      <w:r w:rsidRPr="000D7CD7">
        <w:rPr>
          <w:rFonts w:ascii="Times New Roman" w:hAnsi="Times New Roman" w:cs="Times New Roman"/>
          <w:sz w:val="24"/>
          <w:szCs w:val="24"/>
          <w:lang w:val="en-US"/>
        </w:rPr>
        <w:t>F  B</w:t>
      </w:r>
      <w:proofErr w:type="gramEnd"/>
      <w:r w:rsidRPr="000D7CD7">
        <w:rPr>
          <w:rFonts w:ascii="Times New Roman" w:hAnsi="Times New Roman" w:cs="Times New Roman"/>
          <w:sz w:val="24"/>
          <w:szCs w:val="24"/>
          <w:lang w:val="en-US"/>
        </w:rPr>
        <w:t xml:space="preserve">  (1974) Introduction to Numerical Analysis,  Tata  McGraw  Hill,  New Delhi. </w:t>
      </w:r>
    </w:p>
    <w:p w14:paraId="4017E570" w14:textId="77777777" w:rsidR="000D7CD7" w:rsidRPr="000D7CD7" w:rsidRDefault="000D7CD7" w:rsidP="003232A8">
      <w:pPr>
        <w:numPr>
          <w:ilvl w:val="0"/>
          <w:numId w:val="12"/>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Harman, T.  L., J. B. Dabney, N.  J. </w:t>
      </w:r>
      <w:proofErr w:type="spellStart"/>
      <w:proofErr w:type="gramStart"/>
      <w:r w:rsidRPr="000D7CD7">
        <w:rPr>
          <w:rFonts w:ascii="Times New Roman" w:hAnsi="Times New Roman" w:cs="Times New Roman"/>
          <w:sz w:val="24"/>
          <w:szCs w:val="24"/>
          <w:lang w:val="en-US"/>
        </w:rPr>
        <w:t>Richert</w:t>
      </w:r>
      <w:proofErr w:type="spellEnd"/>
      <w:r w:rsidRPr="000D7CD7">
        <w:rPr>
          <w:rFonts w:ascii="Times New Roman" w:hAnsi="Times New Roman" w:cs="Times New Roman"/>
          <w:sz w:val="24"/>
          <w:szCs w:val="24"/>
          <w:lang w:val="en-US"/>
        </w:rPr>
        <w:t>(</w:t>
      </w:r>
      <w:proofErr w:type="gramEnd"/>
      <w:r w:rsidRPr="000D7CD7">
        <w:rPr>
          <w:rFonts w:ascii="Times New Roman" w:hAnsi="Times New Roman" w:cs="Times New Roman"/>
          <w:sz w:val="24"/>
          <w:szCs w:val="24"/>
          <w:lang w:val="en-US"/>
        </w:rPr>
        <w:t>2000) Advanced Engineering   Mathematics with MATLAB.</w:t>
      </w:r>
    </w:p>
    <w:p w14:paraId="6FC9D403" w14:textId="77777777" w:rsidR="000D7CD7" w:rsidRPr="000D7CD7" w:rsidRDefault="000D7CD7" w:rsidP="003232A8">
      <w:pPr>
        <w:numPr>
          <w:ilvl w:val="0"/>
          <w:numId w:val="12"/>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Redfern, Darren and Colin Campbell (1997) The MATLAB­5 Handbook, Springer, NY. </w:t>
      </w:r>
    </w:p>
    <w:p w14:paraId="2CD762D7" w14:textId="77777777" w:rsidR="000D7CD7" w:rsidRPr="000D7CD7" w:rsidRDefault="000D7CD7" w:rsidP="003232A8">
      <w:pPr>
        <w:numPr>
          <w:ilvl w:val="0"/>
          <w:numId w:val="12"/>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Mathews, </w:t>
      </w:r>
      <w:proofErr w:type="gramStart"/>
      <w:r w:rsidRPr="000D7CD7">
        <w:rPr>
          <w:rFonts w:ascii="Times New Roman" w:hAnsi="Times New Roman" w:cs="Times New Roman"/>
          <w:sz w:val="24"/>
          <w:szCs w:val="24"/>
          <w:lang w:val="en-US"/>
        </w:rPr>
        <w:t>John  H.</w:t>
      </w:r>
      <w:proofErr w:type="gramEnd"/>
      <w:r w:rsidRPr="000D7CD7">
        <w:rPr>
          <w:rFonts w:ascii="Times New Roman" w:hAnsi="Times New Roman" w:cs="Times New Roman"/>
          <w:sz w:val="24"/>
          <w:szCs w:val="24"/>
          <w:lang w:val="en-US"/>
        </w:rPr>
        <w:t xml:space="preserve">  (1994)  Numerical Methods for Mathematics, Science and Engineering, Prentice Hall of India Pvt. Ltd., New Delhi. </w:t>
      </w:r>
    </w:p>
    <w:p w14:paraId="5DF78D5F" w14:textId="77777777" w:rsidR="000D7CD7" w:rsidRPr="000D7CD7" w:rsidRDefault="000D7CD7" w:rsidP="003232A8">
      <w:pPr>
        <w:numPr>
          <w:ilvl w:val="0"/>
          <w:numId w:val="12"/>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Sastry, S. S. (1994) Introductory Methods of Numerical Analysis, Prentice Hall of India Pvt. Ltd., New Delhi </w:t>
      </w:r>
    </w:p>
    <w:p w14:paraId="7CF76959" w14:textId="77777777" w:rsidR="000D7CD7" w:rsidRPr="000D7CD7" w:rsidRDefault="000D7CD7" w:rsidP="003232A8">
      <w:pPr>
        <w:numPr>
          <w:ilvl w:val="0"/>
          <w:numId w:val="12"/>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Deb, </w:t>
      </w:r>
      <w:proofErr w:type="spellStart"/>
      <w:r w:rsidRPr="000D7CD7">
        <w:rPr>
          <w:rFonts w:ascii="Times New Roman" w:hAnsi="Times New Roman" w:cs="Times New Roman"/>
          <w:sz w:val="24"/>
          <w:szCs w:val="24"/>
          <w:lang w:val="en-US"/>
        </w:rPr>
        <w:t>Kalyanmoy</w:t>
      </w:r>
      <w:proofErr w:type="spellEnd"/>
      <w:r w:rsidRPr="000D7CD7">
        <w:rPr>
          <w:rFonts w:ascii="Times New Roman" w:hAnsi="Times New Roman" w:cs="Times New Roman"/>
          <w:sz w:val="24"/>
          <w:szCs w:val="24"/>
          <w:lang w:val="en-US"/>
        </w:rPr>
        <w:t xml:space="preserve">(1997)  Optimization for Engineering Design­  Algorithms and Examples, Prentice Hall of India Pvt. Ltd., New Delhi </w:t>
      </w:r>
    </w:p>
    <w:p w14:paraId="3A91747E" w14:textId="77777777" w:rsidR="000D7CD7" w:rsidRDefault="000D7CD7" w:rsidP="003232A8">
      <w:pPr>
        <w:numPr>
          <w:ilvl w:val="0"/>
          <w:numId w:val="12"/>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William H., S. A. </w:t>
      </w:r>
      <w:proofErr w:type="spellStart"/>
      <w:r w:rsidRPr="000D7CD7">
        <w:rPr>
          <w:rFonts w:ascii="Times New Roman" w:hAnsi="Times New Roman" w:cs="Times New Roman"/>
          <w:sz w:val="24"/>
          <w:szCs w:val="24"/>
          <w:lang w:val="en-US"/>
        </w:rPr>
        <w:t>Teuklosky</w:t>
      </w:r>
      <w:proofErr w:type="spellEnd"/>
      <w:r w:rsidRPr="000D7CD7">
        <w:rPr>
          <w:rFonts w:ascii="Times New Roman" w:hAnsi="Times New Roman" w:cs="Times New Roman"/>
          <w:sz w:val="24"/>
          <w:szCs w:val="24"/>
          <w:lang w:val="en-US"/>
        </w:rPr>
        <w:t xml:space="preserve"> and W. T. </w:t>
      </w:r>
      <w:proofErr w:type="spellStart"/>
      <w:r w:rsidRPr="000D7CD7">
        <w:rPr>
          <w:rFonts w:ascii="Times New Roman" w:hAnsi="Times New Roman" w:cs="Times New Roman"/>
          <w:sz w:val="24"/>
          <w:szCs w:val="24"/>
          <w:lang w:val="en-US"/>
        </w:rPr>
        <w:t>Vellerling</w:t>
      </w:r>
      <w:proofErr w:type="spellEnd"/>
      <w:r w:rsidRPr="000D7CD7">
        <w:rPr>
          <w:rFonts w:ascii="Times New Roman" w:hAnsi="Times New Roman" w:cs="Times New Roman"/>
          <w:sz w:val="24"/>
          <w:szCs w:val="24"/>
          <w:lang w:val="en-US"/>
        </w:rPr>
        <w:t>, and B. P. Flannery (1992); Numerical Recipes in C­ The Art of Scientific Computing, Cambridge University Press.</w:t>
      </w:r>
    </w:p>
    <w:p w14:paraId="792ED4AB" w14:textId="77777777" w:rsidR="001658DA" w:rsidRDefault="001658DA" w:rsidP="001658DA">
      <w:pPr>
        <w:spacing w:after="0" w:line="240" w:lineRule="auto"/>
        <w:contextualSpacing/>
        <w:jc w:val="both"/>
        <w:rPr>
          <w:rFonts w:ascii="Times New Roman" w:hAnsi="Times New Roman" w:cs="Times New Roman"/>
          <w:sz w:val="24"/>
          <w:szCs w:val="24"/>
          <w:lang w:val="en-US"/>
        </w:rPr>
      </w:pPr>
    </w:p>
    <w:p w14:paraId="14A1AE97" w14:textId="77777777" w:rsidR="00CA1FC9" w:rsidRPr="000D7CD7" w:rsidRDefault="00CA1FC9" w:rsidP="001658DA">
      <w:pPr>
        <w:spacing w:after="0" w:line="240" w:lineRule="auto"/>
        <w:contextualSpacing/>
        <w:jc w:val="both"/>
        <w:rPr>
          <w:rFonts w:ascii="Times New Roman" w:hAnsi="Times New Roman" w:cs="Times New Roman"/>
          <w:sz w:val="24"/>
          <w:szCs w:val="24"/>
          <w:lang w:val="en-US"/>
        </w:rPr>
      </w:pPr>
    </w:p>
    <w:p w14:paraId="19B3A41C" w14:textId="77777777" w:rsidR="000D7CD7" w:rsidRPr="000D7CD7" w:rsidRDefault="000D7CD7" w:rsidP="001A2567">
      <w:pPr>
        <w:spacing w:after="0" w:line="240" w:lineRule="auto"/>
        <w:jc w:val="both"/>
        <w:rPr>
          <w:rFonts w:ascii="Times New Roman" w:hAnsi="Times New Roman" w:cs="Times New Roman"/>
          <w:b/>
          <w:sz w:val="24"/>
          <w:szCs w:val="24"/>
          <w:u w:val="single"/>
          <w:lang w:val="en-US"/>
        </w:rPr>
      </w:pPr>
      <w:r w:rsidRPr="000D7CD7">
        <w:rPr>
          <w:rFonts w:ascii="Times New Roman" w:hAnsi="Times New Roman" w:cs="Times New Roman"/>
          <w:b/>
          <w:sz w:val="24"/>
          <w:szCs w:val="24"/>
          <w:u w:val="single"/>
          <w:lang w:val="en-US"/>
        </w:rPr>
        <w:t>PGET 501: POWER PLANT ENGINEERING:</w:t>
      </w:r>
      <w:r w:rsidR="00CA1FC9">
        <w:rPr>
          <w:rFonts w:ascii="Times New Roman" w:hAnsi="Times New Roman" w:cs="Times New Roman"/>
          <w:bCs/>
          <w:sz w:val="24"/>
          <w:szCs w:val="24"/>
          <w:lang w:val="en-US"/>
        </w:rPr>
        <w:tab/>
      </w:r>
      <w:r w:rsidR="00CA1FC9">
        <w:rPr>
          <w:rFonts w:ascii="Times New Roman" w:hAnsi="Times New Roman" w:cs="Times New Roman"/>
          <w:bCs/>
          <w:sz w:val="24"/>
          <w:szCs w:val="24"/>
          <w:lang w:val="en-US"/>
        </w:rPr>
        <w:tab/>
      </w:r>
      <w:r w:rsidR="00CA1FC9">
        <w:rPr>
          <w:rFonts w:ascii="Times New Roman" w:hAnsi="Times New Roman" w:cs="Times New Roman"/>
          <w:bCs/>
          <w:sz w:val="24"/>
          <w:szCs w:val="24"/>
          <w:lang w:val="en-US"/>
        </w:rPr>
        <w:tab/>
        <w:t xml:space="preserve">  </w:t>
      </w:r>
      <w:r w:rsidRPr="000D7CD7">
        <w:rPr>
          <w:rFonts w:ascii="Times New Roman" w:hAnsi="Times New Roman" w:cs="Times New Roman"/>
          <w:b/>
          <w:sz w:val="24"/>
          <w:szCs w:val="24"/>
          <w:lang w:val="en-US"/>
        </w:rPr>
        <w:t>L-T-P:</w:t>
      </w:r>
      <w:r w:rsidR="00CA1FC9">
        <w:rPr>
          <w:rFonts w:ascii="Times New Roman" w:hAnsi="Times New Roman" w:cs="Times New Roman"/>
          <w:b/>
          <w:sz w:val="24"/>
          <w:szCs w:val="24"/>
          <w:lang w:val="en-US"/>
        </w:rPr>
        <w:t xml:space="preserve"> </w:t>
      </w:r>
      <w:r w:rsidRPr="000D7CD7">
        <w:rPr>
          <w:rFonts w:ascii="Times New Roman" w:hAnsi="Times New Roman" w:cs="Times New Roman"/>
          <w:b/>
          <w:sz w:val="24"/>
          <w:szCs w:val="24"/>
          <w:lang w:val="en-US"/>
        </w:rPr>
        <w:t>1-2-0</w:t>
      </w:r>
      <w:r w:rsidR="00CA1FC9">
        <w:rPr>
          <w:rFonts w:ascii="Times New Roman" w:hAnsi="Times New Roman" w:cs="Times New Roman"/>
          <w:b/>
          <w:sz w:val="24"/>
          <w:szCs w:val="24"/>
          <w:lang w:val="en-US"/>
        </w:rPr>
        <w:t xml:space="preserve"> </w:t>
      </w:r>
      <w:r w:rsidRPr="000D7CD7">
        <w:rPr>
          <w:rFonts w:ascii="Times New Roman" w:hAnsi="Times New Roman" w:cs="Times New Roman"/>
          <w:b/>
          <w:sz w:val="24"/>
          <w:szCs w:val="24"/>
          <w:lang w:val="en-US"/>
        </w:rPr>
        <w:t>(Credit: 6)</w:t>
      </w:r>
    </w:p>
    <w:p w14:paraId="1BAB8411" w14:textId="77777777" w:rsidR="00CA1FC9" w:rsidRDefault="00CA1FC9" w:rsidP="001A2567">
      <w:pPr>
        <w:spacing w:after="0" w:line="240" w:lineRule="auto"/>
        <w:jc w:val="both"/>
        <w:rPr>
          <w:rFonts w:ascii="Times New Roman" w:hAnsi="Times New Roman" w:cs="Times New Roman"/>
          <w:sz w:val="24"/>
          <w:szCs w:val="24"/>
          <w:lang w:val="en-US"/>
        </w:rPr>
      </w:pPr>
    </w:p>
    <w:p w14:paraId="1DF63501" w14:textId="77777777" w:rsid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Overview of power plant, Types of thermal power plants, Steam powe</w:t>
      </w:r>
      <w:r w:rsidR="00CA1FC9">
        <w:rPr>
          <w:rFonts w:ascii="Times New Roman" w:hAnsi="Times New Roman" w:cs="Times New Roman"/>
          <w:sz w:val="24"/>
          <w:szCs w:val="24"/>
          <w:lang w:val="en-US"/>
        </w:rPr>
        <w:t>r plant based on fossil fuels.</w:t>
      </w:r>
    </w:p>
    <w:p w14:paraId="095C1D04" w14:textId="77777777" w:rsidR="00CA1FC9" w:rsidRPr="000D7CD7" w:rsidRDefault="00CA1FC9" w:rsidP="001A2567">
      <w:pPr>
        <w:spacing w:after="0" w:line="240" w:lineRule="auto"/>
        <w:jc w:val="both"/>
        <w:rPr>
          <w:rFonts w:ascii="Times New Roman" w:hAnsi="Times New Roman" w:cs="Times New Roman"/>
          <w:sz w:val="24"/>
          <w:szCs w:val="24"/>
          <w:lang w:val="en-US"/>
        </w:rPr>
      </w:pPr>
    </w:p>
    <w:p w14:paraId="2DD1D807" w14:textId="77777777" w:rsidR="000D7CD7" w:rsidRPr="000D7CD7" w:rsidRDefault="000D7CD7" w:rsidP="001A2567">
      <w:pPr>
        <w:spacing w:after="0" w:line="240" w:lineRule="auto"/>
        <w:jc w:val="both"/>
        <w:rPr>
          <w:rFonts w:ascii="Times New Roman" w:hAnsi="Times New Roman" w:cs="Times New Roman"/>
          <w:sz w:val="24"/>
          <w:szCs w:val="24"/>
          <w:lang w:val="en-US"/>
        </w:rPr>
      </w:pPr>
      <w:proofErr w:type="gramStart"/>
      <w:r w:rsidRPr="000D7CD7">
        <w:rPr>
          <w:rFonts w:ascii="Times New Roman" w:hAnsi="Times New Roman" w:cs="Times New Roman"/>
          <w:sz w:val="24"/>
          <w:szCs w:val="24"/>
          <w:lang w:val="en-US"/>
        </w:rPr>
        <w:t>Thermal  power</w:t>
      </w:r>
      <w:proofErr w:type="gramEnd"/>
      <w:r w:rsidRPr="000D7CD7">
        <w:rPr>
          <w:rFonts w:ascii="Times New Roman" w:hAnsi="Times New Roman" w:cs="Times New Roman"/>
          <w:sz w:val="24"/>
          <w:szCs w:val="24"/>
          <w:lang w:val="en-US"/>
        </w:rPr>
        <w:t xml:space="preserve">  plant  equipment:  boilers,  superheaters,  reheaters,  </w:t>
      </w:r>
      <w:proofErr w:type="spellStart"/>
      <w:r w:rsidRPr="000D7CD7">
        <w:rPr>
          <w:rFonts w:ascii="Times New Roman" w:hAnsi="Times New Roman" w:cs="Times New Roman"/>
          <w:sz w:val="24"/>
          <w:szCs w:val="24"/>
          <w:lang w:val="en-US"/>
        </w:rPr>
        <w:t>economise</w:t>
      </w:r>
      <w:proofErr w:type="spellEnd"/>
      <w:r w:rsidRPr="000D7CD7">
        <w:rPr>
          <w:rFonts w:ascii="Times New Roman" w:hAnsi="Times New Roman" w:cs="Times New Roman"/>
          <w:sz w:val="24"/>
          <w:szCs w:val="24"/>
          <w:lang w:val="en-US"/>
        </w:rPr>
        <w:t>,  condensers, and gas loops, turbines etc. Performance of steam power plant and its components.</w:t>
      </w:r>
    </w:p>
    <w:p w14:paraId="66595982"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Gas  turbine  power  plant:  different  components,  operating  principles  and  design  of  Gas Turbine power plant, Gas Turbine</w:t>
      </w:r>
      <w:r w:rsidRPr="000D7CD7">
        <w:rPr>
          <w:rFonts w:ascii="Cambria Math" w:hAnsi="Cambria Math" w:cs="Cambria Math"/>
          <w:sz w:val="24"/>
          <w:szCs w:val="24"/>
          <w:lang w:val="en-US"/>
        </w:rPr>
        <w:t>‐</w:t>
      </w:r>
      <w:r w:rsidRPr="000D7CD7">
        <w:rPr>
          <w:rFonts w:ascii="Times New Roman" w:hAnsi="Times New Roman" w:cs="Times New Roman"/>
          <w:sz w:val="24"/>
          <w:szCs w:val="24"/>
          <w:lang w:val="en-US"/>
        </w:rPr>
        <w:t xml:space="preserve">Steam Turbine combined cycle power plant. </w:t>
      </w:r>
    </w:p>
    <w:p w14:paraId="0CCBCFAF" w14:textId="77777777" w:rsidR="00CA1FC9" w:rsidRDefault="00CA1FC9" w:rsidP="001A2567">
      <w:pPr>
        <w:spacing w:after="0" w:line="240" w:lineRule="auto"/>
        <w:jc w:val="both"/>
        <w:rPr>
          <w:rFonts w:ascii="Times New Roman" w:hAnsi="Times New Roman" w:cs="Times New Roman"/>
          <w:sz w:val="24"/>
          <w:szCs w:val="24"/>
          <w:lang w:val="en-US"/>
        </w:rPr>
      </w:pPr>
    </w:p>
    <w:p w14:paraId="01EB1EEE"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Diesel electric power plant: different components, operating principles and design of Diesel electric power plant.  </w:t>
      </w:r>
    </w:p>
    <w:p w14:paraId="340E4656" w14:textId="77777777" w:rsidR="00CA1FC9" w:rsidRDefault="00CA1FC9" w:rsidP="001A2567">
      <w:pPr>
        <w:spacing w:after="0" w:line="240" w:lineRule="auto"/>
        <w:jc w:val="both"/>
        <w:rPr>
          <w:rFonts w:ascii="Times New Roman" w:hAnsi="Times New Roman" w:cs="Times New Roman"/>
          <w:sz w:val="24"/>
          <w:szCs w:val="24"/>
          <w:lang w:val="en-US"/>
        </w:rPr>
      </w:pPr>
    </w:p>
    <w:p w14:paraId="22AD1BBA"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Economics, load </w:t>
      </w:r>
      <w:proofErr w:type="gramStart"/>
      <w:r w:rsidRPr="000D7CD7">
        <w:rPr>
          <w:rFonts w:ascii="Times New Roman" w:hAnsi="Times New Roman" w:cs="Times New Roman"/>
          <w:sz w:val="24"/>
          <w:szCs w:val="24"/>
          <w:lang w:val="en-US"/>
        </w:rPr>
        <w:t>management  and</w:t>
      </w:r>
      <w:proofErr w:type="gramEnd"/>
      <w:r w:rsidRPr="000D7CD7">
        <w:rPr>
          <w:rFonts w:ascii="Times New Roman" w:hAnsi="Times New Roman" w:cs="Times New Roman"/>
          <w:sz w:val="24"/>
          <w:szCs w:val="24"/>
          <w:lang w:val="en-US"/>
        </w:rPr>
        <w:t xml:space="preserve">  environmental  implications;  recent  advances  in  power plants: Clean coal technologies such as Fluidized Bed, IGCC etc. </w:t>
      </w:r>
    </w:p>
    <w:p w14:paraId="660D67D0" w14:textId="77777777" w:rsidR="000D7CD7" w:rsidRDefault="000D7CD7" w:rsidP="001A2567">
      <w:pPr>
        <w:spacing w:after="0" w:line="240" w:lineRule="auto"/>
        <w:jc w:val="both"/>
        <w:rPr>
          <w:rFonts w:ascii="Times New Roman" w:hAnsi="Times New Roman" w:cs="Times New Roman"/>
          <w:sz w:val="24"/>
          <w:szCs w:val="24"/>
          <w:lang w:val="en-US"/>
        </w:rPr>
      </w:pPr>
    </w:p>
    <w:p w14:paraId="2B548E13" w14:textId="77777777" w:rsidR="00CA1FC9" w:rsidRPr="000D7CD7" w:rsidRDefault="00CA1FC9" w:rsidP="001A2567">
      <w:pPr>
        <w:spacing w:after="0" w:line="240" w:lineRule="auto"/>
        <w:jc w:val="both"/>
        <w:rPr>
          <w:rFonts w:ascii="Times New Roman" w:hAnsi="Times New Roman" w:cs="Times New Roman"/>
          <w:sz w:val="24"/>
          <w:szCs w:val="24"/>
          <w:lang w:val="en-US"/>
        </w:rPr>
      </w:pPr>
    </w:p>
    <w:p w14:paraId="65DB3DE0" w14:textId="77777777" w:rsidR="00CA1FC9"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Text Books </w:t>
      </w:r>
    </w:p>
    <w:p w14:paraId="26E1A573" w14:textId="77777777" w:rsidR="000D7CD7" w:rsidRPr="00953905" w:rsidRDefault="000D7CD7" w:rsidP="001A2567">
      <w:pPr>
        <w:spacing w:after="0" w:line="240" w:lineRule="auto"/>
        <w:jc w:val="both"/>
        <w:rPr>
          <w:rFonts w:ascii="Times New Roman" w:hAnsi="Times New Roman" w:cs="Times New Roman"/>
          <w:sz w:val="8"/>
          <w:szCs w:val="8"/>
          <w:lang w:val="en-US"/>
        </w:rPr>
      </w:pPr>
      <w:r w:rsidRPr="000D7CD7">
        <w:rPr>
          <w:rFonts w:ascii="Times New Roman" w:hAnsi="Times New Roman" w:cs="Times New Roman"/>
          <w:sz w:val="24"/>
          <w:szCs w:val="24"/>
          <w:lang w:val="en-US"/>
        </w:rPr>
        <w:t xml:space="preserve">  </w:t>
      </w:r>
    </w:p>
    <w:p w14:paraId="3994F5E8" w14:textId="77777777" w:rsidR="000D7CD7" w:rsidRPr="000D7CD7" w:rsidRDefault="00CA1FC9" w:rsidP="003232A8">
      <w:pPr>
        <w:numPr>
          <w:ilvl w:val="0"/>
          <w:numId w:val="13"/>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Veatch B</w:t>
      </w:r>
      <w:r w:rsidR="000D7CD7" w:rsidRPr="000D7CD7">
        <w:rPr>
          <w:rFonts w:ascii="Times New Roman" w:hAnsi="Times New Roman" w:cs="Times New Roman"/>
          <w:sz w:val="24"/>
          <w:szCs w:val="24"/>
          <w:lang w:val="en-US"/>
        </w:rPr>
        <w:t xml:space="preserve">. </w:t>
      </w:r>
      <w:proofErr w:type="spellStart"/>
      <w:r w:rsidRPr="000D7CD7">
        <w:rPr>
          <w:rFonts w:ascii="Times New Roman" w:hAnsi="Times New Roman" w:cs="Times New Roman"/>
          <w:sz w:val="24"/>
          <w:szCs w:val="24"/>
          <w:lang w:val="en-US"/>
        </w:rPr>
        <w:t>Drbal</w:t>
      </w:r>
      <w:proofErr w:type="spellEnd"/>
      <w:r w:rsidRPr="000D7CD7">
        <w:rPr>
          <w:rFonts w:ascii="Times New Roman" w:hAnsi="Times New Roman" w:cs="Times New Roman"/>
          <w:sz w:val="24"/>
          <w:szCs w:val="24"/>
          <w:lang w:val="en-US"/>
        </w:rPr>
        <w:t xml:space="preserve"> L</w:t>
      </w:r>
      <w:r w:rsidR="000D7CD7" w:rsidRPr="000D7CD7">
        <w:rPr>
          <w:rFonts w:ascii="Times New Roman" w:hAnsi="Times New Roman" w:cs="Times New Roman"/>
          <w:sz w:val="24"/>
          <w:szCs w:val="24"/>
          <w:lang w:val="en-US"/>
        </w:rPr>
        <w:t xml:space="preserve">.  F.  </w:t>
      </w:r>
      <w:proofErr w:type="gramStart"/>
      <w:r w:rsidR="000D7CD7" w:rsidRPr="000D7CD7">
        <w:rPr>
          <w:rFonts w:ascii="Times New Roman" w:hAnsi="Times New Roman" w:cs="Times New Roman"/>
          <w:sz w:val="24"/>
          <w:szCs w:val="24"/>
          <w:lang w:val="en-US"/>
        </w:rPr>
        <w:t>Boston  P.</w:t>
      </w:r>
      <w:proofErr w:type="gramEnd"/>
      <w:r w:rsidR="000D7CD7" w:rsidRPr="000D7CD7">
        <w:rPr>
          <w:rFonts w:ascii="Times New Roman" w:hAnsi="Times New Roman" w:cs="Times New Roman"/>
          <w:sz w:val="24"/>
          <w:szCs w:val="24"/>
          <w:lang w:val="en-US"/>
        </w:rPr>
        <w:t xml:space="preserve">  G. </w:t>
      </w:r>
      <w:proofErr w:type="spellStart"/>
      <w:proofErr w:type="gramStart"/>
      <w:r w:rsidR="000D7CD7" w:rsidRPr="000D7CD7">
        <w:rPr>
          <w:rFonts w:ascii="Times New Roman" w:hAnsi="Times New Roman" w:cs="Times New Roman"/>
          <w:sz w:val="24"/>
          <w:szCs w:val="24"/>
          <w:lang w:val="en-US"/>
        </w:rPr>
        <w:t>Westra</w:t>
      </w:r>
      <w:proofErr w:type="spellEnd"/>
      <w:r w:rsidR="000D7CD7" w:rsidRPr="000D7CD7">
        <w:rPr>
          <w:rFonts w:ascii="Times New Roman" w:hAnsi="Times New Roman" w:cs="Times New Roman"/>
          <w:sz w:val="24"/>
          <w:szCs w:val="24"/>
          <w:lang w:val="en-US"/>
        </w:rPr>
        <w:t xml:space="preserve">  K.</w:t>
      </w:r>
      <w:proofErr w:type="gramEnd"/>
      <w:r w:rsidR="000D7CD7" w:rsidRPr="000D7CD7">
        <w:rPr>
          <w:rFonts w:ascii="Times New Roman" w:hAnsi="Times New Roman" w:cs="Times New Roman"/>
          <w:sz w:val="24"/>
          <w:szCs w:val="24"/>
          <w:lang w:val="en-US"/>
        </w:rPr>
        <w:t xml:space="preserve">  L.  </w:t>
      </w:r>
      <w:proofErr w:type="gramStart"/>
      <w:r w:rsidR="000D7CD7" w:rsidRPr="000D7CD7">
        <w:rPr>
          <w:rFonts w:ascii="Times New Roman" w:hAnsi="Times New Roman" w:cs="Times New Roman"/>
          <w:sz w:val="24"/>
          <w:szCs w:val="24"/>
          <w:lang w:val="en-US"/>
        </w:rPr>
        <w:t>and  Erickson</w:t>
      </w:r>
      <w:proofErr w:type="gramEnd"/>
      <w:r w:rsidR="000D7CD7" w:rsidRPr="000D7CD7">
        <w:rPr>
          <w:rFonts w:ascii="Times New Roman" w:hAnsi="Times New Roman" w:cs="Times New Roman"/>
          <w:sz w:val="24"/>
          <w:szCs w:val="24"/>
          <w:lang w:val="en-US"/>
        </w:rPr>
        <w:t xml:space="preserve">  R.  B.  (2005); Power Plant Engineering,  </w:t>
      </w:r>
    </w:p>
    <w:p w14:paraId="22AAA9E9" w14:textId="77777777" w:rsidR="000D7CD7" w:rsidRPr="000D7CD7" w:rsidRDefault="000D7CD7" w:rsidP="003232A8">
      <w:pPr>
        <w:numPr>
          <w:ilvl w:val="0"/>
          <w:numId w:val="13"/>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Nag P. K. (2014); Power Plant Engineering, Fourth Edition, McGraw Hill Education India   </w:t>
      </w:r>
    </w:p>
    <w:p w14:paraId="08452750" w14:textId="77777777" w:rsidR="000D7CD7" w:rsidRPr="000D7CD7" w:rsidRDefault="000D7CD7" w:rsidP="001A2567">
      <w:pPr>
        <w:spacing w:after="0" w:line="240" w:lineRule="auto"/>
        <w:jc w:val="both"/>
        <w:rPr>
          <w:rFonts w:ascii="Times New Roman" w:hAnsi="Times New Roman" w:cs="Times New Roman"/>
          <w:sz w:val="24"/>
          <w:szCs w:val="24"/>
          <w:lang w:val="en-US"/>
        </w:rPr>
      </w:pPr>
    </w:p>
    <w:p w14:paraId="6001EF78" w14:textId="77777777" w:rsidR="00CA1FC9"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Reference Books  </w:t>
      </w:r>
    </w:p>
    <w:p w14:paraId="454CAC67" w14:textId="77777777" w:rsidR="000D7CD7" w:rsidRPr="00953905" w:rsidRDefault="000D7CD7" w:rsidP="00953905">
      <w:pPr>
        <w:tabs>
          <w:tab w:val="left" w:pos="780"/>
        </w:tabs>
        <w:spacing w:after="0" w:line="240" w:lineRule="auto"/>
        <w:jc w:val="both"/>
        <w:rPr>
          <w:rFonts w:ascii="Times New Roman" w:hAnsi="Times New Roman" w:cs="Times New Roman"/>
          <w:sz w:val="8"/>
          <w:szCs w:val="8"/>
          <w:lang w:val="en-US"/>
        </w:rPr>
      </w:pPr>
      <w:r w:rsidRPr="00953905">
        <w:rPr>
          <w:rFonts w:ascii="Times New Roman" w:hAnsi="Times New Roman" w:cs="Times New Roman"/>
          <w:sz w:val="8"/>
          <w:szCs w:val="8"/>
          <w:lang w:val="en-US"/>
        </w:rPr>
        <w:t xml:space="preserve">  </w:t>
      </w:r>
      <w:r w:rsidR="00953905" w:rsidRPr="00953905">
        <w:rPr>
          <w:rFonts w:ascii="Times New Roman" w:hAnsi="Times New Roman" w:cs="Times New Roman"/>
          <w:sz w:val="8"/>
          <w:szCs w:val="8"/>
          <w:lang w:val="en-US"/>
        </w:rPr>
        <w:tab/>
      </w:r>
    </w:p>
    <w:p w14:paraId="297ED525" w14:textId="77777777" w:rsidR="000D7CD7" w:rsidRPr="000D7CD7" w:rsidRDefault="000D7CD7" w:rsidP="003232A8">
      <w:pPr>
        <w:numPr>
          <w:ilvl w:val="0"/>
          <w:numId w:val="14"/>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Rajput R. K. (2007); A Textbook of Power Plant Engineering, Fourth edition, Laxmi</w:t>
      </w:r>
    </w:p>
    <w:p w14:paraId="01C3AB3C" w14:textId="77777777" w:rsidR="000D7CD7" w:rsidRPr="000D7CD7" w:rsidRDefault="000D7CD7" w:rsidP="003232A8">
      <w:pPr>
        <w:numPr>
          <w:ilvl w:val="0"/>
          <w:numId w:val="14"/>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EI</w:t>
      </w:r>
      <w:r w:rsidRPr="000D7CD7">
        <w:rPr>
          <w:rFonts w:ascii="Cambria Math" w:hAnsi="Cambria Math" w:cs="Cambria Math"/>
          <w:sz w:val="24"/>
          <w:szCs w:val="24"/>
          <w:lang w:val="en-US"/>
        </w:rPr>
        <w:t>‐</w:t>
      </w:r>
      <w:r w:rsidRPr="000D7CD7">
        <w:rPr>
          <w:rFonts w:ascii="Times New Roman" w:hAnsi="Times New Roman" w:cs="Times New Roman"/>
          <w:sz w:val="24"/>
          <w:szCs w:val="24"/>
          <w:lang w:val="en-US"/>
        </w:rPr>
        <w:t>Wakil M. M. (2010); Power Plant Technology, Tata McGraw</w:t>
      </w:r>
      <w:r w:rsidRPr="000D7CD7">
        <w:rPr>
          <w:rFonts w:ascii="Cambria Math" w:hAnsi="Cambria Math" w:cs="Cambria Math"/>
          <w:sz w:val="24"/>
          <w:szCs w:val="24"/>
          <w:lang w:val="en-US"/>
        </w:rPr>
        <w:t>‐</w:t>
      </w:r>
      <w:r w:rsidRPr="000D7CD7">
        <w:rPr>
          <w:rFonts w:ascii="Times New Roman" w:hAnsi="Times New Roman" w:cs="Times New Roman"/>
          <w:sz w:val="24"/>
          <w:szCs w:val="24"/>
          <w:lang w:val="en-US"/>
        </w:rPr>
        <w:t xml:space="preserve">Hill </w:t>
      </w:r>
    </w:p>
    <w:p w14:paraId="4A8CD884" w14:textId="77777777" w:rsidR="000D7CD7" w:rsidRPr="000D7CD7" w:rsidRDefault="000D7CD7" w:rsidP="003232A8">
      <w:pPr>
        <w:numPr>
          <w:ilvl w:val="0"/>
          <w:numId w:val="14"/>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Ganesan, Y. (2003); Internal Combustion Engines, Tata McGraw</w:t>
      </w:r>
      <w:r w:rsidRPr="000D7CD7">
        <w:rPr>
          <w:rFonts w:ascii="Cambria Math" w:hAnsi="Cambria Math" w:cs="Cambria Math"/>
          <w:sz w:val="24"/>
          <w:szCs w:val="24"/>
          <w:lang w:val="en-US"/>
        </w:rPr>
        <w:t>‐</w:t>
      </w:r>
      <w:r w:rsidRPr="000D7CD7">
        <w:rPr>
          <w:rFonts w:ascii="Times New Roman" w:hAnsi="Times New Roman" w:cs="Times New Roman"/>
          <w:sz w:val="24"/>
          <w:szCs w:val="24"/>
          <w:lang w:val="en-US"/>
        </w:rPr>
        <w:t xml:space="preserve">Hill </w:t>
      </w:r>
    </w:p>
    <w:p w14:paraId="185B10E1" w14:textId="77777777" w:rsidR="000D7CD7" w:rsidRPr="000D7CD7" w:rsidRDefault="000D7CD7" w:rsidP="003232A8">
      <w:pPr>
        <w:numPr>
          <w:ilvl w:val="0"/>
          <w:numId w:val="14"/>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Gupta M. K. (2012); Power Plant Engineering, Prentice Hall India </w:t>
      </w:r>
    </w:p>
    <w:p w14:paraId="78A358CF" w14:textId="77777777" w:rsidR="000D7CD7" w:rsidRPr="000D7CD7" w:rsidRDefault="000D7CD7" w:rsidP="003232A8">
      <w:pPr>
        <w:numPr>
          <w:ilvl w:val="0"/>
          <w:numId w:val="14"/>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Sarkar D. (2015); Thermal Power Plant: Design and Operation, Elsevier    </w:t>
      </w:r>
    </w:p>
    <w:p w14:paraId="2D92EB92" w14:textId="77777777" w:rsidR="000D7CD7" w:rsidRDefault="000D7CD7" w:rsidP="001A2567">
      <w:pPr>
        <w:spacing w:after="0" w:line="240" w:lineRule="auto"/>
        <w:jc w:val="both"/>
        <w:rPr>
          <w:rFonts w:ascii="Times New Roman" w:hAnsi="Times New Roman" w:cs="Times New Roman"/>
          <w:sz w:val="24"/>
          <w:szCs w:val="24"/>
          <w:lang w:val="en-US"/>
        </w:rPr>
      </w:pPr>
    </w:p>
    <w:p w14:paraId="786408F1" w14:textId="77777777" w:rsidR="00CA1FC9" w:rsidRDefault="00CA1FC9" w:rsidP="001A2567">
      <w:pPr>
        <w:spacing w:after="0" w:line="240" w:lineRule="auto"/>
        <w:jc w:val="both"/>
        <w:rPr>
          <w:rFonts w:ascii="Times New Roman" w:hAnsi="Times New Roman" w:cs="Times New Roman"/>
          <w:sz w:val="24"/>
          <w:szCs w:val="24"/>
          <w:lang w:val="en-US"/>
        </w:rPr>
      </w:pPr>
    </w:p>
    <w:p w14:paraId="30B7FBA4" w14:textId="77777777" w:rsidR="00CA1FC9" w:rsidRPr="000D7CD7" w:rsidRDefault="00CA1FC9" w:rsidP="001A2567">
      <w:pPr>
        <w:spacing w:after="0" w:line="240" w:lineRule="auto"/>
        <w:jc w:val="both"/>
        <w:rPr>
          <w:rFonts w:ascii="Times New Roman" w:hAnsi="Times New Roman" w:cs="Times New Roman"/>
          <w:sz w:val="24"/>
          <w:szCs w:val="24"/>
          <w:lang w:val="en-US"/>
        </w:rPr>
      </w:pPr>
    </w:p>
    <w:p w14:paraId="1D3D803F" w14:textId="77777777" w:rsidR="000D7CD7" w:rsidRPr="000D7CD7" w:rsidRDefault="000D7CD7" w:rsidP="001A2567">
      <w:pPr>
        <w:spacing w:after="0" w:line="240" w:lineRule="auto"/>
        <w:jc w:val="both"/>
        <w:rPr>
          <w:rFonts w:ascii="Times New Roman" w:hAnsi="Times New Roman" w:cs="Times New Roman"/>
          <w:sz w:val="24"/>
          <w:szCs w:val="24"/>
          <w:u w:val="single"/>
          <w:lang w:val="en-US"/>
        </w:rPr>
      </w:pPr>
      <w:r w:rsidRPr="000D7CD7">
        <w:rPr>
          <w:rFonts w:ascii="Times New Roman" w:hAnsi="Times New Roman" w:cs="Times New Roman"/>
          <w:b/>
          <w:sz w:val="24"/>
          <w:szCs w:val="24"/>
          <w:u w:val="single"/>
          <w:lang w:val="en-US"/>
        </w:rPr>
        <w:t>PGET 502: FUELS AND COMBUSTIONS:</w:t>
      </w:r>
      <w:r w:rsidR="00CA1FC9">
        <w:rPr>
          <w:rFonts w:ascii="Times New Roman" w:hAnsi="Times New Roman" w:cs="Times New Roman"/>
          <w:bCs/>
          <w:sz w:val="24"/>
          <w:szCs w:val="24"/>
          <w:lang w:val="en-US"/>
        </w:rPr>
        <w:tab/>
      </w:r>
      <w:r w:rsidR="00CA1FC9">
        <w:rPr>
          <w:rFonts w:ascii="Times New Roman" w:hAnsi="Times New Roman" w:cs="Times New Roman"/>
          <w:bCs/>
          <w:sz w:val="24"/>
          <w:szCs w:val="24"/>
          <w:lang w:val="en-US"/>
        </w:rPr>
        <w:tab/>
      </w:r>
      <w:r w:rsidR="00CA1FC9">
        <w:rPr>
          <w:rFonts w:ascii="Times New Roman" w:hAnsi="Times New Roman" w:cs="Times New Roman"/>
          <w:bCs/>
          <w:sz w:val="24"/>
          <w:szCs w:val="24"/>
          <w:lang w:val="en-US"/>
        </w:rPr>
        <w:tab/>
        <w:t xml:space="preserve">  </w:t>
      </w:r>
      <w:r w:rsidRPr="000D7CD7">
        <w:rPr>
          <w:rFonts w:ascii="Times New Roman" w:hAnsi="Times New Roman" w:cs="Times New Roman"/>
          <w:b/>
          <w:sz w:val="24"/>
          <w:szCs w:val="24"/>
          <w:lang w:val="en-US"/>
        </w:rPr>
        <w:t>L-T-P:</w:t>
      </w:r>
      <w:r w:rsidR="00CA1FC9">
        <w:rPr>
          <w:rFonts w:ascii="Times New Roman" w:hAnsi="Times New Roman" w:cs="Times New Roman"/>
          <w:b/>
          <w:sz w:val="24"/>
          <w:szCs w:val="24"/>
          <w:lang w:val="en-US"/>
        </w:rPr>
        <w:t xml:space="preserve"> </w:t>
      </w:r>
      <w:r w:rsidRPr="000D7CD7">
        <w:rPr>
          <w:rFonts w:ascii="Times New Roman" w:hAnsi="Times New Roman" w:cs="Times New Roman"/>
          <w:b/>
          <w:sz w:val="24"/>
          <w:szCs w:val="24"/>
          <w:lang w:val="en-US"/>
        </w:rPr>
        <w:t>1-2-0</w:t>
      </w:r>
      <w:r w:rsidR="00CA1FC9">
        <w:rPr>
          <w:rFonts w:ascii="Times New Roman" w:hAnsi="Times New Roman" w:cs="Times New Roman"/>
          <w:b/>
          <w:sz w:val="24"/>
          <w:szCs w:val="24"/>
          <w:lang w:val="en-US"/>
        </w:rPr>
        <w:t xml:space="preserve"> </w:t>
      </w:r>
      <w:r w:rsidRPr="000D7CD7">
        <w:rPr>
          <w:rFonts w:ascii="Times New Roman" w:hAnsi="Times New Roman" w:cs="Times New Roman"/>
          <w:b/>
          <w:sz w:val="24"/>
          <w:szCs w:val="24"/>
          <w:lang w:val="en-US"/>
        </w:rPr>
        <w:t>(Credit: 6)</w:t>
      </w:r>
    </w:p>
    <w:p w14:paraId="5B6DB72B" w14:textId="77777777" w:rsidR="000D7CD7" w:rsidRPr="000D7CD7" w:rsidRDefault="000D7CD7" w:rsidP="001A2567">
      <w:pPr>
        <w:spacing w:after="0" w:line="240" w:lineRule="auto"/>
        <w:jc w:val="both"/>
        <w:rPr>
          <w:rFonts w:ascii="Times New Roman" w:hAnsi="Times New Roman" w:cs="Times New Roman"/>
          <w:b/>
          <w:sz w:val="24"/>
          <w:szCs w:val="24"/>
          <w:u w:val="single"/>
          <w:lang w:val="en-US"/>
        </w:rPr>
      </w:pPr>
    </w:p>
    <w:p w14:paraId="1B18D500" w14:textId="77777777" w:rsid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Basics  of  fuels: Modern  concepts  of  fuel,  Solid, liquid  and  gaseous  fuels,  composition,  basic understanding  of  various  properties  of  solid  fuels  </w:t>
      </w:r>
      <w:r w:rsidRPr="000D7CD7">
        <w:rPr>
          <w:rFonts w:ascii="Cambria Math" w:hAnsi="Cambria Math" w:cs="Cambria Math"/>
          <w:sz w:val="24"/>
          <w:szCs w:val="24"/>
          <w:lang w:val="en-US"/>
        </w:rPr>
        <w:t>‐</w:t>
      </w:r>
      <w:r w:rsidRPr="000D7CD7">
        <w:rPr>
          <w:rFonts w:ascii="Times New Roman" w:hAnsi="Times New Roman" w:cs="Times New Roman"/>
          <w:sz w:val="24"/>
          <w:szCs w:val="24"/>
          <w:lang w:val="en-US"/>
        </w:rPr>
        <w:t xml:space="preserve">  heating  value,  ultimate  analysis, proximate  analysis,  ash  deformation  points;  liquid  fuels  </w:t>
      </w:r>
      <w:r w:rsidRPr="000D7CD7">
        <w:rPr>
          <w:rFonts w:ascii="Cambria Math" w:hAnsi="Cambria Math" w:cs="Cambria Math"/>
          <w:sz w:val="24"/>
          <w:szCs w:val="24"/>
          <w:lang w:val="en-US"/>
        </w:rPr>
        <w:t>‐</w:t>
      </w:r>
      <w:r w:rsidRPr="000D7CD7">
        <w:rPr>
          <w:rFonts w:ascii="Times New Roman" w:hAnsi="Times New Roman" w:cs="Times New Roman"/>
          <w:sz w:val="24"/>
          <w:szCs w:val="24"/>
          <w:lang w:val="en-US"/>
        </w:rPr>
        <w:t xml:space="preserve">  heating  value,  density,  specific gravity,  viscosity,  flash  point,  ignition  point  (self,  forced),  pour  point,  ash  composition  and gaseous fuels.</w:t>
      </w:r>
    </w:p>
    <w:p w14:paraId="22B01574" w14:textId="77777777" w:rsidR="00CA1FC9" w:rsidRPr="000D7CD7" w:rsidRDefault="00CA1FC9" w:rsidP="001A2567">
      <w:pPr>
        <w:spacing w:after="0" w:line="240" w:lineRule="auto"/>
        <w:jc w:val="both"/>
        <w:rPr>
          <w:rFonts w:ascii="Times New Roman" w:hAnsi="Times New Roman" w:cs="Times New Roman"/>
          <w:sz w:val="24"/>
          <w:szCs w:val="24"/>
          <w:lang w:val="en-US"/>
        </w:rPr>
      </w:pPr>
    </w:p>
    <w:p w14:paraId="5833BC4F" w14:textId="77777777" w:rsid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Coal as a source of energy: Coal reserves – World and India, Coal liquefaction process, various types of coal and their properties, Origin of coal, composition of coal, analysis and properties of coal, Action of heat on coal, caking and coking properties of coal; Processing of coal: Coal preparations,  briquetting,  carbonization,  gasification  and  liquefaction  of  coal,  Coal  derived chemicals. </w:t>
      </w:r>
    </w:p>
    <w:p w14:paraId="53CC133E" w14:textId="77777777" w:rsidR="00CA1FC9" w:rsidRDefault="00CA1FC9" w:rsidP="001A2567">
      <w:pPr>
        <w:spacing w:after="0" w:line="240" w:lineRule="auto"/>
        <w:jc w:val="both"/>
        <w:rPr>
          <w:rFonts w:ascii="Times New Roman" w:hAnsi="Times New Roman" w:cs="Times New Roman"/>
          <w:sz w:val="24"/>
          <w:szCs w:val="24"/>
          <w:lang w:val="en-US"/>
        </w:rPr>
      </w:pPr>
    </w:p>
    <w:p w14:paraId="570B049E" w14:textId="77777777" w:rsidR="00953905" w:rsidRDefault="00953905" w:rsidP="001A2567">
      <w:pPr>
        <w:spacing w:after="0" w:line="240" w:lineRule="auto"/>
        <w:jc w:val="both"/>
        <w:rPr>
          <w:rFonts w:ascii="Times New Roman" w:hAnsi="Times New Roman" w:cs="Times New Roman"/>
          <w:sz w:val="24"/>
          <w:szCs w:val="24"/>
          <w:lang w:val="en-US"/>
        </w:rPr>
      </w:pPr>
    </w:p>
    <w:p w14:paraId="5CBD0C18" w14:textId="77777777" w:rsidR="00953905" w:rsidRDefault="00953905" w:rsidP="001A2567">
      <w:pPr>
        <w:spacing w:after="0" w:line="240" w:lineRule="auto"/>
        <w:jc w:val="both"/>
        <w:rPr>
          <w:rFonts w:ascii="Times New Roman" w:hAnsi="Times New Roman" w:cs="Times New Roman"/>
          <w:sz w:val="24"/>
          <w:szCs w:val="24"/>
          <w:lang w:val="en-US"/>
        </w:rPr>
      </w:pPr>
    </w:p>
    <w:p w14:paraId="5B85E7BB" w14:textId="77777777" w:rsidR="00953905" w:rsidRDefault="00953905" w:rsidP="001A2567">
      <w:pPr>
        <w:spacing w:after="0" w:line="240" w:lineRule="auto"/>
        <w:jc w:val="both"/>
        <w:rPr>
          <w:rFonts w:ascii="Times New Roman" w:hAnsi="Times New Roman" w:cs="Times New Roman"/>
          <w:sz w:val="24"/>
          <w:szCs w:val="24"/>
          <w:lang w:val="en-US"/>
        </w:rPr>
      </w:pPr>
    </w:p>
    <w:p w14:paraId="3B17EA2B" w14:textId="77777777" w:rsidR="00953905" w:rsidRPr="000D7CD7" w:rsidRDefault="00953905" w:rsidP="001A2567">
      <w:pPr>
        <w:spacing w:after="0" w:line="240" w:lineRule="auto"/>
        <w:jc w:val="both"/>
        <w:rPr>
          <w:rFonts w:ascii="Times New Roman" w:hAnsi="Times New Roman" w:cs="Times New Roman"/>
          <w:sz w:val="24"/>
          <w:szCs w:val="24"/>
          <w:lang w:val="en-US"/>
        </w:rPr>
      </w:pPr>
    </w:p>
    <w:p w14:paraId="1F7F496B"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Petroleum  as  a  source  of  energy  and  chemicals:  Origin,  composition,  classification  of petroleum,  grading  of  petroleum; Processing  of  petroleum:  Distillation  of  crude  petroleum, petroleum  products,  purification  of  petroleum  products  –  thermal  processes,  catalytic processes, specifications and characteristics of petroleum products. </w:t>
      </w:r>
    </w:p>
    <w:p w14:paraId="71304085" w14:textId="77777777" w:rsidR="00953905" w:rsidRDefault="00953905" w:rsidP="001A2567">
      <w:pPr>
        <w:spacing w:after="0" w:line="240" w:lineRule="auto"/>
        <w:jc w:val="both"/>
        <w:rPr>
          <w:rFonts w:ascii="Times New Roman" w:hAnsi="Times New Roman" w:cs="Times New Roman"/>
          <w:sz w:val="24"/>
          <w:szCs w:val="24"/>
          <w:lang w:val="en-US"/>
        </w:rPr>
      </w:pPr>
    </w:p>
    <w:p w14:paraId="6328266D"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Natural  gas  and  its  derivatives:  Classification  of  gaseous  fuels  –  natural  gas  and  synthetic gases,  Natural  gas  reserves  </w:t>
      </w:r>
      <w:r w:rsidRPr="000D7CD7">
        <w:rPr>
          <w:rFonts w:ascii="Cambria Math" w:hAnsi="Cambria Math" w:cs="Cambria Math"/>
          <w:sz w:val="24"/>
          <w:szCs w:val="24"/>
          <w:lang w:val="en-US"/>
        </w:rPr>
        <w:t>‐</w:t>
      </w:r>
      <w:r w:rsidRPr="000D7CD7">
        <w:rPr>
          <w:rFonts w:ascii="Times New Roman" w:hAnsi="Times New Roman" w:cs="Times New Roman"/>
          <w:sz w:val="24"/>
          <w:szCs w:val="24"/>
          <w:lang w:val="en-US"/>
        </w:rPr>
        <w:t xml:space="preserve">  World  and  India,  properties  of  natural  gas  –  heating  value, composition, density </w:t>
      </w:r>
    </w:p>
    <w:p w14:paraId="16570409" w14:textId="77777777" w:rsidR="00953905" w:rsidRDefault="00953905" w:rsidP="001A2567">
      <w:pPr>
        <w:spacing w:after="0" w:line="240" w:lineRule="auto"/>
        <w:jc w:val="both"/>
        <w:rPr>
          <w:rFonts w:ascii="Times New Roman" w:hAnsi="Times New Roman" w:cs="Times New Roman"/>
          <w:sz w:val="24"/>
          <w:szCs w:val="24"/>
          <w:lang w:val="en-US"/>
        </w:rPr>
      </w:pPr>
    </w:p>
    <w:p w14:paraId="234277FB"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Principles of combustion: Chemistry and Stoichiometric calculation, thermodynamic analysis and  concept  of  adiabatic  flame  temperature;  Combustion  appliances  for  solid,  liquid  and gaseous fuels: working, design principles and performance analysis.</w:t>
      </w:r>
    </w:p>
    <w:p w14:paraId="4801A031"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Emissions from fuel combustion systems: Pollutants and their generation, allowed emissions, strategies for emission reduction, Euro and BIS norms for emission, recent protocols.</w:t>
      </w:r>
    </w:p>
    <w:p w14:paraId="016B40A3" w14:textId="77777777" w:rsidR="000D7CD7" w:rsidRDefault="000D7CD7" w:rsidP="001A2567">
      <w:pPr>
        <w:spacing w:after="0" w:line="240" w:lineRule="auto"/>
        <w:jc w:val="both"/>
        <w:rPr>
          <w:rFonts w:ascii="Times New Roman" w:hAnsi="Times New Roman" w:cs="Times New Roman"/>
          <w:sz w:val="24"/>
          <w:szCs w:val="24"/>
          <w:lang w:val="en-US"/>
        </w:rPr>
      </w:pPr>
    </w:p>
    <w:p w14:paraId="0A9B4F9C" w14:textId="77777777" w:rsidR="00953905" w:rsidRPr="000D7CD7" w:rsidRDefault="00953905" w:rsidP="001A2567">
      <w:pPr>
        <w:spacing w:after="0" w:line="240" w:lineRule="auto"/>
        <w:jc w:val="both"/>
        <w:rPr>
          <w:rFonts w:ascii="Times New Roman" w:hAnsi="Times New Roman" w:cs="Times New Roman"/>
          <w:sz w:val="24"/>
          <w:szCs w:val="24"/>
          <w:lang w:val="en-US"/>
        </w:rPr>
      </w:pPr>
    </w:p>
    <w:p w14:paraId="0349D577" w14:textId="77777777" w:rsid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Text Books:</w:t>
      </w:r>
    </w:p>
    <w:p w14:paraId="428EE147" w14:textId="77777777" w:rsidR="00953905" w:rsidRPr="00953905" w:rsidRDefault="00953905" w:rsidP="001A2567">
      <w:pPr>
        <w:spacing w:after="0" w:line="240" w:lineRule="auto"/>
        <w:jc w:val="both"/>
        <w:rPr>
          <w:rFonts w:ascii="Times New Roman" w:hAnsi="Times New Roman" w:cs="Times New Roman"/>
          <w:sz w:val="8"/>
          <w:szCs w:val="8"/>
          <w:lang w:val="en-US"/>
        </w:rPr>
      </w:pPr>
    </w:p>
    <w:p w14:paraId="7E6534F9" w14:textId="77777777" w:rsidR="000D7CD7" w:rsidRPr="000D7CD7" w:rsidRDefault="000D7CD7" w:rsidP="003232A8">
      <w:pPr>
        <w:numPr>
          <w:ilvl w:val="0"/>
          <w:numId w:val="15"/>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Sarkar S. (2010); Fuels and Combustion, Third Edition, CRC Press </w:t>
      </w:r>
    </w:p>
    <w:p w14:paraId="0BAE3B42" w14:textId="77777777" w:rsidR="000D7CD7" w:rsidRPr="000D7CD7" w:rsidRDefault="000D7CD7" w:rsidP="003232A8">
      <w:pPr>
        <w:numPr>
          <w:ilvl w:val="0"/>
          <w:numId w:val="15"/>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Jaccard M. (2006); Sustainable Fossil Fuels, Cambridge University Press </w:t>
      </w:r>
    </w:p>
    <w:p w14:paraId="3623FDC3" w14:textId="77777777" w:rsidR="000D7CD7" w:rsidRPr="000D7CD7" w:rsidRDefault="000D7CD7" w:rsidP="001A2567">
      <w:pPr>
        <w:spacing w:after="0" w:line="240" w:lineRule="auto"/>
        <w:jc w:val="both"/>
        <w:rPr>
          <w:rFonts w:ascii="Times New Roman" w:hAnsi="Times New Roman" w:cs="Times New Roman"/>
          <w:sz w:val="24"/>
          <w:szCs w:val="24"/>
          <w:lang w:val="en-US"/>
        </w:rPr>
      </w:pPr>
    </w:p>
    <w:p w14:paraId="1DCAF0D1" w14:textId="77777777" w:rsid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Reference Books:</w:t>
      </w:r>
    </w:p>
    <w:p w14:paraId="0D8546A3" w14:textId="77777777" w:rsidR="00953905" w:rsidRPr="00953905" w:rsidRDefault="00953905" w:rsidP="001A2567">
      <w:pPr>
        <w:spacing w:after="0" w:line="240" w:lineRule="auto"/>
        <w:jc w:val="both"/>
        <w:rPr>
          <w:rFonts w:ascii="Times New Roman" w:hAnsi="Times New Roman" w:cs="Times New Roman"/>
          <w:sz w:val="8"/>
          <w:szCs w:val="8"/>
          <w:lang w:val="en-US"/>
        </w:rPr>
      </w:pPr>
    </w:p>
    <w:p w14:paraId="4CF3A458" w14:textId="77777777" w:rsidR="000D7CD7" w:rsidRPr="000D7CD7" w:rsidRDefault="000D7CD7" w:rsidP="003232A8">
      <w:pPr>
        <w:numPr>
          <w:ilvl w:val="0"/>
          <w:numId w:val="16"/>
        </w:numPr>
        <w:spacing w:after="0" w:line="240" w:lineRule="auto"/>
        <w:contextualSpacing/>
        <w:jc w:val="both"/>
        <w:rPr>
          <w:rFonts w:ascii="Times New Roman" w:hAnsi="Times New Roman" w:cs="Times New Roman"/>
          <w:sz w:val="24"/>
          <w:szCs w:val="24"/>
          <w:lang w:val="en-US"/>
        </w:rPr>
      </w:pPr>
      <w:proofErr w:type="gramStart"/>
      <w:r w:rsidRPr="000D7CD7">
        <w:rPr>
          <w:rFonts w:ascii="Times New Roman" w:hAnsi="Times New Roman" w:cs="Times New Roman"/>
          <w:sz w:val="24"/>
          <w:szCs w:val="24"/>
          <w:lang w:val="en-US"/>
        </w:rPr>
        <w:t>Turns  S.</w:t>
      </w:r>
      <w:proofErr w:type="gramEnd"/>
      <w:r w:rsidRPr="000D7CD7">
        <w:rPr>
          <w:rFonts w:ascii="Times New Roman" w:hAnsi="Times New Roman" w:cs="Times New Roman"/>
          <w:sz w:val="24"/>
          <w:szCs w:val="24"/>
          <w:lang w:val="en-US"/>
        </w:rPr>
        <w:t xml:space="preserve">  R.  (2011);  An Introduction to Combustion: Concepts and Applications,  Third Edition, McGraw Hill </w:t>
      </w:r>
    </w:p>
    <w:p w14:paraId="39F4A899" w14:textId="77777777" w:rsidR="000D7CD7" w:rsidRPr="000D7CD7" w:rsidRDefault="000D7CD7" w:rsidP="003232A8">
      <w:pPr>
        <w:numPr>
          <w:ilvl w:val="0"/>
          <w:numId w:val="16"/>
        </w:numPr>
        <w:spacing w:after="0" w:line="240" w:lineRule="auto"/>
        <w:contextualSpacing/>
        <w:jc w:val="both"/>
        <w:rPr>
          <w:rFonts w:ascii="Times New Roman" w:hAnsi="Times New Roman" w:cs="Times New Roman"/>
          <w:sz w:val="24"/>
          <w:szCs w:val="24"/>
          <w:lang w:val="en-US"/>
        </w:rPr>
      </w:pPr>
      <w:proofErr w:type="spellStart"/>
      <w:r w:rsidRPr="000D7CD7">
        <w:rPr>
          <w:rFonts w:ascii="Times New Roman" w:hAnsi="Times New Roman" w:cs="Times New Roman"/>
          <w:sz w:val="24"/>
          <w:szCs w:val="24"/>
          <w:lang w:val="en-US"/>
        </w:rPr>
        <w:t>Mukunda</w:t>
      </w:r>
      <w:proofErr w:type="spellEnd"/>
      <w:r w:rsidRPr="000D7CD7">
        <w:rPr>
          <w:rFonts w:ascii="Times New Roman" w:hAnsi="Times New Roman" w:cs="Times New Roman"/>
          <w:sz w:val="24"/>
          <w:szCs w:val="24"/>
          <w:lang w:val="en-US"/>
        </w:rPr>
        <w:t xml:space="preserve"> H. S. (2009); Understanding Combustion, Second Edition, Universities Press </w:t>
      </w:r>
    </w:p>
    <w:p w14:paraId="79F4CD3F" w14:textId="77777777" w:rsidR="000D7CD7" w:rsidRPr="000D7CD7" w:rsidRDefault="000D7CD7" w:rsidP="003232A8">
      <w:pPr>
        <w:numPr>
          <w:ilvl w:val="0"/>
          <w:numId w:val="16"/>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Glassman I. and </w:t>
      </w:r>
      <w:proofErr w:type="spellStart"/>
      <w:r w:rsidRPr="000D7CD7">
        <w:rPr>
          <w:rFonts w:ascii="Times New Roman" w:hAnsi="Times New Roman" w:cs="Times New Roman"/>
          <w:sz w:val="24"/>
          <w:szCs w:val="24"/>
          <w:lang w:val="en-US"/>
        </w:rPr>
        <w:t>Yetter</w:t>
      </w:r>
      <w:proofErr w:type="spellEnd"/>
      <w:r w:rsidRPr="000D7CD7">
        <w:rPr>
          <w:rFonts w:ascii="Times New Roman" w:hAnsi="Times New Roman" w:cs="Times New Roman"/>
          <w:sz w:val="24"/>
          <w:szCs w:val="24"/>
          <w:lang w:val="en-US"/>
        </w:rPr>
        <w:t xml:space="preserve"> R.  (2008); Combustion, Fourth Edition, Academic Press </w:t>
      </w:r>
    </w:p>
    <w:p w14:paraId="3F72D7A8" w14:textId="77777777" w:rsidR="000D7CD7" w:rsidRPr="000D7CD7" w:rsidRDefault="000D7CD7" w:rsidP="003232A8">
      <w:pPr>
        <w:numPr>
          <w:ilvl w:val="0"/>
          <w:numId w:val="16"/>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Sharma B. K. (1998); Fuels and Petroleum Processing, First Edition, Goel publishing </w:t>
      </w:r>
    </w:p>
    <w:p w14:paraId="33C825EB" w14:textId="77777777" w:rsidR="000D7CD7" w:rsidRPr="000D7CD7" w:rsidRDefault="000D7CD7" w:rsidP="003232A8">
      <w:pPr>
        <w:numPr>
          <w:ilvl w:val="0"/>
          <w:numId w:val="16"/>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Gupta O. P.  (1996); Elements of Fuels, Furnaces and Refractories, Third Edition, Khanna Publishers.</w:t>
      </w:r>
    </w:p>
    <w:p w14:paraId="206372B4" w14:textId="77777777" w:rsidR="000D7CD7" w:rsidRDefault="000D7CD7" w:rsidP="001A2567">
      <w:pPr>
        <w:spacing w:after="0" w:line="240" w:lineRule="auto"/>
        <w:jc w:val="both"/>
        <w:rPr>
          <w:rFonts w:ascii="Times New Roman" w:hAnsi="Times New Roman" w:cs="Times New Roman"/>
          <w:sz w:val="24"/>
          <w:szCs w:val="24"/>
          <w:lang w:val="en-US"/>
        </w:rPr>
      </w:pPr>
    </w:p>
    <w:p w14:paraId="22341E10" w14:textId="77777777" w:rsidR="001259BB" w:rsidRDefault="001259BB" w:rsidP="001A2567">
      <w:pPr>
        <w:spacing w:after="0" w:line="240" w:lineRule="auto"/>
        <w:jc w:val="both"/>
        <w:rPr>
          <w:rFonts w:ascii="Times New Roman" w:hAnsi="Times New Roman" w:cs="Times New Roman"/>
          <w:sz w:val="24"/>
          <w:szCs w:val="24"/>
          <w:lang w:val="en-US"/>
        </w:rPr>
      </w:pPr>
    </w:p>
    <w:p w14:paraId="447207E8" w14:textId="77777777" w:rsidR="001259BB" w:rsidRPr="000D7CD7" w:rsidRDefault="001259BB" w:rsidP="001A2567">
      <w:pPr>
        <w:spacing w:after="0" w:line="240" w:lineRule="auto"/>
        <w:jc w:val="both"/>
        <w:rPr>
          <w:rFonts w:ascii="Times New Roman" w:hAnsi="Times New Roman" w:cs="Times New Roman"/>
          <w:sz w:val="24"/>
          <w:szCs w:val="24"/>
          <w:lang w:val="en-US"/>
        </w:rPr>
      </w:pPr>
    </w:p>
    <w:p w14:paraId="65A61CAE" w14:textId="77777777" w:rsidR="00953905" w:rsidRDefault="00953905" w:rsidP="001A2567">
      <w:pPr>
        <w:spacing w:after="0" w:line="240" w:lineRule="auto"/>
        <w:jc w:val="both"/>
        <w:rPr>
          <w:rFonts w:ascii="Times New Roman" w:hAnsi="Times New Roman" w:cs="Times New Roman"/>
          <w:bCs/>
          <w:sz w:val="24"/>
          <w:szCs w:val="24"/>
          <w:lang w:val="en-US"/>
        </w:rPr>
      </w:pPr>
      <w:r>
        <w:rPr>
          <w:rFonts w:ascii="Times New Roman" w:hAnsi="Times New Roman" w:cs="Times New Roman"/>
          <w:b/>
          <w:sz w:val="24"/>
          <w:szCs w:val="24"/>
          <w:u w:val="single"/>
          <w:lang w:val="en-US"/>
        </w:rPr>
        <w:t>PGET 503:</w:t>
      </w:r>
    </w:p>
    <w:p w14:paraId="30A73167" w14:textId="77777777" w:rsidR="000D7CD7" w:rsidRPr="000D7CD7" w:rsidRDefault="000D7CD7" w:rsidP="001A2567">
      <w:pPr>
        <w:spacing w:after="0" w:line="240" w:lineRule="auto"/>
        <w:jc w:val="both"/>
        <w:rPr>
          <w:rFonts w:ascii="Times New Roman" w:hAnsi="Times New Roman" w:cs="Times New Roman"/>
          <w:b/>
          <w:sz w:val="24"/>
          <w:szCs w:val="24"/>
          <w:u w:val="single"/>
          <w:lang w:val="en-US"/>
        </w:rPr>
      </w:pPr>
      <w:r w:rsidRPr="000D7CD7">
        <w:rPr>
          <w:rFonts w:ascii="Times New Roman" w:hAnsi="Times New Roman" w:cs="Times New Roman"/>
          <w:b/>
          <w:sz w:val="24"/>
          <w:szCs w:val="24"/>
          <w:u w:val="single"/>
          <w:lang w:val="en-US"/>
        </w:rPr>
        <w:t>BIO-ENERGY AND CONVERSION SYSTEM:</w:t>
      </w:r>
      <w:r w:rsidR="00953905">
        <w:rPr>
          <w:rFonts w:ascii="Times New Roman" w:hAnsi="Times New Roman" w:cs="Times New Roman"/>
          <w:bCs/>
          <w:sz w:val="24"/>
          <w:szCs w:val="24"/>
          <w:lang w:val="en-US"/>
        </w:rPr>
        <w:tab/>
      </w:r>
      <w:r w:rsidR="00953905">
        <w:rPr>
          <w:rFonts w:ascii="Times New Roman" w:hAnsi="Times New Roman" w:cs="Times New Roman"/>
          <w:bCs/>
          <w:sz w:val="24"/>
          <w:szCs w:val="24"/>
          <w:lang w:val="en-US"/>
        </w:rPr>
        <w:tab/>
      </w:r>
      <w:r w:rsidR="00953905">
        <w:rPr>
          <w:rFonts w:ascii="Times New Roman" w:hAnsi="Times New Roman" w:cs="Times New Roman"/>
          <w:bCs/>
          <w:sz w:val="24"/>
          <w:szCs w:val="24"/>
          <w:lang w:val="en-US"/>
        </w:rPr>
        <w:tab/>
        <w:t xml:space="preserve">  </w:t>
      </w:r>
      <w:r w:rsidRPr="000D7CD7">
        <w:rPr>
          <w:rFonts w:ascii="Times New Roman" w:hAnsi="Times New Roman" w:cs="Times New Roman"/>
          <w:b/>
          <w:sz w:val="24"/>
          <w:szCs w:val="24"/>
          <w:lang w:val="en-US"/>
        </w:rPr>
        <w:t>L-T-P:</w:t>
      </w:r>
      <w:r w:rsidR="00953905">
        <w:rPr>
          <w:rFonts w:ascii="Times New Roman" w:hAnsi="Times New Roman" w:cs="Times New Roman"/>
          <w:b/>
          <w:sz w:val="24"/>
          <w:szCs w:val="24"/>
          <w:lang w:val="en-US"/>
        </w:rPr>
        <w:t xml:space="preserve"> </w:t>
      </w:r>
      <w:r w:rsidRPr="000D7CD7">
        <w:rPr>
          <w:rFonts w:ascii="Times New Roman" w:hAnsi="Times New Roman" w:cs="Times New Roman"/>
          <w:b/>
          <w:sz w:val="24"/>
          <w:szCs w:val="24"/>
          <w:lang w:val="en-US"/>
        </w:rPr>
        <w:t>1-2-0</w:t>
      </w:r>
      <w:r w:rsidR="00953905">
        <w:rPr>
          <w:rFonts w:ascii="Times New Roman" w:hAnsi="Times New Roman" w:cs="Times New Roman"/>
          <w:b/>
          <w:sz w:val="24"/>
          <w:szCs w:val="24"/>
          <w:lang w:val="en-US"/>
        </w:rPr>
        <w:t xml:space="preserve"> </w:t>
      </w:r>
      <w:r w:rsidRPr="000D7CD7">
        <w:rPr>
          <w:rFonts w:ascii="Times New Roman" w:hAnsi="Times New Roman" w:cs="Times New Roman"/>
          <w:b/>
          <w:sz w:val="24"/>
          <w:szCs w:val="24"/>
          <w:lang w:val="en-US"/>
        </w:rPr>
        <w:t>(Credit: 6)</w:t>
      </w:r>
    </w:p>
    <w:p w14:paraId="191F0F5E" w14:textId="77777777" w:rsidR="000D7CD7" w:rsidRPr="000D7CD7" w:rsidRDefault="000D7CD7" w:rsidP="001A2567">
      <w:pPr>
        <w:spacing w:after="0" w:line="240" w:lineRule="auto"/>
        <w:jc w:val="both"/>
        <w:rPr>
          <w:rFonts w:ascii="Times New Roman" w:hAnsi="Times New Roman" w:cs="Times New Roman"/>
          <w:b/>
          <w:sz w:val="24"/>
          <w:szCs w:val="24"/>
          <w:u w:val="single"/>
          <w:lang w:val="en-US"/>
        </w:rPr>
      </w:pPr>
    </w:p>
    <w:p w14:paraId="579D3F8C"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Biomass: Biomass resources; classification and characteristics; Techniques for </w:t>
      </w:r>
      <w:r w:rsidR="001259BB" w:rsidRPr="000D7CD7">
        <w:rPr>
          <w:rFonts w:ascii="Times New Roman" w:hAnsi="Times New Roman" w:cs="Times New Roman"/>
          <w:sz w:val="24"/>
          <w:szCs w:val="24"/>
          <w:lang w:val="en-US"/>
        </w:rPr>
        <w:t>biomass assessment</w:t>
      </w:r>
      <w:r w:rsidRPr="000D7CD7">
        <w:rPr>
          <w:rFonts w:ascii="Times New Roman" w:hAnsi="Times New Roman" w:cs="Times New Roman"/>
          <w:sz w:val="24"/>
          <w:szCs w:val="24"/>
          <w:lang w:val="en-US"/>
        </w:rPr>
        <w:t>; Application of remote sensing in forest assessment; Biomass estimation.</w:t>
      </w:r>
    </w:p>
    <w:p w14:paraId="469BB2C1" w14:textId="77777777" w:rsidR="001259BB" w:rsidRDefault="001259BB" w:rsidP="001A2567">
      <w:pPr>
        <w:spacing w:after="0" w:line="240" w:lineRule="auto"/>
        <w:jc w:val="both"/>
        <w:rPr>
          <w:rFonts w:ascii="Times New Roman" w:hAnsi="Times New Roman" w:cs="Times New Roman"/>
          <w:sz w:val="24"/>
          <w:szCs w:val="24"/>
          <w:lang w:val="en-US"/>
        </w:rPr>
      </w:pPr>
    </w:p>
    <w:p w14:paraId="5E25683C"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Thermochemical Conversion: Different processes, direct combustion, incineration, </w:t>
      </w:r>
      <w:r w:rsidR="001259BB" w:rsidRPr="000D7CD7">
        <w:rPr>
          <w:rFonts w:ascii="Times New Roman" w:hAnsi="Times New Roman" w:cs="Times New Roman"/>
          <w:sz w:val="24"/>
          <w:szCs w:val="24"/>
          <w:lang w:val="en-US"/>
        </w:rPr>
        <w:t>pyrolysis, gasification</w:t>
      </w:r>
      <w:r w:rsidRPr="000D7CD7">
        <w:rPr>
          <w:rFonts w:ascii="Times New Roman" w:hAnsi="Times New Roman" w:cs="Times New Roman"/>
          <w:sz w:val="24"/>
          <w:szCs w:val="24"/>
          <w:lang w:val="en-US"/>
        </w:rPr>
        <w:t xml:space="preserve"> and liquefaction; economics of thermochemical conversion.</w:t>
      </w:r>
    </w:p>
    <w:p w14:paraId="5C1CA2A2" w14:textId="77777777" w:rsidR="001259BB" w:rsidRDefault="001259BB" w:rsidP="001A2567">
      <w:pPr>
        <w:spacing w:after="0" w:line="240" w:lineRule="auto"/>
        <w:jc w:val="both"/>
        <w:rPr>
          <w:rFonts w:ascii="Times New Roman" w:hAnsi="Times New Roman" w:cs="Times New Roman"/>
          <w:sz w:val="24"/>
          <w:szCs w:val="24"/>
          <w:lang w:val="en-US"/>
        </w:rPr>
      </w:pPr>
    </w:p>
    <w:p w14:paraId="5197FCB7"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Biological Conversion: Biodegradation and biodegradability of substrate; biochemistry </w:t>
      </w:r>
      <w:r w:rsidR="001259BB" w:rsidRPr="000D7CD7">
        <w:rPr>
          <w:rFonts w:ascii="Times New Roman" w:hAnsi="Times New Roman" w:cs="Times New Roman"/>
          <w:sz w:val="24"/>
          <w:szCs w:val="24"/>
          <w:lang w:val="en-US"/>
        </w:rPr>
        <w:t>and process</w:t>
      </w:r>
      <w:r w:rsidRPr="000D7CD7">
        <w:rPr>
          <w:rFonts w:ascii="Times New Roman" w:hAnsi="Times New Roman" w:cs="Times New Roman"/>
          <w:sz w:val="24"/>
          <w:szCs w:val="24"/>
          <w:lang w:val="en-US"/>
        </w:rPr>
        <w:t xml:space="preserve"> parameters of </w:t>
      </w:r>
      <w:proofErr w:type="spellStart"/>
      <w:r w:rsidRPr="000D7CD7">
        <w:rPr>
          <w:rFonts w:ascii="Times New Roman" w:hAnsi="Times New Roman" w:cs="Times New Roman"/>
          <w:sz w:val="24"/>
          <w:szCs w:val="24"/>
          <w:lang w:val="en-US"/>
        </w:rPr>
        <w:t>biomethanation</w:t>
      </w:r>
      <w:proofErr w:type="spellEnd"/>
      <w:r w:rsidRPr="000D7CD7">
        <w:rPr>
          <w:rFonts w:ascii="Times New Roman" w:hAnsi="Times New Roman" w:cs="Times New Roman"/>
          <w:sz w:val="24"/>
          <w:szCs w:val="24"/>
          <w:lang w:val="en-US"/>
        </w:rPr>
        <w:t>; chemical kinetics and mathematical modeling of</w:t>
      </w:r>
      <w:r w:rsidR="001259BB">
        <w:rPr>
          <w:rFonts w:ascii="Times New Roman" w:hAnsi="Times New Roman" w:cs="Times New Roman"/>
          <w:sz w:val="24"/>
          <w:szCs w:val="24"/>
          <w:lang w:val="en-US"/>
        </w:rPr>
        <w:t xml:space="preserve"> </w:t>
      </w:r>
      <w:proofErr w:type="spellStart"/>
      <w:r w:rsidRPr="000D7CD7">
        <w:rPr>
          <w:rFonts w:ascii="Times New Roman" w:hAnsi="Times New Roman" w:cs="Times New Roman"/>
          <w:sz w:val="24"/>
          <w:szCs w:val="24"/>
          <w:lang w:val="en-US"/>
        </w:rPr>
        <w:t>biomethanation</w:t>
      </w:r>
      <w:proofErr w:type="spellEnd"/>
      <w:r w:rsidRPr="000D7CD7">
        <w:rPr>
          <w:rFonts w:ascii="Times New Roman" w:hAnsi="Times New Roman" w:cs="Times New Roman"/>
          <w:sz w:val="24"/>
          <w:szCs w:val="24"/>
          <w:lang w:val="en-US"/>
        </w:rPr>
        <w:t xml:space="preserve"> process, biogas digester types; digester design and biogas </w:t>
      </w:r>
      <w:r w:rsidR="001259BB" w:rsidRPr="000D7CD7">
        <w:rPr>
          <w:rFonts w:ascii="Times New Roman" w:hAnsi="Times New Roman" w:cs="Times New Roman"/>
          <w:sz w:val="24"/>
          <w:szCs w:val="24"/>
          <w:lang w:val="en-US"/>
        </w:rPr>
        <w:t>utilization</w:t>
      </w:r>
      <w:r w:rsidRPr="000D7CD7">
        <w:rPr>
          <w:rFonts w:ascii="Times New Roman" w:hAnsi="Times New Roman" w:cs="Times New Roman"/>
          <w:sz w:val="24"/>
          <w:szCs w:val="24"/>
          <w:lang w:val="en-US"/>
        </w:rPr>
        <w:t>; economics</w:t>
      </w:r>
      <w:r w:rsidR="001259BB">
        <w:rPr>
          <w:rFonts w:ascii="Times New Roman" w:hAnsi="Times New Roman" w:cs="Times New Roman"/>
          <w:sz w:val="24"/>
          <w:szCs w:val="24"/>
          <w:lang w:val="en-US"/>
        </w:rPr>
        <w:t xml:space="preserve"> </w:t>
      </w:r>
      <w:r w:rsidRPr="000D7CD7">
        <w:rPr>
          <w:rFonts w:ascii="Times New Roman" w:hAnsi="Times New Roman" w:cs="Times New Roman"/>
          <w:sz w:val="24"/>
          <w:szCs w:val="24"/>
          <w:lang w:val="en-US"/>
        </w:rPr>
        <w:t>of biogas plant with their environmental and social impacts; bioconversion of substrates into</w:t>
      </w:r>
      <w:r w:rsidR="001478E6">
        <w:rPr>
          <w:rFonts w:ascii="Times New Roman" w:hAnsi="Times New Roman" w:cs="Times New Roman"/>
          <w:sz w:val="24"/>
          <w:szCs w:val="24"/>
          <w:lang w:val="en-US"/>
        </w:rPr>
        <w:t xml:space="preserve"> </w:t>
      </w:r>
      <w:r w:rsidRPr="000D7CD7">
        <w:rPr>
          <w:rFonts w:ascii="Times New Roman" w:hAnsi="Times New Roman" w:cs="Times New Roman"/>
          <w:sz w:val="24"/>
          <w:szCs w:val="24"/>
          <w:lang w:val="en-US"/>
        </w:rPr>
        <w:t>alcohol: methanol &amp; ethanol production, organic acids, solvents, amino acids, antibiotics etc.</w:t>
      </w:r>
    </w:p>
    <w:p w14:paraId="4EC6C67B" w14:textId="77777777" w:rsidR="001478E6" w:rsidRDefault="001478E6" w:rsidP="001A2567">
      <w:pPr>
        <w:spacing w:after="0" w:line="240" w:lineRule="auto"/>
        <w:jc w:val="both"/>
        <w:rPr>
          <w:rFonts w:ascii="Times New Roman" w:hAnsi="Times New Roman" w:cs="Times New Roman"/>
          <w:sz w:val="24"/>
          <w:szCs w:val="24"/>
          <w:lang w:val="en-US"/>
        </w:rPr>
      </w:pPr>
    </w:p>
    <w:p w14:paraId="3AB939E5" w14:textId="77777777" w:rsidR="001478E6" w:rsidRDefault="001478E6" w:rsidP="001A2567">
      <w:pPr>
        <w:spacing w:after="0" w:line="240" w:lineRule="auto"/>
        <w:jc w:val="both"/>
        <w:rPr>
          <w:rFonts w:ascii="Times New Roman" w:hAnsi="Times New Roman" w:cs="Times New Roman"/>
          <w:sz w:val="24"/>
          <w:szCs w:val="24"/>
          <w:lang w:val="en-US"/>
        </w:rPr>
      </w:pPr>
    </w:p>
    <w:p w14:paraId="6EEEDE88" w14:textId="77777777" w:rsidR="001478E6" w:rsidRDefault="001478E6" w:rsidP="001A2567">
      <w:pPr>
        <w:spacing w:after="0" w:line="240" w:lineRule="auto"/>
        <w:jc w:val="both"/>
        <w:rPr>
          <w:rFonts w:ascii="Times New Roman" w:hAnsi="Times New Roman" w:cs="Times New Roman"/>
          <w:sz w:val="24"/>
          <w:szCs w:val="24"/>
          <w:lang w:val="en-US"/>
        </w:rPr>
      </w:pPr>
    </w:p>
    <w:p w14:paraId="5CDBE72A"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Chemical Conversion: Hydrolysis &amp; hydrogenation; solvent extraction of hydrocarbons;</w:t>
      </w:r>
      <w:r w:rsidR="001478E6">
        <w:rPr>
          <w:rFonts w:ascii="Times New Roman" w:hAnsi="Times New Roman" w:cs="Times New Roman"/>
          <w:sz w:val="24"/>
          <w:szCs w:val="24"/>
          <w:lang w:val="en-US"/>
        </w:rPr>
        <w:t xml:space="preserve"> </w:t>
      </w:r>
      <w:r w:rsidRPr="000D7CD7">
        <w:rPr>
          <w:rFonts w:ascii="Times New Roman" w:hAnsi="Times New Roman" w:cs="Times New Roman"/>
          <w:sz w:val="24"/>
          <w:szCs w:val="24"/>
          <w:lang w:val="en-US"/>
        </w:rPr>
        <w:t xml:space="preserve">solvolysis of wood; </w:t>
      </w:r>
      <w:r w:rsidR="001478E6">
        <w:rPr>
          <w:rFonts w:ascii="Times New Roman" w:hAnsi="Times New Roman" w:cs="Times New Roman"/>
          <w:sz w:val="24"/>
          <w:szCs w:val="24"/>
          <w:lang w:val="en-US"/>
        </w:rPr>
        <w:t>bio-</w:t>
      </w:r>
      <w:r w:rsidR="001478E6" w:rsidRPr="000D7CD7">
        <w:rPr>
          <w:rFonts w:ascii="Times New Roman" w:hAnsi="Times New Roman" w:cs="Times New Roman"/>
          <w:sz w:val="24"/>
          <w:szCs w:val="24"/>
          <w:lang w:val="en-US"/>
        </w:rPr>
        <w:t>crude</w:t>
      </w:r>
      <w:r w:rsidRPr="000D7CD7">
        <w:rPr>
          <w:rFonts w:ascii="Times New Roman" w:hAnsi="Times New Roman" w:cs="Times New Roman"/>
          <w:sz w:val="24"/>
          <w:szCs w:val="24"/>
          <w:lang w:val="en-US"/>
        </w:rPr>
        <w:t>; biodiesel production via chemical process; catalytic distillation;</w:t>
      </w:r>
      <w:r w:rsidR="001478E6">
        <w:rPr>
          <w:rFonts w:ascii="Times New Roman" w:hAnsi="Times New Roman" w:cs="Times New Roman"/>
          <w:sz w:val="24"/>
          <w:szCs w:val="24"/>
          <w:lang w:val="en-US"/>
        </w:rPr>
        <w:t xml:space="preserve"> </w:t>
      </w:r>
      <w:r w:rsidRPr="000D7CD7">
        <w:rPr>
          <w:rFonts w:ascii="Times New Roman" w:hAnsi="Times New Roman" w:cs="Times New Roman"/>
          <w:sz w:val="24"/>
          <w:szCs w:val="24"/>
          <w:lang w:val="en-US"/>
        </w:rPr>
        <w:t>transesterification methods; Fischer-</w:t>
      </w:r>
      <w:proofErr w:type="spellStart"/>
      <w:r w:rsidRPr="000D7CD7">
        <w:rPr>
          <w:rFonts w:ascii="Times New Roman" w:hAnsi="Times New Roman" w:cs="Times New Roman"/>
          <w:sz w:val="24"/>
          <w:szCs w:val="24"/>
          <w:lang w:val="en-US"/>
        </w:rPr>
        <w:t>Tropsch</w:t>
      </w:r>
      <w:proofErr w:type="spellEnd"/>
      <w:r w:rsidRPr="000D7CD7">
        <w:rPr>
          <w:rFonts w:ascii="Times New Roman" w:hAnsi="Times New Roman" w:cs="Times New Roman"/>
          <w:sz w:val="24"/>
          <w:szCs w:val="24"/>
          <w:lang w:val="en-US"/>
        </w:rPr>
        <w:t xml:space="preserve"> diesel: chemicals from biomass.</w:t>
      </w:r>
    </w:p>
    <w:p w14:paraId="7B40157D" w14:textId="77777777" w:rsidR="001478E6" w:rsidRDefault="001478E6" w:rsidP="001A2567">
      <w:pPr>
        <w:spacing w:after="0" w:line="240" w:lineRule="auto"/>
        <w:jc w:val="both"/>
        <w:rPr>
          <w:rFonts w:ascii="Times New Roman" w:hAnsi="Times New Roman" w:cs="Times New Roman"/>
          <w:sz w:val="24"/>
          <w:szCs w:val="24"/>
          <w:lang w:val="en-US"/>
        </w:rPr>
      </w:pPr>
    </w:p>
    <w:p w14:paraId="64855771" w14:textId="77777777" w:rsidR="001478E6"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Power generation: </w:t>
      </w:r>
      <w:r w:rsidR="001478E6" w:rsidRPr="000D7CD7">
        <w:rPr>
          <w:rFonts w:ascii="Times New Roman" w:hAnsi="Times New Roman" w:cs="Times New Roman"/>
          <w:sz w:val="24"/>
          <w:szCs w:val="24"/>
          <w:lang w:val="en-US"/>
        </w:rPr>
        <w:t>Utilization</w:t>
      </w:r>
      <w:r w:rsidRPr="000D7CD7">
        <w:rPr>
          <w:rFonts w:ascii="Times New Roman" w:hAnsi="Times New Roman" w:cs="Times New Roman"/>
          <w:sz w:val="24"/>
          <w:szCs w:val="24"/>
          <w:lang w:val="en-US"/>
        </w:rPr>
        <w:t xml:space="preserve"> of gasifier for electricity generation; operation of spark </w:t>
      </w:r>
      <w:r w:rsidR="001478E6" w:rsidRPr="000D7CD7">
        <w:rPr>
          <w:rFonts w:ascii="Times New Roman" w:hAnsi="Times New Roman" w:cs="Times New Roman"/>
          <w:sz w:val="24"/>
          <w:szCs w:val="24"/>
          <w:lang w:val="en-US"/>
        </w:rPr>
        <w:t>ignition and</w:t>
      </w:r>
      <w:r w:rsidRPr="000D7CD7">
        <w:rPr>
          <w:rFonts w:ascii="Times New Roman" w:hAnsi="Times New Roman" w:cs="Times New Roman"/>
          <w:sz w:val="24"/>
          <w:szCs w:val="24"/>
          <w:lang w:val="en-US"/>
        </w:rPr>
        <w:t xml:space="preserve"> compression ignition engine with wood gas, methanol, ethanol &amp; biogas; biomass </w:t>
      </w:r>
      <w:r w:rsidR="001478E6" w:rsidRPr="000D7CD7">
        <w:rPr>
          <w:rFonts w:ascii="Times New Roman" w:hAnsi="Times New Roman" w:cs="Times New Roman"/>
          <w:sz w:val="24"/>
          <w:szCs w:val="24"/>
          <w:lang w:val="en-US"/>
        </w:rPr>
        <w:t>integrated gasification</w:t>
      </w:r>
      <w:r w:rsidRPr="000D7CD7">
        <w:rPr>
          <w:rFonts w:ascii="Times New Roman" w:hAnsi="Times New Roman" w:cs="Times New Roman"/>
          <w:sz w:val="24"/>
          <w:szCs w:val="24"/>
          <w:lang w:val="en-US"/>
        </w:rPr>
        <w:t xml:space="preserve">/combined cycles systems. Sustainable co-firing of biomass with coal. </w:t>
      </w:r>
    </w:p>
    <w:p w14:paraId="6A786DC7" w14:textId="77777777" w:rsidR="001478E6" w:rsidRDefault="001478E6" w:rsidP="001A2567">
      <w:pPr>
        <w:spacing w:after="0" w:line="240" w:lineRule="auto"/>
        <w:jc w:val="both"/>
        <w:rPr>
          <w:rFonts w:ascii="Times New Roman" w:hAnsi="Times New Roman" w:cs="Times New Roman"/>
          <w:sz w:val="24"/>
          <w:szCs w:val="24"/>
          <w:lang w:val="en-US"/>
        </w:rPr>
      </w:pPr>
    </w:p>
    <w:p w14:paraId="2918626E" w14:textId="77777777" w:rsidR="000D7CD7" w:rsidRPr="000D7CD7" w:rsidRDefault="001478E6"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Biomass productivity</w:t>
      </w:r>
      <w:r w:rsidR="000D7CD7" w:rsidRPr="000D7CD7">
        <w:rPr>
          <w:rFonts w:ascii="Times New Roman" w:hAnsi="Times New Roman" w:cs="Times New Roman"/>
          <w:sz w:val="24"/>
          <w:szCs w:val="24"/>
          <w:lang w:val="en-US"/>
        </w:rPr>
        <w:t xml:space="preserve">: Energy plantation and power </w:t>
      </w:r>
      <w:proofErr w:type="spellStart"/>
      <w:r w:rsidR="000D7CD7" w:rsidRPr="000D7CD7">
        <w:rPr>
          <w:rFonts w:ascii="Times New Roman" w:hAnsi="Times New Roman" w:cs="Times New Roman"/>
          <w:sz w:val="24"/>
          <w:szCs w:val="24"/>
          <w:lang w:val="en-US"/>
        </w:rPr>
        <w:t>programme</w:t>
      </w:r>
      <w:proofErr w:type="spellEnd"/>
      <w:r w:rsidR="000D7CD7" w:rsidRPr="000D7CD7">
        <w:rPr>
          <w:rFonts w:ascii="Times New Roman" w:hAnsi="Times New Roman" w:cs="Times New Roman"/>
          <w:sz w:val="24"/>
          <w:szCs w:val="24"/>
          <w:lang w:val="en-US"/>
        </w:rPr>
        <w:t xml:space="preserve">. </w:t>
      </w:r>
      <w:proofErr w:type="spellStart"/>
      <w:r w:rsidR="000D7CD7" w:rsidRPr="000D7CD7">
        <w:rPr>
          <w:rFonts w:ascii="Times New Roman" w:hAnsi="Times New Roman" w:cs="Times New Roman"/>
          <w:sz w:val="24"/>
          <w:szCs w:val="24"/>
          <w:lang w:val="en-US"/>
        </w:rPr>
        <w:t>Economical</w:t>
      </w:r>
      <w:proofErr w:type="spellEnd"/>
      <w:r w:rsidR="000D7CD7" w:rsidRPr="000D7CD7">
        <w:rPr>
          <w:rFonts w:ascii="Times New Roman" w:hAnsi="Times New Roman" w:cs="Times New Roman"/>
          <w:sz w:val="24"/>
          <w:szCs w:val="24"/>
          <w:lang w:val="en-US"/>
        </w:rPr>
        <w:t xml:space="preserve"> impacts; food security </w:t>
      </w:r>
      <w:r w:rsidRPr="000D7CD7">
        <w:rPr>
          <w:rFonts w:ascii="Times New Roman" w:hAnsi="Times New Roman" w:cs="Times New Roman"/>
          <w:sz w:val="24"/>
          <w:szCs w:val="24"/>
          <w:lang w:val="en-US"/>
        </w:rPr>
        <w:t>and environmental</w:t>
      </w:r>
      <w:r w:rsidR="000D7CD7" w:rsidRPr="000D7CD7">
        <w:rPr>
          <w:rFonts w:ascii="Times New Roman" w:hAnsi="Times New Roman" w:cs="Times New Roman"/>
          <w:sz w:val="24"/>
          <w:szCs w:val="24"/>
          <w:lang w:val="en-US"/>
        </w:rPr>
        <w:t xml:space="preserve"> impacts of biomass conversion to energy- energy from waste.</w:t>
      </w:r>
    </w:p>
    <w:p w14:paraId="2784E875" w14:textId="77777777" w:rsidR="000D7CD7" w:rsidRDefault="000D7CD7" w:rsidP="001A2567">
      <w:pPr>
        <w:spacing w:after="0" w:line="240" w:lineRule="auto"/>
        <w:jc w:val="both"/>
        <w:rPr>
          <w:rFonts w:ascii="Times New Roman" w:hAnsi="Times New Roman" w:cs="Times New Roman"/>
          <w:sz w:val="24"/>
          <w:szCs w:val="24"/>
          <w:lang w:val="en-US"/>
        </w:rPr>
      </w:pPr>
    </w:p>
    <w:p w14:paraId="30D6A9D2" w14:textId="77777777" w:rsidR="001478E6" w:rsidRPr="000D7CD7" w:rsidRDefault="001478E6" w:rsidP="001A2567">
      <w:pPr>
        <w:spacing w:after="0" w:line="240" w:lineRule="auto"/>
        <w:jc w:val="both"/>
        <w:rPr>
          <w:rFonts w:ascii="Times New Roman" w:hAnsi="Times New Roman" w:cs="Times New Roman"/>
          <w:sz w:val="24"/>
          <w:szCs w:val="24"/>
          <w:lang w:val="en-US"/>
        </w:rPr>
      </w:pPr>
    </w:p>
    <w:p w14:paraId="363DA48C" w14:textId="77777777" w:rsid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References:</w:t>
      </w:r>
    </w:p>
    <w:p w14:paraId="75DE5EBB" w14:textId="77777777" w:rsidR="001478E6" w:rsidRPr="001478E6" w:rsidRDefault="001478E6" w:rsidP="001A2567">
      <w:pPr>
        <w:spacing w:after="0" w:line="240" w:lineRule="auto"/>
        <w:jc w:val="both"/>
        <w:rPr>
          <w:rFonts w:ascii="Times New Roman" w:hAnsi="Times New Roman" w:cs="Times New Roman"/>
          <w:sz w:val="8"/>
          <w:szCs w:val="8"/>
          <w:lang w:val="en-US"/>
        </w:rPr>
      </w:pPr>
    </w:p>
    <w:p w14:paraId="6EE51DE6" w14:textId="77777777" w:rsidR="000D7CD7" w:rsidRPr="000D7CD7" w:rsidRDefault="000D7CD7" w:rsidP="003232A8">
      <w:pPr>
        <w:numPr>
          <w:ilvl w:val="0"/>
          <w:numId w:val="17"/>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Alternate Energy: Assessment &amp; Implementation Reference Book, James J </w:t>
      </w:r>
      <w:proofErr w:type="spellStart"/>
      <w:r w:rsidRPr="000D7CD7">
        <w:rPr>
          <w:rFonts w:ascii="Times New Roman" w:hAnsi="Times New Roman" w:cs="Times New Roman"/>
          <w:sz w:val="24"/>
          <w:szCs w:val="24"/>
          <w:lang w:val="en-US"/>
        </w:rPr>
        <w:t>Winebrake</w:t>
      </w:r>
      <w:proofErr w:type="spellEnd"/>
      <w:r w:rsidRPr="000D7CD7">
        <w:rPr>
          <w:rFonts w:ascii="Times New Roman" w:hAnsi="Times New Roman" w:cs="Times New Roman"/>
          <w:sz w:val="24"/>
          <w:szCs w:val="24"/>
          <w:lang w:val="en-US"/>
        </w:rPr>
        <w:t>, Springer January 2007.</w:t>
      </w:r>
    </w:p>
    <w:p w14:paraId="66B8E508" w14:textId="77777777" w:rsidR="000D7CD7" w:rsidRPr="000D7CD7" w:rsidRDefault="000D7CD7" w:rsidP="003232A8">
      <w:pPr>
        <w:numPr>
          <w:ilvl w:val="0"/>
          <w:numId w:val="17"/>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Biofuels - Securing the Planet's Future Energy Needs, Edited by </w:t>
      </w:r>
      <w:proofErr w:type="spellStart"/>
      <w:r w:rsidRPr="000D7CD7">
        <w:rPr>
          <w:rFonts w:ascii="Times New Roman" w:hAnsi="Times New Roman" w:cs="Times New Roman"/>
          <w:sz w:val="24"/>
          <w:szCs w:val="24"/>
          <w:lang w:val="en-US"/>
        </w:rPr>
        <w:t>ADemirbas</w:t>
      </w:r>
      <w:proofErr w:type="spellEnd"/>
      <w:r w:rsidRPr="000D7CD7">
        <w:rPr>
          <w:rFonts w:ascii="Times New Roman" w:hAnsi="Times New Roman" w:cs="Times New Roman"/>
          <w:sz w:val="24"/>
          <w:szCs w:val="24"/>
          <w:lang w:val="en-US"/>
        </w:rPr>
        <w:t xml:space="preserve"> Springer 2009.</w:t>
      </w:r>
    </w:p>
    <w:p w14:paraId="5E375413" w14:textId="77777777" w:rsidR="000D7CD7" w:rsidRPr="000D7CD7" w:rsidRDefault="000D7CD7" w:rsidP="003232A8">
      <w:pPr>
        <w:numPr>
          <w:ilvl w:val="0"/>
          <w:numId w:val="17"/>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Dictionary of Renewable Resources - 2nd Edition, Revised and Enlarged, </w:t>
      </w:r>
      <w:proofErr w:type="spellStart"/>
      <w:r w:rsidRPr="000D7CD7">
        <w:rPr>
          <w:rFonts w:ascii="Times New Roman" w:hAnsi="Times New Roman" w:cs="Times New Roman"/>
          <w:sz w:val="24"/>
          <w:szCs w:val="24"/>
          <w:lang w:val="en-US"/>
        </w:rPr>
        <w:t>Zoebelein</w:t>
      </w:r>
      <w:proofErr w:type="spellEnd"/>
      <w:r w:rsidRPr="000D7CD7">
        <w:rPr>
          <w:rFonts w:ascii="Times New Roman" w:hAnsi="Times New Roman" w:cs="Times New Roman"/>
          <w:sz w:val="24"/>
          <w:szCs w:val="24"/>
          <w:lang w:val="en-US"/>
        </w:rPr>
        <w:t>, Hans, Wiley-VCH, 2001.</w:t>
      </w:r>
    </w:p>
    <w:p w14:paraId="0BA13386" w14:textId="77777777" w:rsidR="000D7CD7" w:rsidRPr="000D7CD7" w:rsidRDefault="000D7CD7" w:rsidP="003232A8">
      <w:pPr>
        <w:numPr>
          <w:ilvl w:val="0"/>
          <w:numId w:val="17"/>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Energy Technology and Directions for the Future, John R. </w:t>
      </w:r>
      <w:proofErr w:type="spellStart"/>
      <w:r w:rsidRPr="000D7CD7">
        <w:rPr>
          <w:rFonts w:ascii="Times New Roman" w:hAnsi="Times New Roman" w:cs="Times New Roman"/>
          <w:sz w:val="24"/>
          <w:szCs w:val="24"/>
          <w:lang w:val="en-US"/>
        </w:rPr>
        <w:t>Fanchi</w:t>
      </w:r>
      <w:proofErr w:type="spellEnd"/>
      <w:r w:rsidRPr="000D7CD7">
        <w:rPr>
          <w:rFonts w:ascii="Times New Roman" w:hAnsi="Times New Roman" w:cs="Times New Roman"/>
          <w:sz w:val="24"/>
          <w:szCs w:val="24"/>
          <w:lang w:val="en-US"/>
        </w:rPr>
        <w:t>, Elsevier Science February 2004.</w:t>
      </w:r>
    </w:p>
    <w:p w14:paraId="42424E42" w14:textId="77777777" w:rsidR="000D7CD7" w:rsidRPr="000D7CD7" w:rsidRDefault="000D7CD7" w:rsidP="003232A8">
      <w:pPr>
        <w:numPr>
          <w:ilvl w:val="0"/>
          <w:numId w:val="17"/>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Fundamentals of Renewable Energy Processes, Aldo da Rosa, Academic Press September 2005.</w:t>
      </w:r>
    </w:p>
    <w:p w14:paraId="04C104C2" w14:textId="77777777" w:rsidR="000D7CD7" w:rsidRPr="000D7CD7" w:rsidRDefault="000D7CD7" w:rsidP="003232A8">
      <w:pPr>
        <w:numPr>
          <w:ilvl w:val="0"/>
          <w:numId w:val="17"/>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Renewable Bioresources - Scope and Modification for Non-Food Applications Edited by Stevens, Christian and </w:t>
      </w:r>
      <w:proofErr w:type="spellStart"/>
      <w:r w:rsidRPr="000D7CD7">
        <w:rPr>
          <w:rFonts w:ascii="Times New Roman" w:hAnsi="Times New Roman" w:cs="Times New Roman"/>
          <w:sz w:val="24"/>
          <w:szCs w:val="24"/>
          <w:lang w:val="en-US"/>
        </w:rPr>
        <w:t>Verhe</w:t>
      </w:r>
      <w:proofErr w:type="spellEnd"/>
      <w:r w:rsidRPr="000D7CD7">
        <w:rPr>
          <w:rFonts w:ascii="Times New Roman" w:hAnsi="Times New Roman" w:cs="Times New Roman"/>
          <w:sz w:val="24"/>
          <w:szCs w:val="24"/>
          <w:lang w:val="en-US"/>
        </w:rPr>
        <w:t>, Roland, Wiley June 2004</w:t>
      </w:r>
    </w:p>
    <w:p w14:paraId="7BE04497" w14:textId="77777777" w:rsidR="000D7CD7" w:rsidRPr="000D7CD7" w:rsidRDefault="000D7CD7" w:rsidP="003232A8">
      <w:pPr>
        <w:numPr>
          <w:ilvl w:val="0"/>
          <w:numId w:val="17"/>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Renewable Energy, Third Edition, Bent Sorensen, Academic Press August 2004</w:t>
      </w:r>
    </w:p>
    <w:p w14:paraId="65B444F2" w14:textId="77777777" w:rsidR="000D7CD7" w:rsidRPr="000D7CD7" w:rsidRDefault="000D7CD7" w:rsidP="003232A8">
      <w:pPr>
        <w:numPr>
          <w:ilvl w:val="0"/>
          <w:numId w:val="17"/>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Success &amp; Visions for Bioenergy: Thermal processing of biomass for bioenergy, biofuels and bioproducts, Edited by A V </w:t>
      </w:r>
      <w:proofErr w:type="spellStart"/>
      <w:r w:rsidRPr="000D7CD7">
        <w:rPr>
          <w:rFonts w:ascii="Times New Roman" w:hAnsi="Times New Roman" w:cs="Times New Roman"/>
          <w:sz w:val="24"/>
          <w:szCs w:val="24"/>
          <w:lang w:val="en-US"/>
        </w:rPr>
        <w:t>Bridgwater</w:t>
      </w:r>
      <w:proofErr w:type="spellEnd"/>
      <w:r w:rsidRPr="000D7CD7">
        <w:rPr>
          <w:rFonts w:ascii="Times New Roman" w:hAnsi="Times New Roman" w:cs="Times New Roman"/>
          <w:sz w:val="24"/>
          <w:szCs w:val="24"/>
          <w:lang w:val="en-US"/>
        </w:rPr>
        <w:t>, CPL Press September 2007.</w:t>
      </w:r>
    </w:p>
    <w:p w14:paraId="4FC5EDED" w14:textId="77777777" w:rsidR="000D7CD7" w:rsidRPr="000D7CD7" w:rsidRDefault="000D7CD7" w:rsidP="003232A8">
      <w:pPr>
        <w:numPr>
          <w:ilvl w:val="0"/>
          <w:numId w:val="17"/>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The Future for Renewable Energy 2, Edited by EUREC Agency, James &amp; James (Science Publishers) </w:t>
      </w:r>
      <w:proofErr w:type="spellStart"/>
      <w:r w:rsidRPr="000D7CD7">
        <w:rPr>
          <w:rFonts w:ascii="Times New Roman" w:hAnsi="Times New Roman" w:cs="Times New Roman"/>
          <w:sz w:val="24"/>
          <w:szCs w:val="24"/>
          <w:lang w:val="en-US"/>
        </w:rPr>
        <w:t>LtdMarch</w:t>
      </w:r>
      <w:proofErr w:type="spellEnd"/>
      <w:r w:rsidRPr="000D7CD7">
        <w:rPr>
          <w:rFonts w:ascii="Times New Roman" w:hAnsi="Times New Roman" w:cs="Times New Roman"/>
          <w:sz w:val="24"/>
          <w:szCs w:val="24"/>
          <w:lang w:val="en-US"/>
        </w:rPr>
        <w:t xml:space="preserve"> 2002.</w:t>
      </w:r>
    </w:p>
    <w:p w14:paraId="77457A28" w14:textId="77777777" w:rsidR="000D7CD7" w:rsidRPr="000D7CD7" w:rsidRDefault="000D7CD7" w:rsidP="003232A8">
      <w:pPr>
        <w:numPr>
          <w:ilvl w:val="0"/>
          <w:numId w:val="17"/>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Anthony San Pietro, Biochemical and Photosynthetic aspects of Energy Production, Academic Press, New York, 1980.</w:t>
      </w:r>
    </w:p>
    <w:p w14:paraId="3F6C414C" w14:textId="77777777" w:rsidR="000D7CD7" w:rsidRDefault="000D7CD7" w:rsidP="001A2567">
      <w:pPr>
        <w:spacing w:after="0" w:line="240" w:lineRule="auto"/>
        <w:jc w:val="both"/>
        <w:rPr>
          <w:rFonts w:ascii="Times New Roman" w:hAnsi="Times New Roman" w:cs="Times New Roman"/>
          <w:sz w:val="24"/>
          <w:szCs w:val="24"/>
          <w:lang w:val="en-US"/>
        </w:rPr>
      </w:pPr>
    </w:p>
    <w:p w14:paraId="3711E8B0" w14:textId="77777777" w:rsidR="005D4BE6" w:rsidRDefault="005D4BE6" w:rsidP="001A2567">
      <w:pPr>
        <w:spacing w:after="0" w:line="240" w:lineRule="auto"/>
        <w:jc w:val="both"/>
        <w:rPr>
          <w:rFonts w:ascii="Times New Roman" w:hAnsi="Times New Roman" w:cs="Times New Roman"/>
          <w:sz w:val="24"/>
          <w:szCs w:val="24"/>
          <w:lang w:val="en-US"/>
        </w:rPr>
      </w:pPr>
    </w:p>
    <w:p w14:paraId="451866E1" w14:textId="77777777" w:rsidR="005D4BE6" w:rsidRPr="000D7CD7" w:rsidRDefault="005D4BE6" w:rsidP="001A2567">
      <w:pPr>
        <w:spacing w:after="0" w:line="240" w:lineRule="auto"/>
        <w:jc w:val="both"/>
        <w:rPr>
          <w:rFonts w:ascii="Times New Roman" w:hAnsi="Times New Roman" w:cs="Times New Roman"/>
          <w:sz w:val="24"/>
          <w:szCs w:val="24"/>
          <w:lang w:val="en-US"/>
        </w:rPr>
      </w:pPr>
    </w:p>
    <w:p w14:paraId="542F8F64" w14:textId="77777777" w:rsidR="000D7CD7" w:rsidRPr="000D7CD7" w:rsidRDefault="000D7CD7" w:rsidP="001A2567">
      <w:pPr>
        <w:spacing w:after="0" w:line="240" w:lineRule="auto"/>
        <w:jc w:val="both"/>
        <w:rPr>
          <w:rFonts w:ascii="Times New Roman" w:hAnsi="Times New Roman" w:cs="Times New Roman"/>
          <w:b/>
          <w:sz w:val="24"/>
          <w:szCs w:val="24"/>
          <w:u w:val="single"/>
          <w:lang w:val="en-US"/>
        </w:rPr>
      </w:pPr>
      <w:r w:rsidRPr="000D7CD7">
        <w:rPr>
          <w:rFonts w:ascii="Times New Roman" w:hAnsi="Times New Roman" w:cs="Times New Roman"/>
          <w:b/>
          <w:sz w:val="24"/>
          <w:szCs w:val="24"/>
          <w:u w:val="single"/>
          <w:lang w:val="en-US"/>
        </w:rPr>
        <w:t>PGET 504: WIND AND HYDRO POWER SYSTEMS:</w:t>
      </w:r>
      <w:r w:rsidRPr="000D7CD7">
        <w:rPr>
          <w:rFonts w:ascii="Times New Roman" w:hAnsi="Times New Roman" w:cs="Times New Roman"/>
          <w:b/>
          <w:sz w:val="24"/>
          <w:szCs w:val="24"/>
          <w:lang w:val="en-US"/>
        </w:rPr>
        <w:t xml:space="preserve">              </w:t>
      </w:r>
      <w:r w:rsidR="005D4BE6">
        <w:rPr>
          <w:rFonts w:ascii="Times New Roman" w:hAnsi="Times New Roman" w:cs="Times New Roman"/>
          <w:b/>
          <w:sz w:val="24"/>
          <w:szCs w:val="24"/>
          <w:lang w:val="en-US"/>
        </w:rPr>
        <w:t xml:space="preserve">  </w:t>
      </w:r>
      <w:r w:rsidRPr="000D7CD7">
        <w:rPr>
          <w:rFonts w:ascii="Times New Roman" w:hAnsi="Times New Roman" w:cs="Times New Roman"/>
          <w:b/>
          <w:sz w:val="24"/>
          <w:szCs w:val="24"/>
          <w:lang w:val="en-US"/>
        </w:rPr>
        <w:t>L-T-P:</w:t>
      </w:r>
      <w:r w:rsidR="005D4BE6">
        <w:rPr>
          <w:rFonts w:ascii="Times New Roman" w:hAnsi="Times New Roman" w:cs="Times New Roman"/>
          <w:b/>
          <w:sz w:val="24"/>
          <w:szCs w:val="24"/>
          <w:lang w:val="en-US"/>
        </w:rPr>
        <w:t xml:space="preserve"> </w:t>
      </w:r>
      <w:r w:rsidRPr="000D7CD7">
        <w:rPr>
          <w:rFonts w:ascii="Times New Roman" w:hAnsi="Times New Roman" w:cs="Times New Roman"/>
          <w:b/>
          <w:sz w:val="24"/>
          <w:szCs w:val="24"/>
          <w:lang w:val="en-US"/>
        </w:rPr>
        <w:t>1-2-0</w:t>
      </w:r>
      <w:r w:rsidR="005D4BE6">
        <w:rPr>
          <w:rFonts w:ascii="Times New Roman" w:hAnsi="Times New Roman" w:cs="Times New Roman"/>
          <w:b/>
          <w:sz w:val="24"/>
          <w:szCs w:val="24"/>
          <w:lang w:val="en-US"/>
        </w:rPr>
        <w:t xml:space="preserve"> </w:t>
      </w:r>
      <w:r w:rsidRPr="000D7CD7">
        <w:rPr>
          <w:rFonts w:ascii="Times New Roman" w:hAnsi="Times New Roman" w:cs="Times New Roman"/>
          <w:b/>
          <w:sz w:val="24"/>
          <w:szCs w:val="24"/>
          <w:lang w:val="en-US"/>
        </w:rPr>
        <w:t>(Credit: 6)</w:t>
      </w:r>
    </w:p>
    <w:p w14:paraId="3F9CDE5F" w14:textId="77777777" w:rsidR="000D7CD7" w:rsidRPr="000D7CD7" w:rsidRDefault="000D7CD7" w:rsidP="001A2567">
      <w:pPr>
        <w:spacing w:after="0" w:line="240" w:lineRule="auto"/>
        <w:jc w:val="both"/>
        <w:rPr>
          <w:rFonts w:ascii="Times New Roman" w:hAnsi="Times New Roman" w:cs="Times New Roman"/>
          <w:b/>
          <w:sz w:val="24"/>
          <w:szCs w:val="24"/>
          <w:u w:val="single"/>
          <w:lang w:val="en-US"/>
        </w:rPr>
      </w:pPr>
    </w:p>
    <w:p w14:paraId="000BC3B3" w14:textId="77777777" w:rsidR="005D4BE6"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Atmospheric  circulations,  classification,  factors  influencing  wind,  wind  shear,  turbulence, wind  speed  monitoring,  Wind  resource  assessment,  Weibull  distribution;  Betz  limit,  Wind energy  conversion  systems:  classification,  applications,  power,  torque  and  speed characteristics.</w:t>
      </w:r>
    </w:p>
    <w:p w14:paraId="5E5F4DB1"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  </w:t>
      </w:r>
    </w:p>
    <w:p w14:paraId="09346AD4" w14:textId="77777777" w:rsid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Aerodynamic design principles; Aerodynamic theories: Axial momentum, Blade element and combine theory, Rotor characteristics, Maximum power coefficient, Tip loss correction, Wind turbine </w:t>
      </w:r>
      <w:proofErr w:type="gramStart"/>
      <w:r w:rsidRPr="000D7CD7">
        <w:rPr>
          <w:rFonts w:ascii="Times New Roman" w:hAnsi="Times New Roman" w:cs="Times New Roman"/>
          <w:sz w:val="24"/>
          <w:szCs w:val="24"/>
          <w:lang w:val="en-US"/>
        </w:rPr>
        <w:t>design  considerations</w:t>
      </w:r>
      <w:proofErr w:type="gramEnd"/>
      <w:r w:rsidRPr="000D7CD7">
        <w:rPr>
          <w:rFonts w:ascii="Times New Roman" w:hAnsi="Times New Roman" w:cs="Times New Roman"/>
          <w:sz w:val="24"/>
          <w:szCs w:val="24"/>
          <w:lang w:val="en-US"/>
        </w:rPr>
        <w:t xml:space="preserve">:  methodology,  theoretical  simulation  of  wind  turbine characteristics.  </w:t>
      </w:r>
    </w:p>
    <w:p w14:paraId="3AF2FADE" w14:textId="77777777" w:rsidR="005D4BE6" w:rsidRDefault="005D4BE6" w:rsidP="001A2567">
      <w:pPr>
        <w:spacing w:after="0" w:line="240" w:lineRule="auto"/>
        <w:jc w:val="both"/>
        <w:rPr>
          <w:rFonts w:ascii="Times New Roman" w:hAnsi="Times New Roman" w:cs="Times New Roman"/>
          <w:sz w:val="24"/>
          <w:szCs w:val="24"/>
          <w:lang w:val="en-US"/>
        </w:rPr>
      </w:pPr>
    </w:p>
    <w:p w14:paraId="168EE4CD" w14:textId="77777777" w:rsidR="005D4BE6" w:rsidRDefault="005D4BE6" w:rsidP="001A2567">
      <w:pPr>
        <w:spacing w:after="0" w:line="240" w:lineRule="auto"/>
        <w:jc w:val="both"/>
        <w:rPr>
          <w:rFonts w:ascii="Times New Roman" w:hAnsi="Times New Roman" w:cs="Times New Roman"/>
          <w:sz w:val="24"/>
          <w:szCs w:val="24"/>
          <w:lang w:val="en-US"/>
        </w:rPr>
      </w:pPr>
    </w:p>
    <w:p w14:paraId="02EC5143" w14:textId="77777777" w:rsidR="005D4BE6" w:rsidRPr="000D7CD7" w:rsidRDefault="005D4BE6" w:rsidP="001A2567">
      <w:pPr>
        <w:spacing w:after="0" w:line="240" w:lineRule="auto"/>
        <w:jc w:val="both"/>
        <w:rPr>
          <w:rFonts w:ascii="Times New Roman" w:hAnsi="Times New Roman" w:cs="Times New Roman"/>
          <w:sz w:val="24"/>
          <w:szCs w:val="24"/>
          <w:lang w:val="en-US"/>
        </w:rPr>
      </w:pPr>
    </w:p>
    <w:p w14:paraId="3EF62113"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Wind pumps, performance analysis of wind pumps, design concept and testing, Principle of WEG: stand alone, grid connected; Hybrid applications of WECS; Economics of Wind energy utilization, Wind energy Programme in India.  </w:t>
      </w:r>
    </w:p>
    <w:p w14:paraId="035FB66B" w14:textId="77777777" w:rsidR="005D4BE6" w:rsidRDefault="005D4BE6" w:rsidP="001A2567">
      <w:pPr>
        <w:spacing w:after="0" w:line="240" w:lineRule="auto"/>
        <w:jc w:val="both"/>
        <w:rPr>
          <w:rFonts w:ascii="Times New Roman" w:hAnsi="Times New Roman" w:cs="Times New Roman"/>
          <w:sz w:val="24"/>
          <w:szCs w:val="24"/>
          <w:lang w:val="en-US"/>
        </w:rPr>
      </w:pPr>
    </w:p>
    <w:p w14:paraId="09E5C931"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Hydrology,  Resource  assessment,  Potential  of  hydropower  in  India,  Classification  of Hydropower  Plants,  Small  Hydropower  Systems:  Overview  of  micro,  mini  and  small  hydro systems, Status of Hydropower Worldwide and India. </w:t>
      </w:r>
    </w:p>
    <w:p w14:paraId="4F64179E" w14:textId="77777777" w:rsidR="005D4BE6" w:rsidRDefault="005D4BE6" w:rsidP="001A2567">
      <w:pPr>
        <w:spacing w:after="0" w:line="240" w:lineRule="auto"/>
        <w:jc w:val="both"/>
        <w:rPr>
          <w:rFonts w:ascii="Times New Roman" w:hAnsi="Times New Roman" w:cs="Times New Roman"/>
          <w:sz w:val="24"/>
          <w:szCs w:val="24"/>
          <w:lang w:val="en-US"/>
        </w:rPr>
      </w:pPr>
    </w:p>
    <w:p w14:paraId="4DEAF8CA"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Hydraulic  Turbines:  types  and  operational  aspects,  classification  of  turbines,  elements  of turbine,  selection  and  design  criteria,  geometric  similarity  operating  characteristic  curves; Speed and voltage regulation.</w:t>
      </w:r>
    </w:p>
    <w:p w14:paraId="4A5748E8" w14:textId="77777777" w:rsidR="005D4BE6" w:rsidRDefault="005D4BE6" w:rsidP="001A2567">
      <w:pPr>
        <w:spacing w:after="0" w:line="240" w:lineRule="auto"/>
        <w:jc w:val="both"/>
        <w:rPr>
          <w:rFonts w:ascii="Times New Roman" w:hAnsi="Times New Roman" w:cs="Times New Roman"/>
          <w:sz w:val="24"/>
          <w:szCs w:val="24"/>
          <w:lang w:val="en-US"/>
        </w:rPr>
      </w:pPr>
    </w:p>
    <w:p w14:paraId="1194B8DC"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Selection  of  site  for  hydroelectric  plant,  Essential  elements  of  hydroelectric  power  plant, Economics:  cost  structure,  Initial  and  operation  cost,  environmental issues  related  to large hydro projects, Potential of hydro power in North East India.</w:t>
      </w:r>
    </w:p>
    <w:p w14:paraId="11849BD4" w14:textId="77777777" w:rsidR="000D7CD7" w:rsidRPr="000D7CD7" w:rsidRDefault="000D7CD7" w:rsidP="001A2567">
      <w:pPr>
        <w:spacing w:after="0" w:line="240" w:lineRule="auto"/>
        <w:jc w:val="both"/>
        <w:rPr>
          <w:rFonts w:ascii="Times New Roman" w:hAnsi="Times New Roman" w:cs="Times New Roman"/>
          <w:sz w:val="24"/>
          <w:szCs w:val="24"/>
          <w:lang w:val="en-US"/>
        </w:rPr>
      </w:pPr>
    </w:p>
    <w:p w14:paraId="275AC791" w14:textId="77777777" w:rsidR="005D4BE6" w:rsidRDefault="005D4BE6" w:rsidP="001A2567">
      <w:pPr>
        <w:spacing w:after="0" w:line="240" w:lineRule="auto"/>
        <w:jc w:val="both"/>
        <w:rPr>
          <w:rFonts w:ascii="Times New Roman" w:hAnsi="Times New Roman" w:cs="Times New Roman"/>
          <w:sz w:val="24"/>
          <w:szCs w:val="24"/>
          <w:lang w:val="en-US"/>
        </w:rPr>
      </w:pPr>
    </w:p>
    <w:p w14:paraId="60A6DE50" w14:textId="77777777" w:rsidR="005D4BE6" w:rsidRDefault="005D4BE6" w:rsidP="001A2567">
      <w:pPr>
        <w:spacing w:after="0" w:line="240" w:lineRule="auto"/>
        <w:jc w:val="both"/>
        <w:rPr>
          <w:rFonts w:ascii="Times New Roman" w:hAnsi="Times New Roman" w:cs="Times New Roman"/>
          <w:sz w:val="24"/>
          <w:szCs w:val="24"/>
          <w:lang w:val="en-US"/>
        </w:rPr>
      </w:pPr>
    </w:p>
    <w:p w14:paraId="7CAB9EB1" w14:textId="77777777" w:rsid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Text Books:</w:t>
      </w:r>
    </w:p>
    <w:p w14:paraId="5EF3E143" w14:textId="77777777" w:rsidR="005D4BE6" w:rsidRPr="005D4BE6" w:rsidRDefault="005D4BE6" w:rsidP="005D4BE6">
      <w:pPr>
        <w:spacing w:after="0" w:line="240" w:lineRule="auto"/>
        <w:ind w:firstLine="720"/>
        <w:jc w:val="both"/>
        <w:rPr>
          <w:rFonts w:ascii="Times New Roman" w:hAnsi="Times New Roman" w:cs="Times New Roman"/>
          <w:sz w:val="8"/>
          <w:szCs w:val="8"/>
          <w:lang w:val="en-US"/>
        </w:rPr>
      </w:pPr>
    </w:p>
    <w:p w14:paraId="4D15B602" w14:textId="77777777" w:rsidR="000D7CD7" w:rsidRPr="000D7CD7" w:rsidRDefault="000D7CD7" w:rsidP="003232A8">
      <w:pPr>
        <w:numPr>
          <w:ilvl w:val="0"/>
          <w:numId w:val="18"/>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Johnson G. L. (2006); Wind Energy Systems (Electronic Edition), Prentice Hall </w:t>
      </w:r>
    </w:p>
    <w:p w14:paraId="54F44F6E" w14:textId="77777777" w:rsidR="000D7CD7" w:rsidRPr="000D7CD7" w:rsidRDefault="000D7CD7" w:rsidP="003232A8">
      <w:pPr>
        <w:numPr>
          <w:ilvl w:val="0"/>
          <w:numId w:val="18"/>
        </w:numPr>
        <w:spacing w:after="0" w:line="240" w:lineRule="auto"/>
        <w:contextualSpacing/>
        <w:jc w:val="both"/>
        <w:rPr>
          <w:rFonts w:ascii="Times New Roman" w:hAnsi="Times New Roman" w:cs="Times New Roman"/>
          <w:sz w:val="24"/>
          <w:szCs w:val="24"/>
          <w:lang w:val="en-US"/>
        </w:rPr>
      </w:pPr>
      <w:proofErr w:type="gramStart"/>
      <w:r w:rsidRPr="000D7CD7">
        <w:rPr>
          <w:rFonts w:ascii="Times New Roman" w:hAnsi="Times New Roman" w:cs="Times New Roman"/>
          <w:sz w:val="24"/>
          <w:szCs w:val="24"/>
          <w:lang w:val="en-US"/>
        </w:rPr>
        <w:t>Wagner  H.</w:t>
      </w:r>
      <w:proofErr w:type="gramEnd"/>
      <w:r w:rsidRPr="000D7CD7">
        <w:rPr>
          <w:rFonts w:ascii="Times New Roman" w:hAnsi="Times New Roman" w:cs="Times New Roman"/>
          <w:sz w:val="24"/>
          <w:szCs w:val="24"/>
          <w:lang w:val="en-US"/>
        </w:rPr>
        <w:t xml:space="preserve">  </w:t>
      </w:r>
      <w:proofErr w:type="gramStart"/>
      <w:r w:rsidRPr="000D7CD7">
        <w:rPr>
          <w:rFonts w:ascii="Times New Roman" w:hAnsi="Times New Roman" w:cs="Times New Roman"/>
          <w:sz w:val="24"/>
          <w:szCs w:val="24"/>
          <w:lang w:val="en-US"/>
        </w:rPr>
        <w:t>and  Mathur</w:t>
      </w:r>
      <w:proofErr w:type="gramEnd"/>
      <w:r w:rsidRPr="000D7CD7">
        <w:rPr>
          <w:rFonts w:ascii="Times New Roman" w:hAnsi="Times New Roman" w:cs="Times New Roman"/>
          <w:sz w:val="24"/>
          <w:szCs w:val="24"/>
          <w:lang w:val="en-US"/>
        </w:rPr>
        <w:t xml:space="preserve">  J.  (2011); Introduction to Hydro energy Systems : Basics, Technology and Operation, Springer</w:t>
      </w:r>
    </w:p>
    <w:p w14:paraId="3B980D99" w14:textId="77777777" w:rsidR="000D7CD7" w:rsidRPr="000D7CD7" w:rsidRDefault="000D7CD7" w:rsidP="001A2567">
      <w:pPr>
        <w:spacing w:after="0" w:line="240" w:lineRule="auto"/>
        <w:jc w:val="both"/>
        <w:rPr>
          <w:rFonts w:ascii="Times New Roman" w:hAnsi="Times New Roman" w:cs="Times New Roman"/>
          <w:sz w:val="24"/>
          <w:szCs w:val="24"/>
          <w:lang w:val="en-US"/>
        </w:rPr>
      </w:pPr>
    </w:p>
    <w:p w14:paraId="534E69DE" w14:textId="77777777" w:rsid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Reference Books:</w:t>
      </w:r>
    </w:p>
    <w:p w14:paraId="024047D6" w14:textId="77777777" w:rsidR="005D4BE6" w:rsidRPr="005D4BE6" w:rsidRDefault="005D4BE6" w:rsidP="005D4BE6">
      <w:pPr>
        <w:spacing w:after="0" w:line="240" w:lineRule="auto"/>
        <w:ind w:firstLine="720"/>
        <w:jc w:val="both"/>
        <w:rPr>
          <w:rFonts w:ascii="Times New Roman" w:hAnsi="Times New Roman" w:cs="Times New Roman"/>
          <w:sz w:val="8"/>
          <w:szCs w:val="8"/>
          <w:lang w:val="en-US"/>
        </w:rPr>
      </w:pPr>
    </w:p>
    <w:p w14:paraId="77109C94" w14:textId="77777777" w:rsidR="000D7CD7" w:rsidRPr="000D7CD7" w:rsidRDefault="000D7CD7" w:rsidP="003232A8">
      <w:pPr>
        <w:numPr>
          <w:ilvl w:val="0"/>
          <w:numId w:val="19"/>
        </w:numPr>
        <w:spacing w:after="0" w:line="240" w:lineRule="auto"/>
        <w:contextualSpacing/>
        <w:jc w:val="both"/>
        <w:rPr>
          <w:rFonts w:ascii="Times New Roman" w:hAnsi="Times New Roman" w:cs="Times New Roman"/>
          <w:sz w:val="24"/>
          <w:szCs w:val="24"/>
          <w:lang w:val="en-US"/>
        </w:rPr>
      </w:pPr>
      <w:proofErr w:type="spellStart"/>
      <w:proofErr w:type="gramStart"/>
      <w:r w:rsidRPr="000D7CD7">
        <w:rPr>
          <w:rFonts w:ascii="Times New Roman" w:hAnsi="Times New Roman" w:cs="Times New Roman"/>
          <w:sz w:val="24"/>
          <w:szCs w:val="24"/>
          <w:lang w:val="en-US"/>
        </w:rPr>
        <w:t>Hau</w:t>
      </w:r>
      <w:proofErr w:type="spellEnd"/>
      <w:r w:rsidRPr="000D7CD7">
        <w:rPr>
          <w:rFonts w:ascii="Times New Roman" w:hAnsi="Times New Roman" w:cs="Times New Roman"/>
          <w:sz w:val="24"/>
          <w:szCs w:val="24"/>
          <w:lang w:val="en-US"/>
        </w:rPr>
        <w:t xml:space="preserve">  E.</w:t>
      </w:r>
      <w:proofErr w:type="gramEnd"/>
      <w:r w:rsidRPr="000D7CD7">
        <w:rPr>
          <w:rFonts w:ascii="Times New Roman" w:hAnsi="Times New Roman" w:cs="Times New Roman"/>
          <w:sz w:val="24"/>
          <w:szCs w:val="24"/>
          <w:lang w:val="en-US"/>
        </w:rPr>
        <w:t xml:space="preserve">  (2000); Wind Turbines: Fundamentals, Technologies, Application and Economics, Springer </w:t>
      </w:r>
    </w:p>
    <w:p w14:paraId="5353D0AE" w14:textId="77777777" w:rsidR="000D7CD7" w:rsidRPr="000D7CD7" w:rsidRDefault="000D7CD7" w:rsidP="003232A8">
      <w:pPr>
        <w:numPr>
          <w:ilvl w:val="0"/>
          <w:numId w:val="19"/>
        </w:numPr>
        <w:spacing w:after="0" w:line="240" w:lineRule="auto"/>
        <w:contextualSpacing/>
        <w:jc w:val="both"/>
        <w:rPr>
          <w:rFonts w:ascii="Times New Roman" w:hAnsi="Times New Roman" w:cs="Times New Roman"/>
          <w:sz w:val="24"/>
          <w:szCs w:val="24"/>
          <w:lang w:val="en-US"/>
        </w:rPr>
      </w:pPr>
      <w:proofErr w:type="gramStart"/>
      <w:r w:rsidRPr="000D7CD7">
        <w:rPr>
          <w:rFonts w:ascii="Times New Roman" w:hAnsi="Times New Roman" w:cs="Times New Roman"/>
          <w:sz w:val="24"/>
          <w:szCs w:val="24"/>
          <w:lang w:val="en-US"/>
        </w:rPr>
        <w:t>Mathew  S.</w:t>
      </w:r>
      <w:proofErr w:type="gramEnd"/>
      <w:r w:rsidRPr="000D7CD7">
        <w:rPr>
          <w:rFonts w:ascii="Times New Roman" w:hAnsi="Times New Roman" w:cs="Times New Roman"/>
          <w:sz w:val="24"/>
          <w:szCs w:val="24"/>
          <w:lang w:val="en-US"/>
        </w:rPr>
        <w:t xml:space="preserve">  (2006);  Wind Energy: Fundamentals, Resource Analysis and Economics, Springer  </w:t>
      </w:r>
    </w:p>
    <w:p w14:paraId="517977CE" w14:textId="77777777" w:rsidR="000D7CD7" w:rsidRPr="000D7CD7" w:rsidRDefault="000D7CD7" w:rsidP="003232A8">
      <w:pPr>
        <w:numPr>
          <w:ilvl w:val="0"/>
          <w:numId w:val="19"/>
        </w:numPr>
        <w:spacing w:after="0" w:line="240" w:lineRule="auto"/>
        <w:contextualSpacing/>
        <w:jc w:val="both"/>
        <w:rPr>
          <w:rFonts w:ascii="Times New Roman" w:hAnsi="Times New Roman" w:cs="Times New Roman"/>
          <w:sz w:val="24"/>
          <w:szCs w:val="24"/>
          <w:lang w:val="en-US"/>
        </w:rPr>
      </w:pPr>
      <w:proofErr w:type="gramStart"/>
      <w:r w:rsidRPr="000D7CD7">
        <w:rPr>
          <w:rFonts w:ascii="Times New Roman" w:hAnsi="Times New Roman" w:cs="Times New Roman"/>
          <w:sz w:val="24"/>
          <w:szCs w:val="24"/>
          <w:lang w:val="en-US"/>
        </w:rPr>
        <w:t>Burton  T.</w:t>
      </w:r>
      <w:proofErr w:type="gramEnd"/>
      <w:r w:rsidRPr="000D7CD7">
        <w:rPr>
          <w:rFonts w:ascii="Times New Roman" w:hAnsi="Times New Roman" w:cs="Times New Roman"/>
          <w:sz w:val="24"/>
          <w:szCs w:val="24"/>
          <w:lang w:val="en-US"/>
        </w:rPr>
        <w:t xml:space="preserve">  </w:t>
      </w:r>
      <w:proofErr w:type="gramStart"/>
      <w:r w:rsidRPr="000D7CD7">
        <w:rPr>
          <w:rFonts w:ascii="Times New Roman" w:hAnsi="Times New Roman" w:cs="Times New Roman"/>
          <w:sz w:val="24"/>
          <w:szCs w:val="24"/>
          <w:lang w:val="en-US"/>
        </w:rPr>
        <w:t>Sharpe  D.</w:t>
      </w:r>
      <w:proofErr w:type="gramEnd"/>
      <w:r w:rsidRPr="000D7CD7">
        <w:rPr>
          <w:rFonts w:ascii="Times New Roman" w:hAnsi="Times New Roman" w:cs="Times New Roman"/>
          <w:sz w:val="24"/>
          <w:szCs w:val="24"/>
          <w:lang w:val="en-US"/>
        </w:rPr>
        <w:t xml:space="preserve">  </w:t>
      </w:r>
      <w:proofErr w:type="gramStart"/>
      <w:r w:rsidRPr="000D7CD7">
        <w:rPr>
          <w:rFonts w:ascii="Times New Roman" w:hAnsi="Times New Roman" w:cs="Times New Roman"/>
          <w:sz w:val="24"/>
          <w:szCs w:val="24"/>
          <w:lang w:val="en-US"/>
        </w:rPr>
        <w:t>Jenkins  N.</w:t>
      </w:r>
      <w:proofErr w:type="gramEnd"/>
      <w:r w:rsidRPr="000D7CD7">
        <w:rPr>
          <w:rFonts w:ascii="Times New Roman" w:hAnsi="Times New Roman" w:cs="Times New Roman"/>
          <w:sz w:val="24"/>
          <w:szCs w:val="24"/>
          <w:lang w:val="en-US"/>
        </w:rPr>
        <w:t xml:space="preserve">  </w:t>
      </w:r>
      <w:proofErr w:type="gramStart"/>
      <w:r w:rsidRPr="000D7CD7">
        <w:rPr>
          <w:rFonts w:ascii="Times New Roman" w:hAnsi="Times New Roman" w:cs="Times New Roman"/>
          <w:sz w:val="24"/>
          <w:szCs w:val="24"/>
          <w:lang w:val="en-US"/>
        </w:rPr>
        <w:t xml:space="preserve">and  </w:t>
      </w:r>
      <w:proofErr w:type="spellStart"/>
      <w:r w:rsidRPr="000D7CD7">
        <w:rPr>
          <w:rFonts w:ascii="Times New Roman" w:hAnsi="Times New Roman" w:cs="Times New Roman"/>
          <w:sz w:val="24"/>
          <w:szCs w:val="24"/>
          <w:lang w:val="en-US"/>
        </w:rPr>
        <w:t>Bossanyi</w:t>
      </w:r>
      <w:proofErr w:type="spellEnd"/>
      <w:proofErr w:type="gramEnd"/>
      <w:r w:rsidRPr="000D7CD7">
        <w:rPr>
          <w:rFonts w:ascii="Times New Roman" w:hAnsi="Times New Roman" w:cs="Times New Roman"/>
          <w:sz w:val="24"/>
          <w:szCs w:val="24"/>
          <w:lang w:val="en-US"/>
        </w:rPr>
        <w:t xml:space="preserve">  E.  (2001);  Wind Energy Handbook,  John Wiley </w:t>
      </w:r>
    </w:p>
    <w:p w14:paraId="3BF5F673" w14:textId="77777777" w:rsidR="000D7CD7" w:rsidRPr="000D7CD7" w:rsidRDefault="000D7CD7" w:rsidP="003232A8">
      <w:pPr>
        <w:numPr>
          <w:ilvl w:val="0"/>
          <w:numId w:val="19"/>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Nag P. K. (2008); Power Plant Engineering, Third Edition, Tata McGraw Hill </w:t>
      </w:r>
    </w:p>
    <w:p w14:paraId="65FC60BC" w14:textId="77777777" w:rsidR="000D7CD7" w:rsidRPr="000D7CD7" w:rsidRDefault="000D7CD7" w:rsidP="003232A8">
      <w:pPr>
        <w:numPr>
          <w:ilvl w:val="0"/>
          <w:numId w:val="19"/>
        </w:numPr>
        <w:spacing w:after="0" w:line="240" w:lineRule="auto"/>
        <w:contextualSpacing/>
        <w:jc w:val="both"/>
        <w:rPr>
          <w:rFonts w:ascii="Times New Roman" w:hAnsi="Times New Roman" w:cs="Times New Roman"/>
          <w:sz w:val="24"/>
          <w:szCs w:val="24"/>
          <w:lang w:val="en-US"/>
        </w:rPr>
      </w:pPr>
      <w:proofErr w:type="spellStart"/>
      <w:r w:rsidRPr="000D7CD7">
        <w:rPr>
          <w:rFonts w:ascii="Times New Roman" w:hAnsi="Times New Roman" w:cs="Times New Roman"/>
          <w:sz w:val="24"/>
          <w:szCs w:val="24"/>
          <w:lang w:val="en-US"/>
        </w:rPr>
        <w:t>Jiandong</w:t>
      </w:r>
      <w:proofErr w:type="spellEnd"/>
      <w:r w:rsidRPr="000D7CD7">
        <w:rPr>
          <w:rFonts w:ascii="Times New Roman" w:hAnsi="Times New Roman" w:cs="Times New Roman"/>
          <w:sz w:val="24"/>
          <w:szCs w:val="24"/>
          <w:lang w:val="en-US"/>
        </w:rPr>
        <w:t xml:space="preserve"> T. (et al.) (1997); Mini Hydropower, John Wiley.</w:t>
      </w:r>
    </w:p>
    <w:p w14:paraId="1E17E6AA" w14:textId="77777777" w:rsidR="000D7CD7" w:rsidRDefault="000D7CD7" w:rsidP="001A2567">
      <w:pPr>
        <w:spacing w:after="0" w:line="240" w:lineRule="auto"/>
        <w:jc w:val="both"/>
        <w:rPr>
          <w:rFonts w:ascii="Times New Roman" w:hAnsi="Times New Roman" w:cs="Times New Roman"/>
          <w:sz w:val="24"/>
          <w:szCs w:val="24"/>
          <w:lang w:val="en-US"/>
        </w:rPr>
      </w:pPr>
    </w:p>
    <w:p w14:paraId="15F8BD7C" w14:textId="77777777" w:rsidR="005D4BE6" w:rsidRDefault="005D4BE6" w:rsidP="001A2567">
      <w:pPr>
        <w:spacing w:after="0" w:line="240" w:lineRule="auto"/>
        <w:jc w:val="both"/>
        <w:rPr>
          <w:rFonts w:ascii="Times New Roman" w:hAnsi="Times New Roman" w:cs="Times New Roman"/>
          <w:sz w:val="24"/>
          <w:szCs w:val="24"/>
          <w:lang w:val="en-US"/>
        </w:rPr>
      </w:pPr>
    </w:p>
    <w:p w14:paraId="0289FA98" w14:textId="77777777" w:rsidR="005D4BE6" w:rsidRPr="000D7CD7" w:rsidRDefault="005D4BE6" w:rsidP="001A2567">
      <w:pPr>
        <w:spacing w:after="0" w:line="240" w:lineRule="auto"/>
        <w:jc w:val="both"/>
        <w:rPr>
          <w:rFonts w:ascii="Times New Roman" w:hAnsi="Times New Roman" w:cs="Times New Roman"/>
          <w:sz w:val="24"/>
          <w:szCs w:val="24"/>
          <w:lang w:val="en-US"/>
        </w:rPr>
      </w:pPr>
    </w:p>
    <w:p w14:paraId="025F43B5" w14:textId="77777777" w:rsidR="000D7CD7" w:rsidRPr="000D7CD7" w:rsidRDefault="000D7CD7" w:rsidP="001A2567">
      <w:pPr>
        <w:spacing w:after="0" w:line="240" w:lineRule="auto"/>
        <w:jc w:val="both"/>
        <w:rPr>
          <w:rFonts w:ascii="Times New Roman" w:hAnsi="Times New Roman" w:cs="Times New Roman"/>
          <w:b/>
          <w:sz w:val="24"/>
          <w:szCs w:val="24"/>
          <w:u w:val="single"/>
          <w:lang w:val="en-US"/>
        </w:rPr>
      </w:pPr>
      <w:r w:rsidRPr="000D7CD7">
        <w:rPr>
          <w:rFonts w:ascii="Times New Roman" w:hAnsi="Times New Roman" w:cs="Times New Roman"/>
          <w:b/>
          <w:sz w:val="24"/>
          <w:szCs w:val="24"/>
          <w:u w:val="single"/>
          <w:lang w:val="en-US"/>
        </w:rPr>
        <w:t>PGET 505: SOLAR THERMAL ENERGY CONVERSION:</w:t>
      </w:r>
      <w:r w:rsidR="005D4BE6">
        <w:rPr>
          <w:rFonts w:ascii="Times New Roman" w:hAnsi="Times New Roman" w:cs="Times New Roman"/>
          <w:b/>
          <w:sz w:val="24"/>
          <w:szCs w:val="24"/>
          <w:lang w:val="en-US"/>
        </w:rPr>
        <w:t xml:space="preserve">       </w:t>
      </w:r>
      <w:r w:rsidRPr="000D7CD7">
        <w:rPr>
          <w:rFonts w:ascii="Times New Roman" w:hAnsi="Times New Roman" w:cs="Times New Roman"/>
          <w:b/>
          <w:sz w:val="24"/>
          <w:szCs w:val="24"/>
          <w:lang w:val="en-US"/>
        </w:rPr>
        <w:t>L-T-P:</w:t>
      </w:r>
      <w:r w:rsidR="005D4BE6">
        <w:rPr>
          <w:rFonts w:ascii="Times New Roman" w:hAnsi="Times New Roman" w:cs="Times New Roman"/>
          <w:b/>
          <w:sz w:val="24"/>
          <w:szCs w:val="24"/>
          <w:lang w:val="en-US"/>
        </w:rPr>
        <w:t xml:space="preserve"> </w:t>
      </w:r>
      <w:r w:rsidRPr="000D7CD7">
        <w:rPr>
          <w:rFonts w:ascii="Times New Roman" w:hAnsi="Times New Roman" w:cs="Times New Roman"/>
          <w:b/>
          <w:sz w:val="24"/>
          <w:szCs w:val="24"/>
          <w:lang w:val="en-US"/>
        </w:rPr>
        <w:t>1-2-0</w:t>
      </w:r>
      <w:r w:rsidR="005D4BE6">
        <w:rPr>
          <w:rFonts w:ascii="Times New Roman" w:hAnsi="Times New Roman" w:cs="Times New Roman"/>
          <w:b/>
          <w:sz w:val="24"/>
          <w:szCs w:val="24"/>
          <w:lang w:val="en-US"/>
        </w:rPr>
        <w:t xml:space="preserve"> </w:t>
      </w:r>
      <w:r w:rsidRPr="000D7CD7">
        <w:rPr>
          <w:rFonts w:ascii="Times New Roman" w:hAnsi="Times New Roman" w:cs="Times New Roman"/>
          <w:b/>
          <w:sz w:val="24"/>
          <w:szCs w:val="24"/>
          <w:lang w:val="en-US"/>
        </w:rPr>
        <w:t>(Credit: 6)</w:t>
      </w:r>
    </w:p>
    <w:p w14:paraId="1BB529DC" w14:textId="77777777" w:rsidR="000D7CD7" w:rsidRPr="000D7CD7" w:rsidRDefault="000D7CD7" w:rsidP="001A2567">
      <w:pPr>
        <w:spacing w:after="0" w:line="240" w:lineRule="auto"/>
        <w:jc w:val="both"/>
        <w:rPr>
          <w:rFonts w:ascii="Times New Roman" w:hAnsi="Times New Roman" w:cs="Times New Roman"/>
          <w:b/>
          <w:sz w:val="24"/>
          <w:szCs w:val="24"/>
          <w:u w:val="single"/>
          <w:lang w:val="en-US"/>
        </w:rPr>
      </w:pPr>
    </w:p>
    <w:p w14:paraId="1013A2C1"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Earth &amp; Sun Relation: Solar angles, day length, angle of incidence on tilted surface; Sun path diagrams; Shadow determination; Extraterrestrial characteristics; Effect of earth atmosphere; Measurement &amp; estimation on horizontal and tilted surfaces; Analysis of Indian solar radiation data and applications.</w:t>
      </w:r>
    </w:p>
    <w:p w14:paraId="5C577D09" w14:textId="77777777" w:rsidR="00E91DBD" w:rsidRDefault="00E91DBD" w:rsidP="001A2567">
      <w:pPr>
        <w:spacing w:after="0" w:line="240" w:lineRule="auto"/>
        <w:jc w:val="both"/>
        <w:rPr>
          <w:rFonts w:ascii="Times New Roman" w:hAnsi="Times New Roman" w:cs="Times New Roman"/>
          <w:sz w:val="24"/>
          <w:szCs w:val="24"/>
          <w:lang w:val="en-US"/>
        </w:rPr>
      </w:pPr>
    </w:p>
    <w:p w14:paraId="2364A195"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Flat-plate Collectors: Effective energy losses; Thermal analysis; Heat capacity effect; Testing methods; Evacuated tubular collectors; Air flat-plate Collectors: types; Thermal analysis; Thermal drying.</w:t>
      </w:r>
    </w:p>
    <w:p w14:paraId="66978667" w14:textId="77777777" w:rsidR="00E91DBD" w:rsidRDefault="00E91DBD" w:rsidP="001A2567">
      <w:pPr>
        <w:spacing w:after="0" w:line="240" w:lineRule="auto"/>
        <w:jc w:val="both"/>
        <w:rPr>
          <w:rFonts w:ascii="Times New Roman" w:hAnsi="Times New Roman" w:cs="Times New Roman"/>
          <w:sz w:val="24"/>
          <w:szCs w:val="24"/>
          <w:lang w:val="en-US"/>
        </w:rPr>
      </w:pPr>
    </w:p>
    <w:p w14:paraId="5E0BFCE0" w14:textId="77777777" w:rsidR="00E91DBD" w:rsidRDefault="00E91DBD" w:rsidP="001A2567">
      <w:pPr>
        <w:spacing w:after="0" w:line="240" w:lineRule="auto"/>
        <w:jc w:val="both"/>
        <w:rPr>
          <w:rFonts w:ascii="Times New Roman" w:hAnsi="Times New Roman" w:cs="Times New Roman"/>
          <w:sz w:val="24"/>
          <w:szCs w:val="24"/>
          <w:lang w:val="en-US"/>
        </w:rPr>
      </w:pPr>
    </w:p>
    <w:p w14:paraId="0CF106F4" w14:textId="77777777" w:rsidR="00E91DBD" w:rsidRDefault="00E91DBD" w:rsidP="001A2567">
      <w:pPr>
        <w:spacing w:after="0" w:line="240" w:lineRule="auto"/>
        <w:jc w:val="both"/>
        <w:rPr>
          <w:rFonts w:ascii="Times New Roman" w:hAnsi="Times New Roman" w:cs="Times New Roman"/>
          <w:sz w:val="24"/>
          <w:szCs w:val="24"/>
          <w:lang w:val="en-US"/>
        </w:rPr>
      </w:pPr>
    </w:p>
    <w:p w14:paraId="15A46F7F" w14:textId="77777777" w:rsidR="00E91DBD" w:rsidRDefault="00E91DBD" w:rsidP="001A2567">
      <w:pPr>
        <w:spacing w:after="0" w:line="240" w:lineRule="auto"/>
        <w:jc w:val="both"/>
        <w:rPr>
          <w:rFonts w:ascii="Times New Roman" w:hAnsi="Times New Roman" w:cs="Times New Roman"/>
          <w:sz w:val="24"/>
          <w:szCs w:val="24"/>
          <w:lang w:val="en-US"/>
        </w:rPr>
      </w:pPr>
    </w:p>
    <w:p w14:paraId="60561F18"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Selective Surfaces: Ideal coating characteristics; Types and applications; Anti-reflective coating; Preparation and characterization.</w:t>
      </w:r>
    </w:p>
    <w:p w14:paraId="62F3D241"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Concentrating Collector Designs: Classification, design and performance parameters; Tracking systems; Compound parabolic concentrators; Parabolic trough concentrators; Concentrators with point focus; Heliostats; Comparison of various designs: Central receiver systems, parabolic trough systems; Solar power plant; Solar furnaces.</w:t>
      </w:r>
    </w:p>
    <w:p w14:paraId="3ED5EF17"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Solar Heating &amp; Cooling System: Liquid based solar heating system; Natural, forced and gravity flow, mathematical modeling, </w:t>
      </w:r>
      <w:proofErr w:type="spellStart"/>
      <w:r w:rsidRPr="000D7CD7">
        <w:rPr>
          <w:rFonts w:ascii="Times New Roman" w:hAnsi="Times New Roman" w:cs="Times New Roman"/>
          <w:sz w:val="24"/>
          <w:szCs w:val="24"/>
          <w:lang w:val="en-US"/>
        </w:rPr>
        <w:t>Vapour</w:t>
      </w:r>
      <w:proofErr w:type="spellEnd"/>
      <w:r w:rsidRPr="000D7CD7">
        <w:rPr>
          <w:rFonts w:ascii="Times New Roman" w:hAnsi="Times New Roman" w:cs="Times New Roman"/>
          <w:sz w:val="24"/>
          <w:szCs w:val="24"/>
          <w:lang w:val="en-US"/>
        </w:rPr>
        <w:t xml:space="preserve"> absorption refrigeration cycle; Water, ammonia &amp; lithium bromide-water absorption refrigeration systems; Solar operated refrigeration systems; Solar desiccant cooling.</w:t>
      </w:r>
    </w:p>
    <w:p w14:paraId="30421947"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Solar Thermal Energy Storage: Sensible storage; Latent heat storage; Thermo-chemical storage.</w:t>
      </w:r>
    </w:p>
    <w:p w14:paraId="72D07D0D"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Performances of solar collectors: ASHRAE code; Modeling of solar thermal system components and simulation; Design and sizing of solar heating systems: f – chart method and </w:t>
      </w:r>
      <w:proofErr w:type="spellStart"/>
      <w:r w:rsidRPr="000D7CD7">
        <w:rPr>
          <w:rFonts w:ascii="Times New Roman" w:hAnsi="Times New Roman" w:cs="Times New Roman"/>
          <w:sz w:val="24"/>
          <w:szCs w:val="24"/>
          <w:lang w:val="en-US"/>
        </w:rPr>
        <w:t>utilizability</w:t>
      </w:r>
      <w:proofErr w:type="spellEnd"/>
      <w:r w:rsidRPr="000D7CD7">
        <w:rPr>
          <w:rFonts w:ascii="Times New Roman" w:hAnsi="Times New Roman" w:cs="Times New Roman"/>
          <w:sz w:val="24"/>
          <w:szCs w:val="24"/>
          <w:lang w:val="en-US"/>
        </w:rPr>
        <w:t xml:space="preserve"> methods of solar thermal system evaluation; Development of computer package for solar heating and cooling applications;</w:t>
      </w:r>
    </w:p>
    <w:p w14:paraId="435A47C5"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Solar Energy for Industrial Process Heat: Industrial process heat: Temperature requirements, consumption pattern; Applications of solar flat plate water heater &amp; air heater for industrial process heat; Designing thermal storage; Transport of energy.</w:t>
      </w:r>
    </w:p>
    <w:p w14:paraId="798027B4"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Solar Thermal Energy Systems: Solar still; Solar cooker: Solar pond; Solar passive heating and cooling systems: Trombe wall; Greenhouse technology: Fundamentals, design, modeling and applications.</w:t>
      </w:r>
    </w:p>
    <w:p w14:paraId="44802E1C" w14:textId="77777777" w:rsidR="000D7CD7" w:rsidRDefault="000D7CD7" w:rsidP="001A2567">
      <w:pPr>
        <w:spacing w:after="0" w:line="240" w:lineRule="auto"/>
        <w:jc w:val="both"/>
        <w:rPr>
          <w:rFonts w:ascii="Times New Roman" w:hAnsi="Times New Roman" w:cs="Times New Roman"/>
          <w:sz w:val="24"/>
          <w:szCs w:val="24"/>
          <w:lang w:val="en-US"/>
        </w:rPr>
      </w:pPr>
    </w:p>
    <w:p w14:paraId="0475BC9F" w14:textId="77777777" w:rsidR="00E91DBD" w:rsidRDefault="00E91DBD" w:rsidP="001A2567">
      <w:pPr>
        <w:spacing w:after="0" w:line="240" w:lineRule="auto"/>
        <w:jc w:val="both"/>
        <w:rPr>
          <w:rFonts w:ascii="Times New Roman" w:hAnsi="Times New Roman" w:cs="Times New Roman"/>
          <w:sz w:val="24"/>
          <w:szCs w:val="24"/>
          <w:lang w:val="en-US"/>
        </w:rPr>
      </w:pPr>
    </w:p>
    <w:p w14:paraId="33D1C813" w14:textId="77777777" w:rsidR="00E91DBD" w:rsidRPr="000D7CD7" w:rsidRDefault="00E91DBD" w:rsidP="001A2567">
      <w:pPr>
        <w:spacing w:after="0" w:line="240" w:lineRule="auto"/>
        <w:jc w:val="both"/>
        <w:rPr>
          <w:rFonts w:ascii="Times New Roman" w:hAnsi="Times New Roman" w:cs="Times New Roman"/>
          <w:sz w:val="24"/>
          <w:szCs w:val="24"/>
          <w:lang w:val="en-US"/>
        </w:rPr>
      </w:pPr>
    </w:p>
    <w:p w14:paraId="11F5501B" w14:textId="77777777" w:rsid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References:</w:t>
      </w:r>
    </w:p>
    <w:p w14:paraId="0B0ECF10" w14:textId="77777777" w:rsidR="00E91DBD" w:rsidRPr="00E91DBD" w:rsidRDefault="00E91DBD" w:rsidP="001A2567">
      <w:pPr>
        <w:spacing w:after="0" w:line="240" w:lineRule="auto"/>
        <w:jc w:val="both"/>
        <w:rPr>
          <w:rFonts w:ascii="Times New Roman" w:hAnsi="Times New Roman" w:cs="Times New Roman"/>
          <w:sz w:val="8"/>
          <w:szCs w:val="8"/>
          <w:lang w:val="en-US"/>
        </w:rPr>
      </w:pPr>
    </w:p>
    <w:p w14:paraId="522A5594" w14:textId="77777777" w:rsidR="000D7CD7" w:rsidRPr="000D7CD7" w:rsidRDefault="000D7CD7" w:rsidP="003232A8">
      <w:pPr>
        <w:numPr>
          <w:ilvl w:val="0"/>
          <w:numId w:val="20"/>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Solar Cell Device Physics, by Stephen </w:t>
      </w:r>
      <w:proofErr w:type="spellStart"/>
      <w:r w:rsidRPr="000D7CD7">
        <w:rPr>
          <w:rFonts w:ascii="Times New Roman" w:hAnsi="Times New Roman" w:cs="Times New Roman"/>
          <w:sz w:val="24"/>
          <w:szCs w:val="24"/>
          <w:lang w:val="en-US"/>
        </w:rPr>
        <w:t>Fonash</w:t>
      </w:r>
      <w:proofErr w:type="spellEnd"/>
      <w:r w:rsidRPr="000D7CD7">
        <w:rPr>
          <w:rFonts w:ascii="Times New Roman" w:hAnsi="Times New Roman" w:cs="Times New Roman"/>
          <w:sz w:val="24"/>
          <w:szCs w:val="24"/>
          <w:lang w:val="en-US"/>
        </w:rPr>
        <w:t>, ISBN:9780123747747, Publisher: Academic Press, Publication Date: April 2010</w:t>
      </w:r>
    </w:p>
    <w:p w14:paraId="3D21F485" w14:textId="77777777" w:rsidR="000D7CD7" w:rsidRPr="000D7CD7" w:rsidRDefault="000D7CD7" w:rsidP="003232A8">
      <w:pPr>
        <w:numPr>
          <w:ilvl w:val="0"/>
          <w:numId w:val="20"/>
        </w:numPr>
        <w:spacing w:after="0" w:line="240" w:lineRule="auto"/>
        <w:contextualSpacing/>
        <w:jc w:val="both"/>
        <w:rPr>
          <w:rFonts w:ascii="Times New Roman" w:hAnsi="Times New Roman" w:cs="Times New Roman"/>
          <w:sz w:val="24"/>
          <w:szCs w:val="24"/>
          <w:lang w:val="en-US"/>
        </w:rPr>
      </w:pPr>
      <w:proofErr w:type="spellStart"/>
      <w:r w:rsidRPr="000D7CD7">
        <w:rPr>
          <w:rFonts w:ascii="Times New Roman" w:hAnsi="Times New Roman" w:cs="Times New Roman"/>
          <w:sz w:val="24"/>
          <w:szCs w:val="24"/>
          <w:lang w:val="en-US"/>
        </w:rPr>
        <w:t>Sukhatme</w:t>
      </w:r>
      <w:proofErr w:type="spellEnd"/>
      <w:r w:rsidRPr="000D7CD7">
        <w:rPr>
          <w:rFonts w:ascii="Times New Roman" w:hAnsi="Times New Roman" w:cs="Times New Roman"/>
          <w:sz w:val="24"/>
          <w:szCs w:val="24"/>
          <w:lang w:val="en-US"/>
        </w:rPr>
        <w:t xml:space="preserve"> S P., A Text Book on Heat Transfer, University Press, 1996</w:t>
      </w:r>
    </w:p>
    <w:p w14:paraId="5AAE5F6B" w14:textId="77777777" w:rsidR="000D7CD7" w:rsidRPr="000D7CD7" w:rsidRDefault="000D7CD7" w:rsidP="003232A8">
      <w:pPr>
        <w:numPr>
          <w:ilvl w:val="0"/>
          <w:numId w:val="20"/>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Renewable Energy Resources, John W </w:t>
      </w:r>
      <w:proofErr w:type="spellStart"/>
      <w:r w:rsidRPr="000D7CD7">
        <w:rPr>
          <w:rFonts w:ascii="Times New Roman" w:hAnsi="Times New Roman" w:cs="Times New Roman"/>
          <w:sz w:val="24"/>
          <w:szCs w:val="24"/>
          <w:lang w:val="en-US"/>
        </w:rPr>
        <w:t>Twidell</w:t>
      </w:r>
      <w:proofErr w:type="spellEnd"/>
      <w:r w:rsidRPr="000D7CD7">
        <w:rPr>
          <w:rFonts w:ascii="Times New Roman" w:hAnsi="Times New Roman" w:cs="Times New Roman"/>
          <w:sz w:val="24"/>
          <w:szCs w:val="24"/>
          <w:lang w:val="en-US"/>
        </w:rPr>
        <w:t xml:space="preserve"> and A D Weir, ELBS</w:t>
      </w:r>
    </w:p>
    <w:p w14:paraId="6E8F6230" w14:textId="77777777" w:rsidR="000D7CD7" w:rsidRPr="000D7CD7" w:rsidRDefault="000D7CD7" w:rsidP="003232A8">
      <w:pPr>
        <w:numPr>
          <w:ilvl w:val="0"/>
          <w:numId w:val="20"/>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Garg H P., Prakash J., Solar Energy: Fundamentals &amp; Applications, Tata </w:t>
      </w:r>
      <w:proofErr w:type="spellStart"/>
      <w:r w:rsidRPr="000D7CD7">
        <w:rPr>
          <w:rFonts w:ascii="Times New Roman" w:hAnsi="Times New Roman" w:cs="Times New Roman"/>
          <w:sz w:val="24"/>
          <w:szCs w:val="24"/>
          <w:lang w:val="en-US"/>
        </w:rPr>
        <w:t>McGrawHill</w:t>
      </w:r>
      <w:proofErr w:type="spellEnd"/>
      <w:r w:rsidRPr="000D7CD7">
        <w:rPr>
          <w:rFonts w:ascii="Times New Roman" w:hAnsi="Times New Roman" w:cs="Times New Roman"/>
          <w:sz w:val="24"/>
          <w:szCs w:val="24"/>
          <w:lang w:val="en-US"/>
        </w:rPr>
        <w:t>, New Delhi, 1997</w:t>
      </w:r>
    </w:p>
    <w:p w14:paraId="0DB6AEDF" w14:textId="77777777" w:rsidR="000D7CD7" w:rsidRPr="000D7CD7" w:rsidRDefault="000D7CD7" w:rsidP="003232A8">
      <w:pPr>
        <w:numPr>
          <w:ilvl w:val="0"/>
          <w:numId w:val="20"/>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Solar Energy, S P </w:t>
      </w:r>
      <w:proofErr w:type="spellStart"/>
      <w:r w:rsidRPr="000D7CD7">
        <w:rPr>
          <w:rFonts w:ascii="Times New Roman" w:hAnsi="Times New Roman" w:cs="Times New Roman"/>
          <w:sz w:val="24"/>
          <w:szCs w:val="24"/>
          <w:lang w:val="en-US"/>
        </w:rPr>
        <w:t>Sukhatme</w:t>
      </w:r>
      <w:proofErr w:type="spellEnd"/>
      <w:r w:rsidRPr="000D7CD7">
        <w:rPr>
          <w:rFonts w:ascii="Times New Roman" w:hAnsi="Times New Roman" w:cs="Times New Roman"/>
          <w:sz w:val="24"/>
          <w:szCs w:val="24"/>
          <w:lang w:val="en-US"/>
        </w:rPr>
        <w:t>, Tata McGraw Hill</w:t>
      </w:r>
    </w:p>
    <w:p w14:paraId="345F55FD" w14:textId="77777777" w:rsidR="000D7CD7" w:rsidRPr="000D7CD7" w:rsidRDefault="000D7CD7" w:rsidP="003232A8">
      <w:pPr>
        <w:numPr>
          <w:ilvl w:val="0"/>
          <w:numId w:val="20"/>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Solar Energy Handbook, J F Kreider and Frank </w:t>
      </w:r>
      <w:proofErr w:type="spellStart"/>
      <w:r w:rsidRPr="000D7CD7">
        <w:rPr>
          <w:rFonts w:ascii="Times New Roman" w:hAnsi="Times New Roman" w:cs="Times New Roman"/>
          <w:sz w:val="24"/>
          <w:szCs w:val="24"/>
          <w:lang w:val="en-US"/>
        </w:rPr>
        <w:t>Kreith</w:t>
      </w:r>
      <w:proofErr w:type="spellEnd"/>
      <w:r w:rsidRPr="000D7CD7">
        <w:rPr>
          <w:rFonts w:ascii="Times New Roman" w:hAnsi="Times New Roman" w:cs="Times New Roman"/>
          <w:sz w:val="24"/>
          <w:szCs w:val="24"/>
          <w:lang w:val="en-US"/>
        </w:rPr>
        <w:t>, McGraw Hill</w:t>
      </w:r>
    </w:p>
    <w:p w14:paraId="48728E7F" w14:textId="77777777" w:rsidR="000D7CD7" w:rsidRPr="000D7CD7" w:rsidRDefault="000D7CD7" w:rsidP="003232A8">
      <w:pPr>
        <w:numPr>
          <w:ilvl w:val="0"/>
          <w:numId w:val="20"/>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Principles of Solar Engineering, D Y Goswami, Frank </w:t>
      </w:r>
      <w:proofErr w:type="spellStart"/>
      <w:r w:rsidRPr="000D7CD7">
        <w:rPr>
          <w:rFonts w:ascii="Times New Roman" w:hAnsi="Times New Roman" w:cs="Times New Roman"/>
          <w:sz w:val="24"/>
          <w:szCs w:val="24"/>
          <w:lang w:val="en-US"/>
        </w:rPr>
        <w:t>Kreith</w:t>
      </w:r>
      <w:proofErr w:type="spellEnd"/>
      <w:r w:rsidRPr="000D7CD7">
        <w:rPr>
          <w:rFonts w:ascii="Times New Roman" w:hAnsi="Times New Roman" w:cs="Times New Roman"/>
          <w:sz w:val="24"/>
          <w:szCs w:val="24"/>
          <w:lang w:val="en-US"/>
        </w:rPr>
        <w:t xml:space="preserve"> and J F Kreider, Taylor &amp; Francis.</w:t>
      </w:r>
    </w:p>
    <w:p w14:paraId="6DD171D4" w14:textId="77777777" w:rsidR="000D7CD7" w:rsidRPr="000D7CD7" w:rsidRDefault="000D7CD7" w:rsidP="003232A8">
      <w:pPr>
        <w:numPr>
          <w:ilvl w:val="0"/>
          <w:numId w:val="20"/>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Solar Engineering of Thermal Processes, J A </w:t>
      </w:r>
      <w:proofErr w:type="spellStart"/>
      <w:r w:rsidRPr="000D7CD7">
        <w:rPr>
          <w:rFonts w:ascii="Times New Roman" w:hAnsi="Times New Roman" w:cs="Times New Roman"/>
          <w:sz w:val="24"/>
          <w:szCs w:val="24"/>
          <w:lang w:val="en-US"/>
        </w:rPr>
        <w:t>Duffie</w:t>
      </w:r>
      <w:proofErr w:type="spellEnd"/>
      <w:r w:rsidRPr="000D7CD7">
        <w:rPr>
          <w:rFonts w:ascii="Times New Roman" w:hAnsi="Times New Roman" w:cs="Times New Roman"/>
          <w:sz w:val="24"/>
          <w:szCs w:val="24"/>
          <w:lang w:val="en-US"/>
        </w:rPr>
        <w:t xml:space="preserve"> and W A Beckman, John Wiley and Sons, New York</w:t>
      </w:r>
    </w:p>
    <w:p w14:paraId="1708CE1A" w14:textId="77777777" w:rsidR="000D7CD7" w:rsidRPr="000D7CD7" w:rsidRDefault="000D7CD7" w:rsidP="003232A8">
      <w:pPr>
        <w:numPr>
          <w:ilvl w:val="0"/>
          <w:numId w:val="20"/>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Tiwari G.N., </w:t>
      </w:r>
      <w:proofErr w:type="spellStart"/>
      <w:r w:rsidRPr="000D7CD7">
        <w:rPr>
          <w:rFonts w:ascii="Times New Roman" w:hAnsi="Times New Roman" w:cs="Times New Roman"/>
          <w:sz w:val="24"/>
          <w:szCs w:val="24"/>
          <w:lang w:val="en-US"/>
        </w:rPr>
        <w:t>Suneja</w:t>
      </w:r>
      <w:proofErr w:type="spellEnd"/>
      <w:r w:rsidRPr="000D7CD7">
        <w:rPr>
          <w:rFonts w:ascii="Times New Roman" w:hAnsi="Times New Roman" w:cs="Times New Roman"/>
          <w:sz w:val="24"/>
          <w:szCs w:val="24"/>
          <w:lang w:val="en-US"/>
        </w:rPr>
        <w:t xml:space="preserve"> S., Solar Thermal Engineering System, </w:t>
      </w:r>
      <w:proofErr w:type="spellStart"/>
      <w:r w:rsidRPr="000D7CD7">
        <w:rPr>
          <w:rFonts w:ascii="Times New Roman" w:hAnsi="Times New Roman" w:cs="Times New Roman"/>
          <w:sz w:val="24"/>
          <w:szCs w:val="24"/>
          <w:lang w:val="en-US"/>
        </w:rPr>
        <w:t>Narosa</w:t>
      </w:r>
      <w:proofErr w:type="spellEnd"/>
      <w:r w:rsidRPr="000D7CD7">
        <w:rPr>
          <w:rFonts w:ascii="Times New Roman" w:hAnsi="Times New Roman" w:cs="Times New Roman"/>
          <w:sz w:val="24"/>
          <w:szCs w:val="24"/>
          <w:lang w:val="en-US"/>
        </w:rPr>
        <w:t xml:space="preserve"> Publishing House, New Delhi, 1997.</w:t>
      </w:r>
    </w:p>
    <w:p w14:paraId="47D76721" w14:textId="77777777" w:rsidR="000D7CD7" w:rsidRPr="000D7CD7" w:rsidRDefault="000D7CD7" w:rsidP="003232A8">
      <w:pPr>
        <w:numPr>
          <w:ilvl w:val="0"/>
          <w:numId w:val="20"/>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Tiwari G.N., Goyal R.K., Greenhouse Technology: Fundamentals, Design Modeling and Application, </w:t>
      </w:r>
      <w:proofErr w:type="spellStart"/>
      <w:r w:rsidRPr="000D7CD7">
        <w:rPr>
          <w:rFonts w:ascii="Times New Roman" w:hAnsi="Times New Roman" w:cs="Times New Roman"/>
          <w:sz w:val="24"/>
          <w:szCs w:val="24"/>
          <w:lang w:val="en-US"/>
        </w:rPr>
        <w:t>Narosa</w:t>
      </w:r>
      <w:proofErr w:type="spellEnd"/>
      <w:r w:rsidRPr="000D7CD7">
        <w:rPr>
          <w:rFonts w:ascii="Times New Roman" w:hAnsi="Times New Roman" w:cs="Times New Roman"/>
          <w:sz w:val="24"/>
          <w:szCs w:val="24"/>
          <w:lang w:val="en-US"/>
        </w:rPr>
        <w:t xml:space="preserve"> Publishing House, 1998.</w:t>
      </w:r>
    </w:p>
    <w:p w14:paraId="2D9C32DC" w14:textId="77777777" w:rsidR="000D7CD7" w:rsidRPr="000D7CD7" w:rsidRDefault="000D7CD7" w:rsidP="003232A8">
      <w:pPr>
        <w:numPr>
          <w:ilvl w:val="0"/>
          <w:numId w:val="20"/>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Renewable Energy: Power for a sustainable future, Godfrey Boyle (Ed), The Open University, Oxford University Press.</w:t>
      </w:r>
    </w:p>
    <w:p w14:paraId="5C57DB8A" w14:textId="77777777" w:rsidR="000D7CD7" w:rsidRDefault="000D7CD7" w:rsidP="001A2567">
      <w:pPr>
        <w:spacing w:after="0" w:line="240" w:lineRule="auto"/>
        <w:jc w:val="both"/>
        <w:rPr>
          <w:rFonts w:ascii="Times New Roman" w:hAnsi="Times New Roman" w:cs="Times New Roman"/>
          <w:sz w:val="24"/>
          <w:szCs w:val="24"/>
          <w:lang w:val="en-US"/>
        </w:rPr>
      </w:pPr>
    </w:p>
    <w:p w14:paraId="318E311F" w14:textId="77777777" w:rsidR="00E91DBD" w:rsidRDefault="00E91DBD" w:rsidP="001A2567">
      <w:pPr>
        <w:spacing w:after="0" w:line="240" w:lineRule="auto"/>
        <w:jc w:val="both"/>
        <w:rPr>
          <w:rFonts w:ascii="Times New Roman" w:hAnsi="Times New Roman" w:cs="Times New Roman"/>
          <w:sz w:val="24"/>
          <w:szCs w:val="24"/>
          <w:lang w:val="en-US"/>
        </w:rPr>
      </w:pPr>
    </w:p>
    <w:p w14:paraId="36FF52FF" w14:textId="77777777" w:rsidR="00E91DBD" w:rsidRDefault="00E91DBD" w:rsidP="001A2567">
      <w:pPr>
        <w:spacing w:after="0" w:line="240" w:lineRule="auto"/>
        <w:jc w:val="both"/>
        <w:rPr>
          <w:rFonts w:ascii="Times New Roman" w:hAnsi="Times New Roman" w:cs="Times New Roman"/>
          <w:sz w:val="24"/>
          <w:szCs w:val="24"/>
          <w:lang w:val="en-US"/>
        </w:rPr>
      </w:pPr>
    </w:p>
    <w:p w14:paraId="7C1FC737" w14:textId="77777777" w:rsidR="00E91DBD" w:rsidRDefault="00E91DBD" w:rsidP="001A2567">
      <w:pPr>
        <w:spacing w:after="0" w:line="240" w:lineRule="auto"/>
        <w:jc w:val="both"/>
        <w:rPr>
          <w:rFonts w:ascii="Times New Roman" w:hAnsi="Times New Roman" w:cs="Times New Roman"/>
          <w:sz w:val="24"/>
          <w:szCs w:val="24"/>
          <w:lang w:val="en-US"/>
        </w:rPr>
      </w:pPr>
    </w:p>
    <w:p w14:paraId="6A2A8D3A" w14:textId="77777777" w:rsidR="00E91DBD" w:rsidRPr="000D7CD7" w:rsidRDefault="00E91DBD" w:rsidP="001A2567">
      <w:pPr>
        <w:spacing w:after="0" w:line="240" w:lineRule="auto"/>
        <w:jc w:val="both"/>
        <w:rPr>
          <w:rFonts w:ascii="Times New Roman" w:hAnsi="Times New Roman" w:cs="Times New Roman"/>
          <w:sz w:val="24"/>
          <w:szCs w:val="24"/>
          <w:lang w:val="en-US"/>
        </w:rPr>
      </w:pPr>
    </w:p>
    <w:p w14:paraId="7D78DAD5" w14:textId="77777777" w:rsidR="000D7CD7" w:rsidRPr="000D7CD7" w:rsidRDefault="000D7CD7" w:rsidP="001A2567">
      <w:pPr>
        <w:spacing w:after="0" w:line="240" w:lineRule="auto"/>
        <w:jc w:val="both"/>
        <w:rPr>
          <w:rFonts w:ascii="Times New Roman" w:hAnsi="Times New Roman" w:cs="Times New Roman"/>
          <w:b/>
          <w:sz w:val="24"/>
          <w:szCs w:val="24"/>
          <w:u w:val="single"/>
          <w:lang w:val="en-US"/>
        </w:rPr>
      </w:pPr>
      <w:r w:rsidRPr="000D7CD7">
        <w:rPr>
          <w:rFonts w:ascii="Times New Roman" w:hAnsi="Times New Roman" w:cs="Times New Roman"/>
          <w:b/>
          <w:sz w:val="24"/>
          <w:szCs w:val="24"/>
          <w:u w:val="single"/>
          <w:lang w:val="en-US"/>
        </w:rPr>
        <w:t>PGET 506: NUCLEAR POWER SYSTEMS:</w:t>
      </w:r>
      <w:r w:rsidRPr="000D7CD7">
        <w:rPr>
          <w:rFonts w:ascii="Times New Roman" w:hAnsi="Times New Roman" w:cs="Times New Roman"/>
          <w:b/>
          <w:sz w:val="24"/>
          <w:szCs w:val="24"/>
          <w:lang w:val="en-US"/>
        </w:rPr>
        <w:t xml:space="preserve">                      </w:t>
      </w:r>
      <w:r w:rsidR="00E91DBD">
        <w:rPr>
          <w:rFonts w:ascii="Times New Roman" w:hAnsi="Times New Roman" w:cs="Times New Roman"/>
          <w:b/>
          <w:sz w:val="24"/>
          <w:szCs w:val="24"/>
          <w:lang w:val="en-US"/>
        </w:rPr>
        <w:tab/>
        <w:t xml:space="preserve">  </w:t>
      </w:r>
      <w:r w:rsidRPr="000D7CD7">
        <w:rPr>
          <w:rFonts w:ascii="Times New Roman" w:hAnsi="Times New Roman" w:cs="Times New Roman"/>
          <w:b/>
          <w:sz w:val="24"/>
          <w:szCs w:val="24"/>
          <w:lang w:val="en-US"/>
        </w:rPr>
        <w:t>L-T-P:</w:t>
      </w:r>
      <w:r w:rsidR="00E91DBD">
        <w:rPr>
          <w:rFonts w:ascii="Times New Roman" w:hAnsi="Times New Roman" w:cs="Times New Roman"/>
          <w:b/>
          <w:sz w:val="24"/>
          <w:szCs w:val="24"/>
          <w:lang w:val="en-US"/>
        </w:rPr>
        <w:t xml:space="preserve"> </w:t>
      </w:r>
      <w:r w:rsidRPr="000D7CD7">
        <w:rPr>
          <w:rFonts w:ascii="Times New Roman" w:hAnsi="Times New Roman" w:cs="Times New Roman"/>
          <w:b/>
          <w:sz w:val="24"/>
          <w:szCs w:val="24"/>
          <w:lang w:val="en-US"/>
        </w:rPr>
        <w:t>1-2-0</w:t>
      </w:r>
      <w:r w:rsidR="00E91DBD">
        <w:rPr>
          <w:rFonts w:ascii="Times New Roman" w:hAnsi="Times New Roman" w:cs="Times New Roman"/>
          <w:b/>
          <w:sz w:val="24"/>
          <w:szCs w:val="24"/>
          <w:lang w:val="en-US"/>
        </w:rPr>
        <w:t xml:space="preserve"> </w:t>
      </w:r>
      <w:r w:rsidRPr="000D7CD7">
        <w:rPr>
          <w:rFonts w:ascii="Times New Roman" w:hAnsi="Times New Roman" w:cs="Times New Roman"/>
          <w:b/>
          <w:sz w:val="24"/>
          <w:szCs w:val="24"/>
          <w:lang w:val="en-US"/>
        </w:rPr>
        <w:t>(Credit: 6)</w:t>
      </w:r>
    </w:p>
    <w:p w14:paraId="20702BBF" w14:textId="77777777" w:rsidR="00D14076" w:rsidRDefault="00D14076" w:rsidP="001A2567">
      <w:pPr>
        <w:spacing w:after="0" w:line="240" w:lineRule="auto"/>
        <w:jc w:val="both"/>
        <w:rPr>
          <w:rFonts w:ascii="Times New Roman" w:hAnsi="Times New Roman" w:cs="Times New Roman"/>
          <w:sz w:val="24"/>
          <w:szCs w:val="24"/>
          <w:lang w:val="en-US"/>
        </w:rPr>
      </w:pPr>
    </w:p>
    <w:p w14:paraId="0A4AF65D"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Introduction to Nuclear Engineering:</w:t>
      </w:r>
    </w:p>
    <w:p w14:paraId="78D9F532" w14:textId="77777777" w:rsidR="00D14076" w:rsidRDefault="00D14076" w:rsidP="001A2567">
      <w:pPr>
        <w:spacing w:after="0" w:line="240" w:lineRule="auto"/>
        <w:jc w:val="both"/>
        <w:rPr>
          <w:rFonts w:ascii="Times New Roman" w:hAnsi="Times New Roman" w:cs="Times New Roman"/>
          <w:sz w:val="24"/>
          <w:szCs w:val="24"/>
          <w:lang w:val="en-US"/>
        </w:rPr>
      </w:pPr>
    </w:p>
    <w:p w14:paraId="5CA06DD5"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Introduction, Why Nuclear Power for Developing Countries, Atomic Nuclei, Atomic Number and Mass Number, Isotopes, Atomic Mass Unit, Radioactivity and Radioactive Change Rate of Radioactive Decay, Mass – Energy Equivalence, Binding Energy, Release of Energy by Nuclear Reaction, types of Nuclear Reactions, Initiation of Nuclear Reaction, Nuclear Cross – section, Nuclear Fission, The Fission Chain Reaction, moderation, Fertile Materials and Breeding.</w:t>
      </w:r>
    </w:p>
    <w:p w14:paraId="11A26929" w14:textId="77777777" w:rsidR="00D14076" w:rsidRDefault="00D14076" w:rsidP="001A2567">
      <w:pPr>
        <w:spacing w:after="0" w:line="240" w:lineRule="auto"/>
        <w:jc w:val="both"/>
        <w:rPr>
          <w:rFonts w:ascii="Times New Roman" w:hAnsi="Times New Roman" w:cs="Times New Roman"/>
          <w:sz w:val="24"/>
          <w:szCs w:val="24"/>
          <w:lang w:val="en-US"/>
        </w:rPr>
      </w:pPr>
    </w:p>
    <w:p w14:paraId="1EA90923"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Nuclear Reactors:</w:t>
      </w:r>
    </w:p>
    <w:p w14:paraId="55D042E1" w14:textId="77777777" w:rsidR="00D14076" w:rsidRDefault="00D14076" w:rsidP="001A2567">
      <w:pPr>
        <w:spacing w:after="0" w:line="240" w:lineRule="auto"/>
        <w:jc w:val="both"/>
        <w:rPr>
          <w:rFonts w:ascii="Times New Roman" w:hAnsi="Times New Roman" w:cs="Times New Roman"/>
          <w:sz w:val="24"/>
          <w:szCs w:val="24"/>
          <w:lang w:val="en-US"/>
        </w:rPr>
      </w:pPr>
    </w:p>
    <w:p w14:paraId="31A2904D"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Introduction, General Components of Nuclear Reactor, General Problems of Reactor Operation, Different Types of Reactors, </w:t>
      </w:r>
      <w:r w:rsidR="00D14076" w:rsidRPr="000D7CD7">
        <w:rPr>
          <w:rFonts w:ascii="Times New Roman" w:hAnsi="Times New Roman" w:cs="Times New Roman"/>
          <w:sz w:val="24"/>
          <w:szCs w:val="24"/>
          <w:lang w:val="en-US"/>
        </w:rPr>
        <w:t>Pressurized</w:t>
      </w:r>
      <w:r w:rsidRPr="000D7CD7">
        <w:rPr>
          <w:rFonts w:ascii="Times New Roman" w:hAnsi="Times New Roman" w:cs="Times New Roman"/>
          <w:sz w:val="24"/>
          <w:szCs w:val="24"/>
          <w:lang w:val="en-US"/>
        </w:rPr>
        <w:t xml:space="preserve"> Water Reactors (PWR), Boiling Water Reactors (BWR), Heavy Water – cooled and Moderated CANDU (Canadian Deuterium Uranium) Type Reactors, Gas-cooled Reactors, Breeder Reactors, Reactor Containment Design, Location of Nuclear Power</w:t>
      </w:r>
      <w:r w:rsidR="00D14076">
        <w:rPr>
          <w:rFonts w:ascii="Times New Roman" w:hAnsi="Times New Roman" w:cs="Times New Roman"/>
          <w:sz w:val="24"/>
          <w:szCs w:val="24"/>
          <w:lang w:val="en-US"/>
        </w:rPr>
        <w:t xml:space="preserve"> </w:t>
      </w:r>
      <w:r w:rsidRPr="000D7CD7">
        <w:rPr>
          <w:rFonts w:ascii="Times New Roman" w:hAnsi="Times New Roman" w:cs="Times New Roman"/>
          <w:sz w:val="24"/>
          <w:szCs w:val="24"/>
          <w:lang w:val="en-US"/>
        </w:rPr>
        <w:t>Plant, Nuclear Power Station in India, India’s 3-stage Programme for Nuclear Power Development, Comparison Nuclear Plants with Thermal Plants.</w:t>
      </w:r>
    </w:p>
    <w:p w14:paraId="4486964A" w14:textId="77777777" w:rsidR="00D14076" w:rsidRDefault="00D14076" w:rsidP="001A2567">
      <w:pPr>
        <w:spacing w:after="0" w:line="240" w:lineRule="auto"/>
        <w:jc w:val="both"/>
        <w:rPr>
          <w:rFonts w:ascii="Times New Roman" w:hAnsi="Times New Roman" w:cs="Times New Roman"/>
          <w:sz w:val="24"/>
          <w:szCs w:val="24"/>
          <w:lang w:val="en-US"/>
        </w:rPr>
      </w:pPr>
    </w:p>
    <w:p w14:paraId="7A40772F" w14:textId="77777777" w:rsid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Nuclear Materials:</w:t>
      </w:r>
    </w:p>
    <w:p w14:paraId="16295245" w14:textId="77777777" w:rsidR="00D14076" w:rsidRPr="000D7CD7" w:rsidRDefault="00D14076" w:rsidP="001A2567">
      <w:pPr>
        <w:spacing w:after="0" w:line="240" w:lineRule="auto"/>
        <w:jc w:val="both"/>
        <w:rPr>
          <w:rFonts w:ascii="Times New Roman" w:hAnsi="Times New Roman" w:cs="Times New Roman"/>
          <w:sz w:val="24"/>
          <w:szCs w:val="24"/>
          <w:lang w:val="en-US"/>
        </w:rPr>
      </w:pPr>
    </w:p>
    <w:p w14:paraId="4A45CED9"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Introduction, Fuels, Cladding and Structural Materials Coolants, Moderating and Reflecting Materials, Control Rod Materials, Shielding Materials.</w:t>
      </w:r>
    </w:p>
    <w:p w14:paraId="731D33FE"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Nuclear Waste &amp; Its Disposal:</w:t>
      </w:r>
    </w:p>
    <w:p w14:paraId="42609D52"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Introduction, Unit of Nuclear Radiation, Types of Nuclear Waste, Effects of Nuclear Radiation, Radioactive Waste Disposal System, Gas Disposal System.</w:t>
      </w:r>
    </w:p>
    <w:p w14:paraId="0F802AFC" w14:textId="77777777" w:rsidR="00D14076" w:rsidRDefault="00D14076" w:rsidP="001A2567">
      <w:pPr>
        <w:spacing w:after="0" w:line="240" w:lineRule="auto"/>
        <w:jc w:val="both"/>
        <w:rPr>
          <w:rFonts w:ascii="Times New Roman" w:hAnsi="Times New Roman" w:cs="Times New Roman"/>
          <w:sz w:val="24"/>
          <w:szCs w:val="24"/>
          <w:lang w:val="en-US"/>
        </w:rPr>
      </w:pPr>
    </w:p>
    <w:p w14:paraId="42FDB101"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Safety Rules:</w:t>
      </w:r>
    </w:p>
    <w:p w14:paraId="197C5AB1" w14:textId="77777777" w:rsidR="00D14076" w:rsidRDefault="00D14076" w:rsidP="001A2567">
      <w:pPr>
        <w:spacing w:after="0" w:line="240" w:lineRule="auto"/>
        <w:jc w:val="both"/>
        <w:rPr>
          <w:rFonts w:ascii="Times New Roman" w:hAnsi="Times New Roman" w:cs="Times New Roman"/>
          <w:sz w:val="24"/>
          <w:szCs w:val="24"/>
          <w:lang w:val="en-US"/>
        </w:rPr>
      </w:pPr>
    </w:p>
    <w:p w14:paraId="52AFFE48"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Personal Monitoring, Radiation Protection (Radiation Workers, Non-Radiation Workers, Public at large), Radiation Dose (Early effect, Late effect hereditary effect)</w:t>
      </w:r>
    </w:p>
    <w:p w14:paraId="44BB0305" w14:textId="77777777" w:rsidR="000D7CD7" w:rsidRDefault="000D7CD7" w:rsidP="001A2567">
      <w:pPr>
        <w:spacing w:after="0" w:line="240" w:lineRule="auto"/>
        <w:jc w:val="both"/>
        <w:rPr>
          <w:rFonts w:ascii="Times New Roman" w:hAnsi="Times New Roman" w:cs="Times New Roman"/>
          <w:sz w:val="24"/>
          <w:szCs w:val="24"/>
          <w:lang w:val="en-US"/>
        </w:rPr>
      </w:pPr>
    </w:p>
    <w:p w14:paraId="556FC21D" w14:textId="77777777" w:rsidR="00D14076" w:rsidRDefault="00D14076" w:rsidP="001A2567">
      <w:pPr>
        <w:spacing w:after="0" w:line="240" w:lineRule="auto"/>
        <w:jc w:val="both"/>
        <w:rPr>
          <w:rFonts w:ascii="Times New Roman" w:hAnsi="Times New Roman" w:cs="Times New Roman"/>
          <w:sz w:val="24"/>
          <w:szCs w:val="24"/>
          <w:lang w:val="en-US"/>
        </w:rPr>
      </w:pPr>
    </w:p>
    <w:p w14:paraId="3B76B092" w14:textId="77777777" w:rsidR="00D14076" w:rsidRPr="000D7CD7" w:rsidRDefault="00D14076" w:rsidP="001A2567">
      <w:pPr>
        <w:spacing w:after="0" w:line="240" w:lineRule="auto"/>
        <w:jc w:val="both"/>
        <w:rPr>
          <w:rFonts w:ascii="Times New Roman" w:hAnsi="Times New Roman" w:cs="Times New Roman"/>
          <w:sz w:val="24"/>
          <w:szCs w:val="24"/>
          <w:lang w:val="en-US"/>
        </w:rPr>
      </w:pPr>
    </w:p>
    <w:p w14:paraId="5360A94E" w14:textId="77777777" w:rsid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Text Books:</w:t>
      </w:r>
    </w:p>
    <w:p w14:paraId="3E4BEE20" w14:textId="77777777" w:rsidR="00D14076" w:rsidRPr="00D14076" w:rsidRDefault="00D14076" w:rsidP="001A2567">
      <w:pPr>
        <w:spacing w:after="0" w:line="240" w:lineRule="auto"/>
        <w:jc w:val="both"/>
        <w:rPr>
          <w:rFonts w:ascii="Times New Roman" w:hAnsi="Times New Roman" w:cs="Times New Roman"/>
          <w:sz w:val="8"/>
          <w:szCs w:val="8"/>
          <w:lang w:val="en-US"/>
        </w:rPr>
      </w:pPr>
    </w:p>
    <w:p w14:paraId="01FB24D6" w14:textId="77777777" w:rsidR="000D7CD7" w:rsidRPr="000D7CD7" w:rsidRDefault="000D7CD7" w:rsidP="001A2567">
      <w:pPr>
        <w:numPr>
          <w:ilvl w:val="0"/>
          <w:numId w:val="3"/>
        </w:numPr>
        <w:spacing w:after="0" w:line="240" w:lineRule="auto"/>
        <w:contextualSpacing/>
        <w:jc w:val="both"/>
        <w:rPr>
          <w:rFonts w:ascii="Times New Roman" w:hAnsi="Times New Roman" w:cs="Times New Roman"/>
          <w:sz w:val="24"/>
          <w:szCs w:val="24"/>
          <w:lang w:val="en-US"/>
        </w:rPr>
      </w:pPr>
      <w:proofErr w:type="spellStart"/>
      <w:r w:rsidRPr="000D7CD7">
        <w:rPr>
          <w:rFonts w:ascii="Times New Roman" w:hAnsi="Times New Roman" w:cs="Times New Roman"/>
          <w:sz w:val="24"/>
          <w:szCs w:val="24"/>
          <w:lang w:val="en-US"/>
        </w:rPr>
        <w:t>P.K.Nag</w:t>
      </w:r>
      <w:proofErr w:type="spellEnd"/>
      <w:r w:rsidRPr="000D7CD7">
        <w:rPr>
          <w:rFonts w:ascii="Times New Roman" w:hAnsi="Times New Roman" w:cs="Times New Roman"/>
          <w:sz w:val="24"/>
          <w:szCs w:val="24"/>
          <w:lang w:val="en-US"/>
        </w:rPr>
        <w:t xml:space="preserve"> “ Power Plant Engineering “, Tata McGraw Hill</w:t>
      </w:r>
    </w:p>
    <w:p w14:paraId="1AC0C5BD" w14:textId="77777777" w:rsidR="000D7CD7" w:rsidRPr="000D7CD7" w:rsidRDefault="000D7CD7" w:rsidP="001A2567">
      <w:pPr>
        <w:numPr>
          <w:ilvl w:val="0"/>
          <w:numId w:val="3"/>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Arora &amp;</w:t>
      </w:r>
      <w:proofErr w:type="spellStart"/>
      <w:proofErr w:type="gramStart"/>
      <w:r w:rsidRPr="000D7CD7">
        <w:rPr>
          <w:rFonts w:ascii="Times New Roman" w:hAnsi="Times New Roman" w:cs="Times New Roman"/>
          <w:sz w:val="24"/>
          <w:szCs w:val="24"/>
          <w:lang w:val="en-US"/>
        </w:rPr>
        <w:t>Domkundwar</w:t>
      </w:r>
      <w:proofErr w:type="spellEnd"/>
      <w:r w:rsidRPr="000D7CD7">
        <w:rPr>
          <w:rFonts w:ascii="Times New Roman" w:hAnsi="Times New Roman" w:cs="Times New Roman"/>
          <w:sz w:val="24"/>
          <w:szCs w:val="24"/>
          <w:lang w:val="en-US"/>
        </w:rPr>
        <w:t>“ Power</w:t>
      </w:r>
      <w:proofErr w:type="gramEnd"/>
      <w:r w:rsidRPr="000D7CD7">
        <w:rPr>
          <w:rFonts w:ascii="Times New Roman" w:hAnsi="Times New Roman" w:cs="Times New Roman"/>
          <w:sz w:val="24"/>
          <w:szCs w:val="24"/>
          <w:lang w:val="en-US"/>
        </w:rPr>
        <w:t xml:space="preserve"> Plant Engineering “, </w:t>
      </w:r>
      <w:proofErr w:type="spellStart"/>
      <w:r w:rsidRPr="000D7CD7">
        <w:rPr>
          <w:rFonts w:ascii="Times New Roman" w:hAnsi="Times New Roman" w:cs="Times New Roman"/>
          <w:sz w:val="24"/>
          <w:szCs w:val="24"/>
          <w:lang w:val="en-US"/>
        </w:rPr>
        <w:t>DhanpatRai</w:t>
      </w:r>
      <w:proofErr w:type="spellEnd"/>
      <w:r w:rsidRPr="000D7CD7">
        <w:rPr>
          <w:rFonts w:ascii="Times New Roman" w:hAnsi="Times New Roman" w:cs="Times New Roman"/>
          <w:sz w:val="24"/>
          <w:szCs w:val="24"/>
          <w:lang w:val="en-US"/>
        </w:rPr>
        <w:t>&amp; Co.</w:t>
      </w:r>
    </w:p>
    <w:p w14:paraId="706EACA4" w14:textId="77777777" w:rsidR="000D7CD7" w:rsidRPr="000D7CD7" w:rsidRDefault="000D7CD7" w:rsidP="001A2567">
      <w:pPr>
        <w:numPr>
          <w:ilvl w:val="0"/>
          <w:numId w:val="3"/>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Combined Power Plants by </w:t>
      </w:r>
      <w:proofErr w:type="spellStart"/>
      <w:r w:rsidRPr="000D7CD7">
        <w:rPr>
          <w:rFonts w:ascii="Times New Roman" w:hAnsi="Times New Roman" w:cs="Times New Roman"/>
          <w:sz w:val="24"/>
          <w:szCs w:val="24"/>
          <w:lang w:val="en-US"/>
        </w:rPr>
        <w:t>J.</w:t>
      </w:r>
      <w:proofErr w:type="gramStart"/>
      <w:r w:rsidRPr="000D7CD7">
        <w:rPr>
          <w:rFonts w:ascii="Times New Roman" w:hAnsi="Times New Roman" w:cs="Times New Roman"/>
          <w:sz w:val="24"/>
          <w:szCs w:val="24"/>
          <w:lang w:val="en-US"/>
        </w:rPr>
        <w:t>H.HorlockPergamonPress</w:t>
      </w:r>
      <w:proofErr w:type="spellEnd"/>
      <w:proofErr w:type="gramEnd"/>
      <w:r w:rsidRPr="000D7CD7">
        <w:rPr>
          <w:rFonts w:ascii="Times New Roman" w:hAnsi="Times New Roman" w:cs="Times New Roman"/>
          <w:sz w:val="24"/>
          <w:szCs w:val="24"/>
          <w:lang w:val="en-US"/>
        </w:rPr>
        <w:t xml:space="preserve"> .</w:t>
      </w:r>
    </w:p>
    <w:p w14:paraId="60E1FD45" w14:textId="77777777" w:rsidR="000D7CD7" w:rsidRPr="000D7CD7" w:rsidRDefault="000D7CD7" w:rsidP="001A2567">
      <w:pPr>
        <w:spacing w:after="0" w:line="240" w:lineRule="auto"/>
        <w:jc w:val="both"/>
        <w:rPr>
          <w:rFonts w:ascii="Times New Roman" w:hAnsi="Times New Roman" w:cs="Times New Roman"/>
          <w:sz w:val="24"/>
          <w:szCs w:val="24"/>
          <w:lang w:val="en-US"/>
        </w:rPr>
      </w:pPr>
    </w:p>
    <w:p w14:paraId="58BE3D45" w14:textId="77777777" w:rsid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References:</w:t>
      </w:r>
    </w:p>
    <w:p w14:paraId="15416DEA" w14:textId="77777777" w:rsidR="00D14076" w:rsidRPr="00D14076" w:rsidRDefault="00D14076" w:rsidP="001A2567">
      <w:pPr>
        <w:spacing w:after="0" w:line="240" w:lineRule="auto"/>
        <w:jc w:val="both"/>
        <w:rPr>
          <w:rFonts w:ascii="Times New Roman" w:hAnsi="Times New Roman" w:cs="Times New Roman"/>
          <w:sz w:val="8"/>
          <w:szCs w:val="8"/>
          <w:lang w:val="en-US"/>
        </w:rPr>
      </w:pPr>
    </w:p>
    <w:p w14:paraId="0A22686D" w14:textId="77777777" w:rsidR="000D7CD7" w:rsidRPr="000D7CD7" w:rsidRDefault="000D7CD7" w:rsidP="001A2567">
      <w:pPr>
        <w:numPr>
          <w:ilvl w:val="0"/>
          <w:numId w:val="2"/>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Black / Veatch, </w:t>
      </w:r>
      <w:proofErr w:type="gramStart"/>
      <w:r w:rsidRPr="000D7CD7">
        <w:rPr>
          <w:rFonts w:ascii="Times New Roman" w:hAnsi="Times New Roman" w:cs="Times New Roman"/>
          <w:sz w:val="24"/>
          <w:szCs w:val="24"/>
          <w:lang w:val="en-US"/>
        </w:rPr>
        <w:t>“ Power</w:t>
      </w:r>
      <w:proofErr w:type="gramEnd"/>
      <w:r w:rsidRPr="000D7CD7">
        <w:rPr>
          <w:rFonts w:ascii="Times New Roman" w:hAnsi="Times New Roman" w:cs="Times New Roman"/>
          <w:sz w:val="24"/>
          <w:szCs w:val="24"/>
          <w:lang w:val="en-US"/>
        </w:rPr>
        <w:t xml:space="preserve"> Plant Engineering “ , CBS Published &amp; Distributors.</w:t>
      </w:r>
    </w:p>
    <w:p w14:paraId="650CDCD6" w14:textId="77777777" w:rsidR="000D7CD7" w:rsidRPr="000D7CD7" w:rsidRDefault="000D7CD7" w:rsidP="001A2567">
      <w:pPr>
        <w:numPr>
          <w:ilvl w:val="0"/>
          <w:numId w:val="2"/>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Gas Turbine Theory –by Sh. </w:t>
      </w:r>
      <w:proofErr w:type="spellStart"/>
      <w:r w:rsidRPr="000D7CD7">
        <w:rPr>
          <w:rFonts w:ascii="Times New Roman" w:hAnsi="Times New Roman" w:cs="Times New Roman"/>
          <w:sz w:val="24"/>
          <w:szCs w:val="24"/>
          <w:lang w:val="en-US"/>
        </w:rPr>
        <w:t>H.Cohen</w:t>
      </w:r>
      <w:proofErr w:type="spellEnd"/>
      <w:r w:rsidRPr="000D7CD7">
        <w:rPr>
          <w:rFonts w:ascii="Times New Roman" w:hAnsi="Times New Roman" w:cs="Times New Roman"/>
          <w:sz w:val="24"/>
          <w:szCs w:val="24"/>
          <w:lang w:val="en-US"/>
        </w:rPr>
        <w:t xml:space="preserve">, G.F.C. Rogers. </w:t>
      </w:r>
      <w:proofErr w:type="spellStart"/>
      <w:r w:rsidRPr="000D7CD7">
        <w:rPr>
          <w:rFonts w:ascii="Times New Roman" w:hAnsi="Times New Roman" w:cs="Times New Roman"/>
          <w:sz w:val="24"/>
          <w:szCs w:val="24"/>
          <w:lang w:val="en-US"/>
        </w:rPr>
        <w:t>H.I.H.Saravanamuttoo</w:t>
      </w:r>
      <w:proofErr w:type="spellEnd"/>
      <w:r w:rsidRPr="000D7CD7">
        <w:rPr>
          <w:rFonts w:ascii="Times New Roman" w:hAnsi="Times New Roman" w:cs="Times New Roman"/>
          <w:sz w:val="24"/>
          <w:szCs w:val="24"/>
          <w:lang w:val="en-US"/>
        </w:rPr>
        <w:t>.</w:t>
      </w:r>
    </w:p>
    <w:p w14:paraId="3980E345" w14:textId="77777777" w:rsidR="000D7CD7" w:rsidRDefault="000D7CD7" w:rsidP="001A2567">
      <w:pPr>
        <w:numPr>
          <w:ilvl w:val="0"/>
          <w:numId w:val="2"/>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Longman Scientific &amp; Technical.</w:t>
      </w:r>
    </w:p>
    <w:p w14:paraId="209BACA1" w14:textId="77777777" w:rsidR="00D14076" w:rsidRDefault="00D14076" w:rsidP="00D14076">
      <w:pPr>
        <w:spacing w:after="0" w:line="240" w:lineRule="auto"/>
        <w:contextualSpacing/>
        <w:jc w:val="both"/>
        <w:rPr>
          <w:rFonts w:ascii="Times New Roman" w:hAnsi="Times New Roman" w:cs="Times New Roman"/>
          <w:sz w:val="24"/>
          <w:szCs w:val="24"/>
          <w:lang w:val="en-US"/>
        </w:rPr>
      </w:pPr>
    </w:p>
    <w:p w14:paraId="0F3A58CF" w14:textId="77777777" w:rsidR="00D14076" w:rsidRDefault="00D14076" w:rsidP="00D14076">
      <w:pPr>
        <w:spacing w:after="0" w:line="240" w:lineRule="auto"/>
        <w:contextualSpacing/>
        <w:jc w:val="both"/>
        <w:rPr>
          <w:rFonts w:ascii="Times New Roman" w:hAnsi="Times New Roman" w:cs="Times New Roman"/>
          <w:sz w:val="24"/>
          <w:szCs w:val="24"/>
          <w:lang w:val="en-US"/>
        </w:rPr>
      </w:pPr>
    </w:p>
    <w:p w14:paraId="4C6DB924" w14:textId="77777777" w:rsidR="00D14076" w:rsidRDefault="00D14076" w:rsidP="00D14076">
      <w:pPr>
        <w:spacing w:after="0" w:line="240" w:lineRule="auto"/>
        <w:contextualSpacing/>
        <w:jc w:val="both"/>
        <w:rPr>
          <w:rFonts w:ascii="Times New Roman" w:hAnsi="Times New Roman" w:cs="Times New Roman"/>
          <w:sz w:val="24"/>
          <w:szCs w:val="24"/>
          <w:lang w:val="en-US"/>
        </w:rPr>
      </w:pPr>
    </w:p>
    <w:p w14:paraId="28647FE8" w14:textId="77777777" w:rsidR="00D14076" w:rsidRPr="000D7CD7" w:rsidRDefault="00D14076" w:rsidP="00D14076">
      <w:pPr>
        <w:spacing w:after="0" w:line="240" w:lineRule="auto"/>
        <w:contextualSpacing/>
        <w:jc w:val="both"/>
        <w:rPr>
          <w:rFonts w:ascii="Times New Roman" w:hAnsi="Times New Roman" w:cs="Times New Roman"/>
          <w:sz w:val="24"/>
          <w:szCs w:val="24"/>
          <w:lang w:val="en-US"/>
        </w:rPr>
      </w:pPr>
    </w:p>
    <w:p w14:paraId="328BBB5A" w14:textId="77777777" w:rsidR="000D7CD7" w:rsidRPr="000D7CD7" w:rsidRDefault="000D7CD7" w:rsidP="001A2567">
      <w:pPr>
        <w:spacing w:after="0" w:line="240" w:lineRule="auto"/>
        <w:ind w:left="360"/>
        <w:jc w:val="both"/>
        <w:rPr>
          <w:rFonts w:ascii="Times New Roman" w:hAnsi="Times New Roman" w:cs="Times New Roman"/>
          <w:b/>
          <w:sz w:val="24"/>
          <w:szCs w:val="24"/>
          <w:u w:val="single"/>
          <w:lang w:val="en-US"/>
        </w:rPr>
      </w:pPr>
      <w:r w:rsidRPr="000D7CD7">
        <w:rPr>
          <w:rFonts w:ascii="Times New Roman" w:hAnsi="Times New Roman" w:cs="Times New Roman"/>
          <w:b/>
          <w:sz w:val="24"/>
          <w:szCs w:val="24"/>
          <w:u w:val="single"/>
          <w:lang w:val="en-US"/>
        </w:rPr>
        <w:t>PGET 507: HYDROGEN ENERGY AND FUEL CELLS:</w:t>
      </w:r>
      <w:r w:rsidR="00D14076">
        <w:rPr>
          <w:rFonts w:ascii="Times New Roman" w:hAnsi="Times New Roman" w:cs="Times New Roman"/>
          <w:b/>
          <w:sz w:val="24"/>
          <w:szCs w:val="24"/>
          <w:lang w:val="en-US"/>
        </w:rPr>
        <w:t xml:space="preserve">     </w:t>
      </w:r>
      <w:r w:rsidRPr="000D7CD7">
        <w:rPr>
          <w:rFonts w:ascii="Times New Roman" w:hAnsi="Times New Roman" w:cs="Times New Roman"/>
          <w:b/>
          <w:sz w:val="24"/>
          <w:szCs w:val="24"/>
          <w:lang w:val="en-US"/>
        </w:rPr>
        <w:t>L-T-P:</w:t>
      </w:r>
      <w:r w:rsidR="00D14076">
        <w:rPr>
          <w:rFonts w:ascii="Times New Roman" w:hAnsi="Times New Roman" w:cs="Times New Roman"/>
          <w:b/>
          <w:sz w:val="24"/>
          <w:szCs w:val="24"/>
          <w:lang w:val="en-US"/>
        </w:rPr>
        <w:t xml:space="preserve"> </w:t>
      </w:r>
      <w:r w:rsidRPr="000D7CD7">
        <w:rPr>
          <w:rFonts w:ascii="Times New Roman" w:hAnsi="Times New Roman" w:cs="Times New Roman"/>
          <w:b/>
          <w:sz w:val="24"/>
          <w:szCs w:val="24"/>
          <w:lang w:val="en-US"/>
        </w:rPr>
        <w:t>1-2-0</w:t>
      </w:r>
      <w:r w:rsidR="00D14076">
        <w:rPr>
          <w:rFonts w:ascii="Times New Roman" w:hAnsi="Times New Roman" w:cs="Times New Roman"/>
          <w:b/>
          <w:sz w:val="24"/>
          <w:szCs w:val="24"/>
          <w:lang w:val="en-US"/>
        </w:rPr>
        <w:t xml:space="preserve"> </w:t>
      </w:r>
      <w:r w:rsidRPr="000D7CD7">
        <w:rPr>
          <w:rFonts w:ascii="Times New Roman" w:hAnsi="Times New Roman" w:cs="Times New Roman"/>
          <w:b/>
          <w:sz w:val="24"/>
          <w:szCs w:val="24"/>
          <w:lang w:val="en-US"/>
        </w:rPr>
        <w:t>(Credit: 6)</w:t>
      </w:r>
    </w:p>
    <w:p w14:paraId="359F3DE5" w14:textId="77777777" w:rsidR="0076084C" w:rsidRDefault="0076084C" w:rsidP="001A2567">
      <w:pPr>
        <w:spacing w:after="0" w:line="240" w:lineRule="auto"/>
        <w:ind w:left="360"/>
        <w:jc w:val="both"/>
        <w:rPr>
          <w:rFonts w:ascii="Times New Roman" w:hAnsi="Times New Roman" w:cs="Times New Roman"/>
          <w:sz w:val="24"/>
          <w:szCs w:val="24"/>
          <w:lang w:val="en-US"/>
        </w:rPr>
      </w:pPr>
    </w:p>
    <w:p w14:paraId="391637A2" w14:textId="77777777" w:rsidR="000D7CD7" w:rsidRPr="000D7CD7" w:rsidRDefault="000D7CD7" w:rsidP="001A2567">
      <w:pPr>
        <w:spacing w:after="0" w:line="240" w:lineRule="auto"/>
        <w:ind w:left="360"/>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Fuel cells: Introduction and overview, operating principle, polarization curves, components, types of fuel cell, low and high temperature fuel cells, fuel cell stacks.</w:t>
      </w:r>
    </w:p>
    <w:p w14:paraId="24611998" w14:textId="77777777" w:rsidR="0076084C" w:rsidRDefault="0076084C" w:rsidP="001A2567">
      <w:pPr>
        <w:spacing w:after="0" w:line="240" w:lineRule="auto"/>
        <w:ind w:left="360"/>
        <w:jc w:val="both"/>
        <w:rPr>
          <w:rFonts w:ascii="Times New Roman" w:hAnsi="Times New Roman" w:cs="Times New Roman"/>
          <w:sz w:val="24"/>
          <w:szCs w:val="24"/>
          <w:lang w:val="en-US"/>
        </w:rPr>
      </w:pPr>
    </w:p>
    <w:p w14:paraId="3C1FAA98" w14:textId="77777777" w:rsidR="0076084C" w:rsidRDefault="000D7CD7" w:rsidP="001A2567">
      <w:pPr>
        <w:spacing w:after="0" w:line="240" w:lineRule="auto"/>
        <w:ind w:left="360"/>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Thermodynamics of fuel cell: application of the first and second law to fuel cells, significance</w:t>
      </w:r>
      <w:r w:rsidR="0076084C">
        <w:rPr>
          <w:rFonts w:ascii="Times New Roman" w:hAnsi="Times New Roman" w:cs="Times New Roman"/>
          <w:sz w:val="24"/>
          <w:szCs w:val="24"/>
          <w:lang w:val="en-US"/>
        </w:rPr>
        <w:t xml:space="preserve"> </w:t>
      </w:r>
      <w:r w:rsidRPr="000D7CD7">
        <w:rPr>
          <w:rFonts w:ascii="Times New Roman" w:hAnsi="Times New Roman" w:cs="Times New Roman"/>
          <w:sz w:val="24"/>
          <w:szCs w:val="24"/>
          <w:lang w:val="en-US"/>
        </w:rPr>
        <w:t xml:space="preserve">of the Gibbs free energy, concept of electrochemical potential and </w:t>
      </w:r>
      <w:r w:rsidR="0076084C">
        <w:rPr>
          <w:rFonts w:ascii="Times New Roman" w:hAnsi="Times New Roman" w:cs="Times New Roman"/>
          <w:sz w:val="24"/>
          <w:szCs w:val="24"/>
          <w:lang w:val="en-US"/>
        </w:rPr>
        <w:t>EMF</w:t>
      </w:r>
      <w:r w:rsidRPr="000D7CD7">
        <w:rPr>
          <w:rFonts w:ascii="Times New Roman" w:hAnsi="Times New Roman" w:cs="Times New Roman"/>
          <w:sz w:val="24"/>
          <w:szCs w:val="24"/>
          <w:lang w:val="en-US"/>
        </w:rPr>
        <w:t xml:space="preserve">, Nernst </w:t>
      </w:r>
      <w:r w:rsidR="0076084C" w:rsidRPr="000D7CD7">
        <w:rPr>
          <w:rFonts w:ascii="Times New Roman" w:hAnsi="Times New Roman" w:cs="Times New Roman"/>
          <w:sz w:val="24"/>
          <w:szCs w:val="24"/>
          <w:lang w:val="en-US"/>
        </w:rPr>
        <w:t>equation, thermodynamic</w:t>
      </w:r>
      <w:r w:rsidRPr="000D7CD7">
        <w:rPr>
          <w:rFonts w:ascii="Times New Roman" w:hAnsi="Times New Roman" w:cs="Times New Roman"/>
          <w:sz w:val="24"/>
          <w:szCs w:val="24"/>
          <w:lang w:val="en-US"/>
        </w:rPr>
        <w:t xml:space="preserve"> efficiencies of fuel cell in comparison to Carnot efficiencies, thermodynamic</w:t>
      </w:r>
      <w:r w:rsidR="0076084C">
        <w:rPr>
          <w:rFonts w:ascii="Times New Roman" w:hAnsi="Times New Roman" w:cs="Times New Roman"/>
          <w:sz w:val="24"/>
          <w:szCs w:val="24"/>
          <w:lang w:val="en-US"/>
        </w:rPr>
        <w:t xml:space="preserve"> </w:t>
      </w:r>
      <w:r w:rsidRPr="000D7CD7">
        <w:rPr>
          <w:rFonts w:ascii="Times New Roman" w:hAnsi="Times New Roman" w:cs="Times New Roman"/>
          <w:sz w:val="24"/>
          <w:szCs w:val="24"/>
          <w:lang w:val="en-US"/>
        </w:rPr>
        <w:t>advantage of electrochemical energy conversion</w:t>
      </w:r>
      <w:r w:rsidR="0076084C">
        <w:rPr>
          <w:rFonts w:ascii="Times New Roman" w:hAnsi="Times New Roman" w:cs="Times New Roman"/>
          <w:sz w:val="24"/>
          <w:szCs w:val="24"/>
          <w:lang w:val="en-US"/>
        </w:rPr>
        <w:t>.</w:t>
      </w:r>
    </w:p>
    <w:p w14:paraId="25E062E9" w14:textId="77777777" w:rsidR="0076084C" w:rsidRDefault="0076084C" w:rsidP="001A2567">
      <w:pPr>
        <w:spacing w:after="0" w:line="240" w:lineRule="auto"/>
        <w:ind w:left="360"/>
        <w:jc w:val="both"/>
        <w:rPr>
          <w:rFonts w:ascii="Times New Roman" w:hAnsi="Times New Roman" w:cs="Times New Roman"/>
          <w:sz w:val="24"/>
          <w:szCs w:val="24"/>
          <w:lang w:val="en-US"/>
        </w:rPr>
      </w:pPr>
    </w:p>
    <w:p w14:paraId="2C3F4862" w14:textId="77777777" w:rsidR="000D7CD7" w:rsidRPr="000D7CD7" w:rsidRDefault="000D7CD7" w:rsidP="001A2567">
      <w:pPr>
        <w:spacing w:after="0" w:line="240" w:lineRule="auto"/>
        <w:ind w:left="360"/>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Electrochemistry of fuel cell: electrochemical cells, oxidation and reduction processes, </w:t>
      </w:r>
      <w:r w:rsidR="0076084C" w:rsidRPr="000D7CD7">
        <w:rPr>
          <w:rFonts w:ascii="Times New Roman" w:hAnsi="Times New Roman" w:cs="Times New Roman"/>
          <w:sz w:val="24"/>
          <w:szCs w:val="24"/>
          <w:lang w:val="en-US"/>
        </w:rPr>
        <w:t>half-cell</w:t>
      </w:r>
      <w:r w:rsidR="0076084C">
        <w:rPr>
          <w:rFonts w:ascii="Times New Roman" w:hAnsi="Times New Roman" w:cs="Times New Roman"/>
          <w:sz w:val="24"/>
          <w:szCs w:val="24"/>
          <w:lang w:val="en-US"/>
        </w:rPr>
        <w:t xml:space="preserve"> </w:t>
      </w:r>
      <w:r w:rsidRPr="000D7CD7">
        <w:rPr>
          <w:rFonts w:ascii="Times New Roman" w:hAnsi="Times New Roman" w:cs="Times New Roman"/>
          <w:sz w:val="24"/>
          <w:szCs w:val="24"/>
          <w:lang w:val="en-US"/>
        </w:rPr>
        <w:t>potentials and the electrochemical series, Faraday’s law, faradaic and non</w:t>
      </w:r>
      <w:r w:rsidR="0076084C">
        <w:rPr>
          <w:rFonts w:ascii="Times New Roman" w:hAnsi="Times New Roman" w:cs="Times New Roman"/>
          <w:sz w:val="24"/>
          <w:szCs w:val="24"/>
          <w:lang w:val="en-US"/>
        </w:rPr>
        <w:t>-</w:t>
      </w:r>
      <w:r w:rsidRPr="000D7CD7">
        <w:rPr>
          <w:rFonts w:ascii="Times New Roman" w:hAnsi="Times New Roman" w:cs="Times New Roman"/>
          <w:sz w:val="24"/>
          <w:szCs w:val="24"/>
          <w:lang w:val="en-US"/>
        </w:rPr>
        <w:t>faradaic</w:t>
      </w:r>
      <w:r w:rsidR="0076084C">
        <w:rPr>
          <w:rFonts w:ascii="Times New Roman" w:hAnsi="Times New Roman" w:cs="Times New Roman"/>
          <w:sz w:val="24"/>
          <w:szCs w:val="24"/>
          <w:lang w:val="en-US"/>
        </w:rPr>
        <w:t xml:space="preserve"> </w:t>
      </w:r>
      <w:r w:rsidRPr="000D7CD7">
        <w:rPr>
          <w:rFonts w:ascii="Times New Roman" w:hAnsi="Times New Roman" w:cs="Times New Roman"/>
          <w:sz w:val="24"/>
          <w:szCs w:val="24"/>
          <w:lang w:val="en-US"/>
        </w:rPr>
        <w:t>processes, current and reaction rate, Butler–Volmer theory for electrode kinetics, exchange</w:t>
      </w:r>
      <w:r w:rsidR="0076084C">
        <w:rPr>
          <w:rFonts w:ascii="Times New Roman" w:hAnsi="Times New Roman" w:cs="Times New Roman"/>
          <w:sz w:val="24"/>
          <w:szCs w:val="24"/>
          <w:lang w:val="en-US"/>
        </w:rPr>
        <w:t xml:space="preserve"> </w:t>
      </w:r>
      <w:r w:rsidRPr="000D7CD7">
        <w:rPr>
          <w:rFonts w:ascii="Times New Roman" w:hAnsi="Times New Roman" w:cs="Times New Roman"/>
          <w:sz w:val="24"/>
          <w:szCs w:val="24"/>
          <w:lang w:val="en-US"/>
        </w:rPr>
        <w:t xml:space="preserve">current, polarization and over potential, cell resistance, mass transport in </w:t>
      </w:r>
      <w:r w:rsidR="0076084C" w:rsidRPr="000D7CD7">
        <w:rPr>
          <w:rFonts w:ascii="Times New Roman" w:hAnsi="Times New Roman" w:cs="Times New Roman"/>
          <w:sz w:val="24"/>
          <w:szCs w:val="24"/>
          <w:lang w:val="en-US"/>
        </w:rPr>
        <w:t>electrochemical cells</w:t>
      </w:r>
    </w:p>
    <w:p w14:paraId="12C892DF" w14:textId="77777777" w:rsidR="0076084C" w:rsidRDefault="0076084C" w:rsidP="001A2567">
      <w:pPr>
        <w:spacing w:after="0" w:line="240" w:lineRule="auto"/>
        <w:ind w:left="360"/>
        <w:jc w:val="both"/>
        <w:rPr>
          <w:rFonts w:ascii="Times New Roman" w:hAnsi="Times New Roman" w:cs="Times New Roman"/>
          <w:sz w:val="24"/>
          <w:szCs w:val="24"/>
          <w:lang w:val="en-US"/>
        </w:rPr>
      </w:pPr>
    </w:p>
    <w:p w14:paraId="33B7427D" w14:textId="77777777" w:rsidR="000D7CD7" w:rsidRPr="000D7CD7" w:rsidRDefault="000D7CD7" w:rsidP="001A2567">
      <w:pPr>
        <w:spacing w:after="0" w:line="240" w:lineRule="auto"/>
        <w:ind w:left="360"/>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Fuel cell technology: Types of Fuel Cells, Fuel Cell systems and sub-systems, system and subsystem</w:t>
      </w:r>
      <w:r w:rsidR="0076084C">
        <w:rPr>
          <w:rFonts w:ascii="Times New Roman" w:hAnsi="Times New Roman" w:cs="Times New Roman"/>
          <w:sz w:val="24"/>
          <w:szCs w:val="24"/>
          <w:lang w:val="en-US"/>
        </w:rPr>
        <w:t xml:space="preserve"> </w:t>
      </w:r>
      <w:r w:rsidRPr="000D7CD7">
        <w:rPr>
          <w:rFonts w:ascii="Times New Roman" w:hAnsi="Times New Roman" w:cs="Times New Roman"/>
          <w:sz w:val="24"/>
          <w:szCs w:val="24"/>
          <w:lang w:val="en-US"/>
        </w:rPr>
        <w:t>integration; Power management, Thermal management; Pinch analysis</w:t>
      </w:r>
    </w:p>
    <w:p w14:paraId="187E8835" w14:textId="77777777" w:rsidR="0076084C" w:rsidRDefault="0076084C" w:rsidP="001A2567">
      <w:pPr>
        <w:spacing w:after="0" w:line="240" w:lineRule="auto"/>
        <w:ind w:left="360"/>
        <w:jc w:val="both"/>
        <w:rPr>
          <w:rFonts w:ascii="Times New Roman" w:hAnsi="Times New Roman" w:cs="Times New Roman"/>
          <w:sz w:val="24"/>
          <w:szCs w:val="24"/>
          <w:lang w:val="en-US"/>
        </w:rPr>
      </w:pPr>
    </w:p>
    <w:p w14:paraId="493C2814" w14:textId="77777777" w:rsidR="000D7CD7" w:rsidRPr="000D7CD7" w:rsidRDefault="000D7CD7" w:rsidP="001A2567">
      <w:pPr>
        <w:spacing w:after="0" w:line="240" w:lineRule="auto"/>
        <w:ind w:left="360"/>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Fuel cell electrolytes: different types of electrolytes used, ionomeric membrane in PEFC, mechanism of ion transfer in ionomeric membranes, relation between proton conductivity</w:t>
      </w:r>
      <w:r w:rsidR="0076084C">
        <w:rPr>
          <w:rFonts w:ascii="Times New Roman" w:hAnsi="Times New Roman" w:cs="Times New Roman"/>
          <w:sz w:val="24"/>
          <w:szCs w:val="24"/>
          <w:lang w:val="en-US"/>
        </w:rPr>
        <w:t xml:space="preserve"> </w:t>
      </w:r>
      <w:r w:rsidRPr="000D7CD7">
        <w:rPr>
          <w:rFonts w:ascii="Times New Roman" w:hAnsi="Times New Roman" w:cs="Times New Roman"/>
          <w:sz w:val="24"/>
          <w:szCs w:val="24"/>
          <w:lang w:val="en-US"/>
        </w:rPr>
        <w:t>and water content, alternative membranes</w:t>
      </w:r>
      <w:r w:rsidR="0076084C">
        <w:rPr>
          <w:rFonts w:ascii="Times New Roman" w:hAnsi="Times New Roman" w:cs="Times New Roman"/>
          <w:sz w:val="24"/>
          <w:szCs w:val="24"/>
          <w:lang w:val="en-US"/>
        </w:rPr>
        <w:t>.</w:t>
      </w:r>
    </w:p>
    <w:p w14:paraId="23DA6467" w14:textId="77777777" w:rsidR="0076084C" w:rsidRDefault="0076084C" w:rsidP="001A2567">
      <w:pPr>
        <w:spacing w:after="0" w:line="240" w:lineRule="auto"/>
        <w:ind w:left="360"/>
        <w:jc w:val="both"/>
        <w:rPr>
          <w:rFonts w:ascii="Times New Roman" w:hAnsi="Times New Roman" w:cs="Times New Roman"/>
          <w:sz w:val="24"/>
          <w:szCs w:val="24"/>
          <w:lang w:val="en-US"/>
        </w:rPr>
      </w:pPr>
    </w:p>
    <w:p w14:paraId="0C4A94CB" w14:textId="77777777" w:rsidR="000D7CD7" w:rsidRPr="000D7CD7" w:rsidRDefault="000D7CD7" w:rsidP="001A2567">
      <w:pPr>
        <w:spacing w:after="0" w:line="240" w:lineRule="auto"/>
        <w:ind w:left="360"/>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Fuel cell </w:t>
      </w:r>
      <w:r w:rsidR="0076084C" w:rsidRPr="000D7CD7">
        <w:rPr>
          <w:rFonts w:ascii="Times New Roman" w:hAnsi="Times New Roman" w:cs="Times New Roman"/>
          <w:sz w:val="24"/>
          <w:szCs w:val="24"/>
          <w:lang w:val="en-US"/>
        </w:rPr>
        <w:t>electro catalysts</w:t>
      </w:r>
      <w:r w:rsidRPr="000D7CD7">
        <w:rPr>
          <w:rFonts w:ascii="Times New Roman" w:hAnsi="Times New Roman" w:cs="Times New Roman"/>
          <w:sz w:val="24"/>
          <w:szCs w:val="24"/>
          <w:lang w:val="en-US"/>
        </w:rPr>
        <w:t xml:space="preserve">: types of catalysts, synthesis and characterization, HOR and </w:t>
      </w:r>
      <w:r w:rsidR="0076084C" w:rsidRPr="000D7CD7">
        <w:rPr>
          <w:rFonts w:ascii="Times New Roman" w:hAnsi="Times New Roman" w:cs="Times New Roman"/>
          <w:sz w:val="24"/>
          <w:szCs w:val="24"/>
          <w:lang w:val="en-US"/>
        </w:rPr>
        <w:t>ORR kinetics</w:t>
      </w:r>
      <w:r w:rsidRPr="000D7CD7">
        <w:rPr>
          <w:rFonts w:ascii="Times New Roman" w:hAnsi="Times New Roman" w:cs="Times New Roman"/>
          <w:sz w:val="24"/>
          <w:szCs w:val="24"/>
          <w:lang w:val="en-US"/>
        </w:rPr>
        <w:t xml:space="preserve"> of catalysts, half-cell and full cell reaction, and effect of impurities</w:t>
      </w:r>
    </w:p>
    <w:p w14:paraId="243AED44" w14:textId="77777777" w:rsidR="000D7CD7" w:rsidRPr="000D7CD7" w:rsidRDefault="000D7CD7" w:rsidP="001A2567">
      <w:pPr>
        <w:spacing w:after="0" w:line="240" w:lineRule="auto"/>
        <w:ind w:left="360"/>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Fuel cell characterization: In-situ and Ex-situ; System and components’ characterization</w:t>
      </w:r>
    </w:p>
    <w:p w14:paraId="03AD020E" w14:textId="77777777" w:rsidR="000D7CD7" w:rsidRPr="000D7CD7" w:rsidRDefault="000D7CD7" w:rsidP="001A2567">
      <w:pPr>
        <w:spacing w:after="0" w:line="240" w:lineRule="auto"/>
        <w:ind w:left="360"/>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modeling a Fuel Cell</w:t>
      </w:r>
    </w:p>
    <w:p w14:paraId="1F3476FB" w14:textId="77777777" w:rsidR="0076084C" w:rsidRDefault="0076084C" w:rsidP="001A2567">
      <w:pPr>
        <w:spacing w:after="0" w:line="240" w:lineRule="auto"/>
        <w:ind w:left="360"/>
        <w:jc w:val="both"/>
        <w:rPr>
          <w:rFonts w:ascii="Times New Roman" w:hAnsi="Times New Roman" w:cs="Times New Roman"/>
          <w:sz w:val="24"/>
          <w:szCs w:val="24"/>
          <w:lang w:val="en-US"/>
        </w:rPr>
      </w:pPr>
    </w:p>
    <w:p w14:paraId="3AC52EE2" w14:textId="77777777" w:rsidR="000D7CD7" w:rsidRDefault="000D7CD7" w:rsidP="001A2567">
      <w:pPr>
        <w:spacing w:after="0" w:line="240" w:lineRule="auto"/>
        <w:ind w:left="360"/>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Hydrogen Production: fossil fuels, electrolysis, thermal decomposition, </w:t>
      </w:r>
      <w:r w:rsidR="0076084C" w:rsidRPr="000D7CD7">
        <w:rPr>
          <w:rFonts w:ascii="Times New Roman" w:hAnsi="Times New Roman" w:cs="Times New Roman"/>
          <w:sz w:val="24"/>
          <w:szCs w:val="24"/>
          <w:lang w:val="en-US"/>
        </w:rPr>
        <w:t>nuclear, photochemical</w:t>
      </w:r>
      <w:r w:rsidRPr="000D7CD7">
        <w:rPr>
          <w:rFonts w:ascii="Times New Roman" w:hAnsi="Times New Roman" w:cs="Times New Roman"/>
          <w:sz w:val="24"/>
          <w:szCs w:val="24"/>
          <w:lang w:val="en-US"/>
        </w:rPr>
        <w:t>, photocatalytic, hybrid; Hydrogen Storage: Metal hydrides, chemical hydrides,</w:t>
      </w:r>
      <w:r w:rsidR="0076084C">
        <w:rPr>
          <w:rFonts w:ascii="Times New Roman" w:hAnsi="Times New Roman" w:cs="Times New Roman"/>
          <w:sz w:val="24"/>
          <w:szCs w:val="24"/>
          <w:lang w:val="en-US"/>
        </w:rPr>
        <w:t xml:space="preserve"> </w:t>
      </w:r>
      <w:r w:rsidR="0076084C" w:rsidRPr="000D7CD7">
        <w:rPr>
          <w:rFonts w:ascii="Times New Roman" w:hAnsi="Times New Roman" w:cs="Times New Roman"/>
          <w:sz w:val="24"/>
          <w:szCs w:val="24"/>
          <w:lang w:val="en-US"/>
        </w:rPr>
        <w:t>carbon Nano</w:t>
      </w:r>
      <w:r w:rsidRPr="000D7CD7">
        <w:rPr>
          <w:rFonts w:ascii="Times New Roman" w:hAnsi="Times New Roman" w:cs="Times New Roman"/>
          <w:sz w:val="24"/>
          <w:szCs w:val="24"/>
          <w:lang w:val="en-US"/>
        </w:rPr>
        <w:t>-tubes; sea as the source of Deuterium, methane hydrate, etc.</w:t>
      </w:r>
    </w:p>
    <w:p w14:paraId="39A47AAE" w14:textId="77777777" w:rsidR="0076084C" w:rsidRPr="000D7CD7" w:rsidRDefault="0076084C" w:rsidP="001A2567">
      <w:pPr>
        <w:spacing w:after="0" w:line="240" w:lineRule="auto"/>
        <w:ind w:left="360"/>
        <w:jc w:val="both"/>
        <w:rPr>
          <w:rFonts w:ascii="Times New Roman" w:hAnsi="Times New Roman" w:cs="Times New Roman"/>
          <w:sz w:val="24"/>
          <w:szCs w:val="24"/>
          <w:lang w:val="en-US"/>
        </w:rPr>
      </w:pPr>
    </w:p>
    <w:p w14:paraId="7603323C" w14:textId="77777777" w:rsidR="000D7CD7" w:rsidRPr="000D7CD7" w:rsidRDefault="000D7CD7" w:rsidP="001A2567">
      <w:pPr>
        <w:spacing w:after="0" w:line="240" w:lineRule="auto"/>
        <w:ind w:left="360"/>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Hydrogen Economy: Hydrogen as an alternative fuel in IC engines; Suitability of Hydrogen as</w:t>
      </w:r>
      <w:r w:rsidR="0076084C">
        <w:rPr>
          <w:rFonts w:ascii="Times New Roman" w:hAnsi="Times New Roman" w:cs="Times New Roman"/>
          <w:sz w:val="24"/>
          <w:szCs w:val="24"/>
          <w:lang w:val="en-US"/>
        </w:rPr>
        <w:t xml:space="preserve"> </w:t>
      </w:r>
      <w:r w:rsidRPr="000D7CD7">
        <w:rPr>
          <w:rFonts w:ascii="Times New Roman" w:hAnsi="Times New Roman" w:cs="Times New Roman"/>
          <w:sz w:val="24"/>
          <w:szCs w:val="24"/>
          <w:lang w:val="en-US"/>
        </w:rPr>
        <w:t>a fuel, and techno-economic aspects of fuel cell as energy conversion device; Hydrogen fuel</w:t>
      </w:r>
      <w:r w:rsidR="0076084C">
        <w:rPr>
          <w:rFonts w:ascii="Times New Roman" w:hAnsi="Times New Roman" w:cs="Times New Roman"/>
          <w:sz w:val="24"/>
          <w:szCs w:val="24"/>
          <w:lang w:val="en-US"/>
        </w:rPr>
        <w:t xml:space="preserve"> </w:t>
      </w:r>
      <w:r w:rsidRPr="000D7CD7">
        <w:rPr>
          <w:rFonts w:ascii="Times New Roman" w:hAnsi="Times New Roman" w:cs="Times New Roman"/>
          <w:sz w:val="24"/>
          <w:szCs w:val="24"/>
          <w:lang w:val="en-US"/>
        </w:rPr>
        <w:t>for transport</w:t>
      </w:r>
      <w:r w:rsidR="0076084C">
        <w:rPr>
          <w:rFonts w:ascii="Times New Roman" w:hAnsi="Times New Roman" w:cs="Times New Roman"/>
          <w:sz w:val="24"/>
          <w:szCs w:val="24"/>
          <w:lang w:val="en-US"/>
        </w:rPr>
        <w:t>.</w:t>
      </w:r>
    </w:p>
    <w:p w14:paraId="73AB1D82" w14:textId="77777777" w:rsidR="0076084C" w:rsidRDefault="0076084C" w:rsidP="001A2567">
      <w:pPr>
        <w:spacing w:after="0" w:line="240" w:lineRule="auto"/>
        <w:ind w:left="360"/>
        <w:jc w:val="both"/>
        <w:rPr>
          <w:rFonts w:ascii="Times New Roman" w:hAnsi="Times New Roman" w:cs="Times New Roman"/>
          <w:sz w:val="24"/>
          <w:szCs w:val="24"/>
          <w:lang w:val="en-US"/>
        </w:rPr>
      </w:pPr>
    </w:p>
    <w:p w14:paraId="0697EBDB" w14:textId="77777777" w:rsidR="00354126" w:rsidRDefault="00354126" w:rsidP="001A2567">
      <w:pPr>
        <w:spacing w:after="0" w:line="240" w:lineRule="auto"/>
        <w:ind w:left="360"/>
        <w:jc w:val="both"/>
        <w:rPr>
          <w:rFonts w:ascii="Times New Roman" w:hAnsi="Times New Roman" w:cs="Times New Roman"/>
          <w:sz w:val="24"/>
          <w:szCs w:val="24"/>
          <w:lang w:val="en-US"/>
        </w:rPr>
      </w:pPr>
    </w:p>
    <w:p w14:paraId="0D3FEC21" w14:textId="77777777" w:rsidR="00354126" w:rsidRPr="000D7CD7" w:rsidRDefault="00354126" w:rsidP="001A2567">
      <w:pPr>
        <w:spacing w:after="0" w:line="240" w:lineRule="auto"/>
        <w:ind w:left="360"/>
        <w:jc w:val="both"/>
        <w:rPr>
          <w:rFonts w:ascii="Times New Roman" w:hAnsi="Times New Roman" w:cs="Times New Roman"/>
          <w:sz w:val="24"/>
          <w:szCs w:val="24"/>
          <w:lang w:val="en-US"/>
        </w:rPr>
      </w:pPr>
    </w:p>
    <w:p w14:paraId="685270F9" w14:textId="77777777" w:rsidR="000D7CD7" w:rsidRDefault="000D7CD7" w:rsidP="001A2567">
      <w:pPr>
        <w:spacing w:after="0" w:line="240" w:lineRule="auto"/>
        <w:ind w:left="360"/>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Text Books:</w:t>
      </w:r>
    </w:p>
    <w:p w14:paraId="3DC4E922" w14:textId="77777777" w:rsidR="0076084C" w:rsidRPr="0076084C" w:rsidRDefault="0076084C" w:rsidP="0076084C">
      <w:pPr>
        <w:tabs>
          <w:tab w:val="left" w:pos="1410"/>
        </w:tabs>
        <w:spacing w:after="0" w:line="240" w:lineRule="auto"/>
        <w:ind w:left="360"/>
        <w:jc w:val="both"/>
        <w:rPr>
          <w:rFonts w:ascii="Times New Roman" w:hAnsi="Times New Roman" w:cs="Times New Roman"/>
          <w:sz w:val="8"/>
          <w:szCs w:val="8"/>
          <w:lang w:val="en-US"/>
        </w:rPr>
      </w:pPr>
      <w:r w:rsidRPr="0076084C">
        <w:rPr>
          <w:rFonts w:ascii="Times New Roman" w:hAnsi="Times New Roman" w:cs="Times New Roman"/>
          <w:sz w:val="8"/>
          <w:szCs w:val="8"/>
          <w:lang w:val="en-US"/>
        </w:rPr>
        <w:tab/>
      </w:r>
    </w:p>
    <w:p w14:paraId="46308DAD" w14:textId="77777777" w:rsidR="000D7CD7" w:rsidRPr="000D7CD7" w:rsidRDefault="000D7CD7" w:rsidP="003232A8">
      <w:pPr>
        <w:numPr>
          <w:ilvl w:val="0"/>
          <w:numId w:val="21"/>
        </w:numPr>
        <w:spacing w:after="0" w:line="240" w:lineRule="auto"/>
        <w:contextualSpacing/>
        <w:jc w:val="both"/>
        <w:rPr>
          <w:rFonts w:ascii="Times New Roman" w:hAnsi="Times New Roman" w:cs="Times New Roman"/>
          <w:sz w:val="24"/>
          <w:szCs w:val="24"/>
          <w:lang w:val="en-US"/>
        </w:rPr>
      </w:pPr>
      <w:proofErr w:type="spellStart"/>
      <w:r w:rsidRPr="000D7CD7">
        <w:rPr>
          <w:rFonts w:ascii="Times New Roman" w:hAnsi="Times New Roman" w:cs="Times New Roman"/>
          <w:sz w:val="24"/>
          <w:szCs w:val="24"/>
          <w:lang w:val="en-US"/>
        </w:rPr>
        <w:t>O'Hayre</w:t>
      </w:r>
      <w:proofErr w:type="spellEnd"/>
      <w:r w:rsidRPr="000D7CD7">
        <w:rPr>
          <w:rFonts w:ascii="Times New Roman" w:hAnsi="Times New Roman" w:cs="Times New Roman"/>
          <w:sz w:val="24"/>
          <w:szCs w:val="24"/>
          <w:lang w:val="en-US"/>
        </w:rPr>
        <w:t xml:space="preserve"> R. P., Cha S. W., Colella W., and Prinz F. B., (2008); Fuel cell fundamentals, </w:t>
      </w:r>
      <w:proofErr w:type="spellStart"/>
      <w:r w:rsidRPr="000D7CD7">
        <w:rPr>
          <w:rFonts w:ascii="Times New Roman" w:hAnsi="Times New Roman" w:cs="Times New Roman"/>
          <w:sz w:val="24"/>
          <w:szCs w:val="24"/>
          <w:lang w:val="en-US"/>
        </w:rPr>
        <w:t>JohnWiley</w:t>
      </w:r>
      <w:proofErr w:type="spellEnd"/>
    </w:p>
    <w:p w14:paraId="4FB7F4E5" w14:textId="77777777" w:rsidR="000D7CD7" w:rsidRPr="000D7CD7" w:rsidRDefault="000D7CD7" w:rsidP="003232A8">
      <w:pPr>
        <w:numPr>
          <w:ilvl w:val="0"/>
          <w:numId w:val="21"/>
        </w:numPr>
        <w:spacing w:after="0" w:line="240" w:lineRule="auto"/>
        <w:contextualSpacing/>
        <w:jc w:val="both"/>
        <w:rPr>
          <w:rFonts w:ascii="Times New Roman" w:hAnsi="Times New Roman" w:cs="Times New Roman"/>
          <w:sz w:val="24"/>
          <w:szCs w:val="24"/>
          <w:lang w:val="en-US"/>
        </w:rPr>
      </w:pPr>
      <w:proofErr w:type="spellStart"/>
      <w:r w:rsidRPr="000D7CD7">
        <w:rPr>
          <w:rFonts w:ascii="Times New Roman" w:hAnsi="Times New Roman" w:cs="Times New Roman"/>
          <w:sz w:val="24"/>
          <w:szCs w:val="24"/>
          <w:lang w:val="en-US"/>
        </w:rPr>
        <w:t>Larminie</w:t>
      </w:r>
      <w:proofErr w:type="spellEnd"/>
      <w:r w:rsidRPr="000D7CD7">
        <w:rPr>
          <w:rFonts w:ascii="Times New Roman" w:hAnsi="Times New Roman" w:cs="Times New Roman"/>
          <w:sz w:val="24"/>
          <w:szCs w:val="24"/>
          <w:lang w:val="en-US"/>
        </w:rPr>
        <w:t xml:space="preserve"> J., Dicks A. and McDonald M. S. (2003); Fuel cell systems explained. Vol. 2, Wiley</w:t>
      </w:r>
    </w:p>
    <w:p w14:paraId="5F3AE73B" w14:textId="77777777" w:rsidR="000D7CD7" w:rsidRDefault="000D7CD7" w:rsidP="001A2567">
      <w:pPr>
        <w:spacing w:after="0" w:line="240" w:lineRule="auto"/>
        <w:ind w:left="360"/>
        <w:jc w:val="both"/>
        <w:rPr>
          <w:rFonts w:ascii="Times New Roman" w:hAnsi="Times New Roman" w:cs="Times New Roman"/>
          <w:sz w:val="24"/>
          <w:szCs w:val="24"/>
          <w:lang w:val="en-US"/>
        </w:rPr>
      </w:pPr>
    </w:p>
    <w:p w14:paraId="71C5ADCE" w14:textId="77777777" w:rsidR="00354126" w:rsidRDefault="00354126" w:rsidP="001A2567">
      <w:pPr>
        <w:spacing w:after="0" w:line="240" w:lineRule="auto"/>
        <w:ind w:left="360"/>
        <w:jc w:val="both"/>
        <w:rPr>
          <w:rFonts w:ascii="Times New Roman" w:hAnsi="Times New Roman" w:cs="Times New Roman"/>
          <w:sz w:val="24"/>
          <w:szCs w:val="24"/>
          <w:lang w:val="en-US"/>
        </w:rPr>
      </w:pPr>
    </w:p>
    <w:p w14:paraId="47A99CD7" w14:textId="77777777" w:rsidR="00354126" w:rsidRDefault="00354126" w:rsidP="001A2567">
      <w:pPr>
        <w:spacing w:after="0" w:line="240" w:lineRule="auto"/>
        <w:ind w:left="360"/>
        <w:jc w:val="both"/>
        <w:rPr>
          <w:rFonts w:ascii="Times New Roman" w:hAnsi="Times New Roman" w:cs="Times New Roman"/>
          <w:sz w:val="24"/>
          <w:szCs w:val="24"/>
          <w:lang w:val="en-US"/>
        </w:rPr>
      </w:pPr>
    </w:p>
    <w:p w14:paraId="50F2B840" w14:textId="77777777" w:rsidR="00354126" w:rsidRDefault="00354126" w:rsidP="001A2567">
      <w:pPr>
        <w:spacing w:after="0" w:line="240" w:lineRule="auto"/>
        <w:ind w:left="360"/>
        <w:jc w:val="both"/>
        <w:rPr>
          <w:rFonts w:ascii="Times New Roman" w:hAnsi="Times New Roman" w:cs="Times New Roman"/>
          <w:sz w:val="24"/>
          <w:szCs w:val="24"/>
          <w:lang w:val="en-US"/>
        </w:rPr>
      </w:pPr>
    </w:p>
    <w:p w14:paraId="0A93486B" w14:textId="77777777" w:rsidR="00354126" w:rsidRDefault="00354126" w:rsidP="001A2567">
      <w:pPr>
        <w:spacing w:after="0" w:line="240" w:lineRule="auto"/>
        <w:ind w:left="360"/>
        <w:jc w:val="both"/>
        <w:rPr>
          <w:rFonts w:ascii="Times New Roman" w:hAnsi="Times New Roman" w:cs="Times New Roman"/>
          <w:sz w:val="24"/>
          <w:szCs w:val="24"/>
          <w:lang w:val="en-US"/>
        </w:rPr>
      </w:pPr>
    </w:p>
    <w:p w14:paraId="4F4DEA31" w14:textId="77777777" w:rsidR="00354126" w:rsidRDefault="00354126" w:rsidP="001A2567">
      <w:pPr>
        <w:spacing w:after="0" w:line="240" w:lineRule="auto"/>
        <w:ind w:left="360"/>
        <w:jc w:val="both"/>
        <w:rPr>
          <w:rFonts w:ascii="Times New Roman" w:hAnsi="Times New Roman" w:cs="Times New Roman"/>
          <w:sz w:val="24"/>
          <w:szCs w:val="24"/>
          <w:lang w:val="en-US"/>
        </w:rPr>
      </w:pPr>
    </w:p>
    <w:p w14:paraId="7B1E31EA" w14:textId="77777777" w:rsidR="00354126" w:rsidRPr="000D7CD7" w:rsidRDefault="00354126" w:rsidP="001A2567">
      <w:pPr>
        <w:spacing w:after="0" w:line="240" w:lineRule="auto"/>
        <w:ind w:left="360"/>
        <w:jc w:val="both"/>
        <w:rPr>
          <w:rFonts w:ascii="Times New Roman" w:hAnsi="Times New Roman" w:cs="Times New Roman"/>
          <w:sz w:val="24"/>
          <w:szCs w:val="24"/>
          <w:lang w:val="en-US"/>
        </w:rPr>
      </w:pPr>
    </w:p>
    <w:p w14:paraId="506DCF39" w14:textId="77777777" w:rsidR="000D7CD7" w:rsidRDefault="000D7CD7" w:rsidP="001A2567">
      <w:pPr>
        <w:spacing w:after="0" w:line="240" w:lineRule="auto"/>
        <w:ind w:left="360"/>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Reference Books:</w:t>
      </w:r>
    </w:p>
    <w:p w14:paraId="1FB3A93B" w14:textId="77777777" w:rsidR="0076084C" w:rsidRPr="0076084C" w:rsidRDefault="0076084C" w:rsidP="001A2567">
      <w:pPr>
        <w:spacing w:after="0" w:line="240" w:lineRule="auto"/>
        <w:ind w:left="360"/>
        <w:jc w:val="both"/>
        <w:rPr>
          <w:rFonts w:ascii="Times New Roman" w:hAnsi="Times New Roman" w:cs="Times New Roman"/>
          <w:sz w:val="8"/>
          <w:szCs w:val="8"/>
          <w:lang w:val="en-US"/>
        </w:rPr>
      </w:pPr>
    </w:p>
    <w:p w14:paraId="4A700903" w14:textId="77777777" w:rsidR="000D7CD7" w:rsidRPr="000D7CD7" w:rsidRDefault="000D7CD7" w:rsidP="003232A8">
      <w:pPr>
        <w:numPr>
          <w:ilvl w:val="0"/>
          <w:numId w:val="22"/>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Zhang J. (2008); PEM Fuel Cell Electrocatalysts and Catalyst Layers: Fundamentals </w:t>
      </w:r>
      <w:proofErr w:type="spellStart"/>
      <w:r w:rsidRPr="000D7CD7">
        <w:rPr>
          <w:rFonts w:ascii="Times New Roman" w:hAnsi="Times New Roman" w:cs="Times New Roman"/>
          <w:sz w:val="24"/>
          <w:szCs w:val="24"/>
          <w:lang w:val="en-US"/>
        </w:rPr>
        <w:t>andApplications</w:t>
      </w:r>
      <w:proofErr w:type="spellEnd"/>
      <w:r w:rsidRPr="000D7CD7">
        <w:rPr>
          <w:rFonts w:ascii="Times New Roman" w:hAnsi="Times New Roman" w:cs="Times New Roman"/>
          <w:sz w:val="24"/>
          <w:szCs w:val="24"/>
          <w:lang w:val="en-US"/>
        </w:rPr>
        <w:t>, Springer</w:t>
      </w:r>
    </w:p>
    <w:p w14:paraId="471683FE" w14:textId="77777777" w:rsidR="000D7CD7" w:rsidRPr="000D7CD7" w:rsidRDefault="000D7CD7" w:rsidP="003232A8">
      <w:pPr>
        <w:numPr>
          <w:ilvl w:val="0"/>
          <w:numId w:val="22"/>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Spiegel C. (2011); PEM Fuel Cell Modeling and Simulation Using </w:t>
      </w:r>
      <w:proofErr w:type="spellStart"/>
      <w:r w:rsidRPr="000D7CD7">
        <w:rPr>
          <w:rFonts w:ascii="Times New Roman" w:hAnsi="Times New Roman" w:cs="Times New Roman"/>
          <w:sz w:val="24"/>
          <w:szCs w:val="24"/>
          <w:lang w:val="en-US"/>
        </w:rPr>
        <w:t>Matlab</w:t>
      </w:r>
      <w:proofErr w:type="spellEnd"/>
      <w:r w:rsidRPr="000D7CD7">
        <w:rPr>
          <w:rFonts w:ascii="Times New Roman" w:hAnsi="Times New Roman" w:cs="Times New Roman"/>
          <w:sz w:val="24"/>
          <w:szCs w:val="24"/>
          <w:lang w:val="en-US"/>
        </w:rPr>
        <w:t>, Elsevier Science.</w:t>
      </w:r>
    </w:p>
    <w:p w14:paraId="45D28130" w14:textId="77777777" w:rsidR="000D7CD7" w:rsidRPr="000D7CD7" w:rsidRDefault="000D7CD7" w:rsidP="003232A8">
      <w:pPr>
        <w:numPr>
          <w:ilvl w:val="0"/>
          <w:numId w:val="22"/>
        </w:numPr>
        <w:spacing w:after="0" w:line="240" w:lineRule="auto"/>
        <w:contextualSpacing/>
        <w:jc w:val="both"/>
        <w:rPr>
          <w:rFonts w:ascii="Times New Roman" w:hAnsi="Times New Roman" w:cs="Times New Roman"/>
          <w:sz w:val="24"/>
          <w:szCs w:val="24"/>
          <w:lang w:val="en-US"/>
        </w:rPr>
      </w:pPr>
      <w:proofErr w:type="spellStart"/>
      <w:r w:rsidRPr="000D7CD7">
        <w:rPr>
          <w:rFonts w:ascii="Times New Roman" w:hAnsi="Times New Roman" w:cs="Times New Roman"/>
          <w:sz w:val="24"/>
          <w:szCs w:val="24"/>
          <w:lang w:val="en-US"/>
        </w:rPr>
        <w:t>Vielstich</w:t>
      </w:r>
      <w:proofErr w:type="spellEnd"/>
      <w:r w:rsidR="0076084C">
        <w:rPr>
          <w:rFonts w:ascii="Times New Roman" w:hAnsi="Times New Roman" w:cs="Times New Roman"/>
          <w:sz w:val="24"/>
          <w:szCs w:val="24"/>
          <w:lang w:val="en-US"/>
        </w:rPr>
        <w:t xml:space="preserve"> </w:t>
      </w:r>
      <w:r w:rsidRPr="000D7CD7">
        <w:rPr>
          <w:rFonts w:ascii="Times New Roman" w:hAnsi="Times New Roman" w:cs="Times New Roman"/>
          <w:sz w:val="24"/>
          <w:szCs w:val="24"/>
          <w:lang w:val="en-US"/>
        </w:rPr>
        <w:t xml:space="preserve">W., </w:t>
      </w:r>
      <w:proofErr w:type="spellStart"/>
      <w:r w:rsidRPr="000D7CD7">
        <w:rPr>
          <w:rFonts w:ascii="Times New Roman" w:hAnsi="Times New Roman" w:cs="Times New Roman"/>
          <w:sz w:val="24"/>
          <w:szCs w:val="24"/>
          <w:lang w:val="en-US"/>
        </w:rPr>
        <w:t>Lamm</w:t>
      </w:r>
      <w:proofErr w:type="spellEnd"/>
      <w:r w:rsidRPr="000D7CD7">
        <w:rPr>
          <w:rFonts w:ascii="Times New Roman" w:hAnsi="Times New Roman" w:cs="Times New Roman"/>
          <w:sz w:val="24"/>
          <w:szCs w:val="24"/>
          <w:lang w:val="en-US"/>
        </w:rPr>
        <w:t xml:space="preserve"> A., and </w:t>
      </w:r>
      <w:proofErr w:type="spellStart"/>
      <w:r w:rsidRPr="000D7CD7">
        <w:rPr>
          <w:rFonts w:ascii="Times New Roman" w:hAnsi="Times New Roman" w:cs="Times New Roman"/>
          <w:sz w:val="24"/>
          <w:szCs w:val="24"/>
          <w:lang w:val="en-US"/>
        </w:rPr>
        <w:t>Gasteiger</w:t>
      </w:r>
      <w:proofErr w:type="spellEnd"/>
      <w:r w:rsidRPr="000D7CD7">
        <w:rPr>
          <w:rFonts w:ascii="Times New Roman" w:hAnsi="Times New Roman" w:cs="Times New Roman"/>
          <w:sz w:val="24"/>
          <w:szCs w:val="24"/>
          <w:lang w:val="en-US"/>
        </w:rPr>
        <w:t xml:space="preserve"> H. A. (2003); Handbook of Fuel Cells: </w:t>
      </w:r>
      <w:r w:rsidR="0076084C" w:rsidRPr="000D7CD7">
        <w:rPr>
          <w:rFonts w:ascii="Times New Roman" w:hAnsi="Times New Roman" w:cs="Times New Roman"/>
          <w:sz w:val="24"/>
          <w:szCs w:val="24"/>
          <w:lang w:val="en-US"/>
        </w:rPr>
        <w:t>Fundamentals, Technology</w:t>
      </w:r>
      <w:r w:rsidRPr="000D7CD7">
        <w:rPr>
          <w:rFonts w:ascii="Times New Roman" w:hAnsi="Times New Roman" w:cs="Times New Roman"/>
          <w:sz w:val="24"/>
          <w:szCs w:val="24"/>
          <w:lang w:val="en-US"/>
        </w:rPr>
        <w:t>, Applications, Vol (1-4), Wiley</w:t>
      </w:r>
    </w:p>
    <w:p w14:paraId="37B2E714" w14:textId="77777777" w:rsidR="000D7CD7" w:rsidRPr="000D7CD7" w:rsidRDefault="000D7CD7" w:rsidP="003232A8">
      <w:pPr>
        <w:numPr>
          <w:ilvl w:val="0"/>
          <w:numId w:val="22"/>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Gupta R. B. (2008); Hydrogen Fuel: Production, Transport and Storage, CRC Press</w:t>
      </w:r>
    </w:p>
    <w:p w14:paraId="6557BF88" w14:textId="77777777" w:rsidR="000D7CD7" w:rsidRPr="000D7CD7" w:rsidRDefault="000D7CD7" w:rsidP="003232A8">
      <w:pPr>
        <w:numPr>
          <w:ilvl w:val="0"/>
          <w:numId w:val="22"/>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Bard A. J., Faulkner L. R., Leddy J., and </w:t>
      </w:r>
      <w:proofErr w:type="spellStart"/>
      <w:r w:rsidRPr="000D7CD7">
        <w:rPr>
          <w:rFonts w:ascii="Times New Roman" w:hAnsi="Times New Roman" w:cs="Times New Roman"/>
          <w:sz w:val="24"/>
          <w:szCs w:val="24"/>
          <w:lang w:val="en-US"/>
        </w:rPr>
        <w:t>Zoski</w:t>
      </w:r>
      <w:proofErr w:type="spellEnd"/>
      <w:r w:rsidRPr="000D7CD7">
        <w:rPr>
          <w:rFonts w:ascii="Times New Roman" w:hAnsi="Times New Roman" w:cs="Times New Roman"/>
          <w:sz w:val="24"/>
          <w:szCs w:val="24"/>
          <w:lang w:val="en-US"/>
        </w:rPr>
        <w:t xml:space="preserve">, C. G. (1980). Electrochemical </w:t>
      </w:r>
      <w:r w:rsidR="0076084C" w:rsidRPr="000D7CD7">
        <w:rPr>
          <w:rFonts w:ascii="Times New Roman" w:hAnsi="Times New Roman" w:cs="Times New Roman"/>
          <w:sz w:val="24"/>
          <w:szCs w:val="24"/>
          <w:lang w:val="en-US"/>
        </w:rPr>
        <w:t>methods: fundamentals</w:t>
      </w:r>
      <w:r w:rsidRPr="000D7CD7">
        <w:rPr>
          <w:rFonts w:ascii="Times New Roman" w:hAnsi="Times New Roman" w:cs="Times New Roman"/>
          <w:sz w:val="24"/>
          <w:szCs w:val="24"/>
          <w:lang w:val="en-US"/>
        </w:rPr>
        <w:t xml:space="preserve"> and applications (Vol. 2), Wiley</w:t>
      </w:r>
    </w:p>
    <w:p w14:paraId="725BB95E" w14:textId="77777777" w:rsidR="000D7CD7" w:rsidRDefault="000D7CD7" w:rsidP="001A2567">
      <w:pPr>
        <w:spacing w:after="0" w:line="240" w:lineRule="auto"/>
        <w:jc w:val="both"/>
        <w:rPr>
          <w:rFonts w:ascii="Times New Roman" w:hAnsi="Times New Roman" w:cs="Times New Roman"/>
          <w:sz w:val="24"/>
          <w:szCs w:val="24"/>
          <w:lang w:val="en-US"/>
        </w:rPr>
      </w:pPr>
    </w:p>
    <w:p w14:paraId="43E339BE" w14:textId="77777777" w:rsidR="00354126" w:rsidRDefault="00354126" w:rsidP="001A2567">
      <w:pPr>
        <w:spacing w:after="0" w:line="240" w:lineRule="auto"/>
        <w:jc w:val="both"/>
        <w:rPr>
          <w:rFonts w:ascii="Times New Roman" w:hAnsi="Times New Roman" w:cs="Times New Roman"/>
          <w:sz w:val="24"/>
          <w:szCs w:val="24"/>
          <w:lang w:val="en-US"/>
        </w:rPr>
      </w:pPr>
    </w:p>
    <w:p w14:paraId="7F2B0BC1" w14:textId="77777777" w:rsidR="00354126" w:rsidRPr="000D7CD7" w:rsidRDefault="00354126" w:rsidP="001A2567">
      <w:pPr>
        <w:spacing w:after="0" w:line="240" w:lineRule="auto"/>
        <w:jc w:val="both"/>
        <w:rPr>
          <w:rFonts w:ascii="Times New Roman" w:hAnsi="Times New Roman" w:cs="Times New Roman"/>
          <w:sz w:val="24"/>
          <w:szCs w:val="24"/>
          <w:lang w:val="en-US"/>
        </w:rPr>
      </w:pPr>
    </w:p>
    <w:p w14:paraId="316EF43C" w14:textId="77777777" w:rsidR="000D7CD7" w:rsidRPr="000D7CD7" w:rsidRDefault="000D7CD7" w:rsidP="001A2567">
      <w:pPr>
        <w:spacing w:after="0" w:line="240" w:lineRule="auto"/>
        <w:jc w:val="both"/>
        <w:rPr>
          <w:rFonts w:ascii="Times New Roman" w:hAnsi="Times New Roman" w:cs="Times New Roman"/>
          <w:b/>
          <w:sz w:val="24"/>
          <w:szCs w:val="24"/>
          <w:u w:val="single"/>
          <w:lang w:val="en-US"/>
        </w:rPr>
      </w:pPr>
      <w:r w:rsidRPr="000D7CD7">
        <w:rPr>
          <w:rFonts w:ascii="Times New Roman" w:hAnsi="Times New Roman" w:cs="Times New Roman"/>
          <w:b/>
          <w:sz w:val="24"/>
          <w:szCs w:val="24"/>
          <w:u w:val="single"/>
          <w:lang w:val="en-US"/>
        </w:rPr>
        <w:t>PGET 508: SOLAR PV ENERGY:</w:t>
      </w:r>
      <w:r w:rsidR="00354126">
        <w:rPr>
          <w:rFonts w:ascii="Times New Roman" w:hAnsi="Times New Roman" w:cs="Times New Roman"/>
          <w:b/>
          <w:sz w:val="24"/>
          <w:szCs w:val="24"/>
          <w:lang w:val="en-US"/>
        </w:rPr>
        <w:tab/>
      </w:r>
      <w:r w:rsidR="00354126">
        <w:rPr>
          <w:rFonts w:ascii="Times New Roman" w:hAnsi="Times New Roman" w:cs="Times New Roman"/>
          <w:b/>
          <w:sz w:val="24"/>
          <w:szCs w:val="24"/>
          <w:lang w:val="en-US"/>
        </w:rPr>
        <w:tab/>
      </w:r>
      <w:r w:rsidR="00354126">
        <w:rPr>
          <w:rFonts w:ascii="Times New Roman" w:hAnsi="Times New Roman" w:cs="Times New Roman"/>
          <w:b/>
          <w:sz w:val="24"/>
          <w:szCs w:val="24"/>
          <w:lang w:val="en-US"/>
        </w:rPr>
        <w:tab/>
      </w:r>
      <w:r w:rsidR="00354126">
        <w:rPr>
          <w:rFonts w:ascii="Times New Roman" w:hAnsi="Times New Roman" w:cs="Times New Roman"/>
          <w:b/>
          <w:sz w:val="24"/>
          <w:szCs w:val="24"/>
          <w:lang w:val="en-US"/>
        </w:rPr>
        <w:tab/>
      </w:r>
      <w:r w:rsidR="00354126">
        <w:rPr>
          <w:rFonts w:ascii="Times New Roman" w:hAnsi="Times New Roman" w:cs="Times New Roman"/>
          <w:b/>
          <w:sz w:val="24"/>
          <w:szCs w:val="24"/>
          <w:lang w:val="en-US"/>
        </w:rPr>
        <w:tab/>
        <w:t xml:space="preserve"> </w:t>
      </w:r>
      <w:r w:rsidRPr="000D7CD7">
        <w:rPr>
          <w:rFonts w:ascii="Times New Roman" w:hAnsi="Times New Roman" w:cs="Times New Roman"/>
          <w:b/>
          <w:sz w:val="24"/>
          <w:szCs w:val="24"/>
          <w:lang w:val="en-US"/>
        </w:rPr>
        <w:t>L-T-P:</w:t>
      </w:r>
      <w:r w:rsidR="00354126">
        <w:rPr>
          <w:rFonts w:ascii="Times New Roman" w:hAnsi="Times New Roman" w:cs="Times New Roman"/>
          <w:b/>
          <w:sz w:val="24"/>
          <w:szCs w:val="24"/>
          <w:lang w:val="en-US"/>
        </w:rPr>
        <w:t xml:space="preserve"> </w:t>
      </w:r>
      <w:r w:rsidRPr="000D7CD7">
        <w:rPr>
          <w:rFonts w:ascii="Times New Roman" w:hAnsi="Times New Roman" w:cs="Times New Roman"/>
          <w:b/>
          <w:sz w:val="24"/>
          <w:szCs w:val="24"/>
          <w:lang w:val="en-US"/>
        </w:rPr>
        <w:t>1-2-0</w:t>
      </w:r>
      <w:r w:rsidR="00354126">
        <w:rPr>
          <w:rFonts w:ascii="Times New Roman" w:hAnsi="Times New Roman" w:cs="Times New Roman"/>
          <w:b/>
          <w:sz w:val="24"/>
          <w:szCs w:val="24"/>
          <w:lang w:val="en-US"/>
        </w:rPr>
        <w:t xml:space="preserve"> </w:t>
      </w:r>
      <w:r w:rsidRPr="000D7CD7">
        <w:rPr>
          <w:rFonts w:ascii="Times New Roman" w:hAnsi="Times New Roman" w:cs="Times New Roman"/>
          <w:b/>
          <w:sz w:val="24"/>
          <w:szCs w:val="24"/>
          <w:lang w:val="en-US"/>
        </w:rPr>
        <w:t>(Credit: 6)</w:t>
      </w:r>
    </w:p>
    <w:p w14:paraId="089C64DD" w14:textId="77777777" w:rsidR="00AC191E" w:rsidRDefault="00AC191E" w:rsidP="001A2567">
      <w:pPr>
        <w:spacing w:after="0" w:line="240" w:lineRule="auto"/>
        <w:jc w:val="both"/>
        <w:rPr>
          <w:rFonts w:ascii="Times New Roman" w:hAnsi="Times New Roman" w:cs="Times New Roman"/>
          <w:sz w:val="24"/>
          <w:szCs w:val="24"/>
          <w:lang w:val="en-US"/>
        </w:rPr>
      </w:pPr>
    </w:p>
    <w:p w14:paraId="72D61533"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Solar PV module: Solar PV modules – selection criteria – Testing and evaluation – module interconnects – array design and assembly – array characteristics and output conditioning – DC-DC converters and maximum power point tracking (MPPT).</w:t>
      </w:r>
    </w:p>
    <w:p w14:paraId="19F83818" w14:textId="77777777" w:rsidR="00AC191E" w:rsidRDefault="00AC191E" w:rsidP="001A2567">
      <w:pPr>
        <w:spacing w:after="0" w:line="240" w:lineRule="auto"/>
        <w:jc w:val="both"/>
        <w:rPr>
          <w:rFonts w:ascii="Times New Roman" w:hAnsi="Times New Roman" w:cs="Times New Roman"/>
          <w:sz w:val="24"/>
          <w:szCs w:val="24"/>
          <w:lang w:val="en-US"/>
        </w:rPr>
      </w:pPr>
    </w:p>
    <w:p w14:paraId="628CC037"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SPV systems &amp; components: Introduction to PV systems - system components: module and array – Charge controllers – inverters – Batteries – power conditioning and Regulation – Mechanical assemblies – Balance of System Components</w:t>
      </w:r>
    </w:p>
    <w:p w14:paraId="4CB6F378" w14:textId="77777777" w:rsidR="00AC191E" w:rsidRDefault="00AC191E" w:rsidP="001A2567">
      <w:pPr>
        <w:spacing w:after="0" w:line="240" w:lineRule="auto"/>
        <w:jc w:val="both"/>
        <w:rPr>
          <w:rFonts w:ascii="Times New Roman" w:hAnsi="Times New Roman" w:cs="Times New Roman"/>
          <w:sz w:val="24"/>
          <w:szCs w:val="24"/>
          <w:lang w:val="en-US"/>
        </w:rPr>
      </w:pPr>
    </w:p>
    <w:p w14:paraId="21A7153E"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SPV power systems: Types of SPV power systems: MW general power systems – Grid connected power systems – Remote area power systems – Specific purpose Photovoltaic systems: Space – Marine – Telecommunication – water pumping – refrigeration etc.</w:t>
      </w:r>
    </w:p>
    <w:p w14:paraId="21E6AC6A"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Power system design and installation: Power considerations and system design – Array integration: mechanical integration – electrical integration – utility integration – Inspection and commissioning - Distributed power generation &amp; smart Grids - Hybrid systems.</w:t>
      </w:r>
    </w:p>
    <w:p w14:paraId="29711D86" w14:textId="77777777" w:rsidR="00AC191E" w:rsidRDefault="00AC191E" w:rsidP="001A2567">
      <w:pPr>
        <w:spacing w:after="0" w:line="240" w:lineRule="auto"/>
        <w:jc w:val="both"/>
        <w:rPr>
          <w:rFonts w:ascii="Times New Roman" w:hAnsi="Times New Roman" w:cs="Times New Roman"/>
          <w:sz w:val="24"/>
          <w:szCs w:val="24"/>
          <w:lang w:val="en-US"/>
        </w:rPr>
      </w:pPr>
    </w:p>
    <w:p w14:paraId="73866E4D"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Economics: SPV power system maintenance: cleaning, shadowing, stability etc., and troubleshooting – Economics</w:t>
      </w:r>
    </w:p>
    <w:p w14:paraId="07426AE6" w14:textId="77777777" w:rsidR="000D7CD7" w:rsidRDefault="000D7CD7" w:rsidP="001A2567">
      <w:pPr>
        <w:spacing w:after="0" w:line="240" w:lineRule="auto"/>
        <w:jc w:val="both"/>
        <w:rPr>
          <w:rFonts w:ascii="Times New Roman" w:hAnsi="Times New Roman" w:cs="Times New Roman"/>
          <w:sz w:val="24"/>
          <w:szCs w:val="24"/>
          <w:lang w:val="en-US"/>
        </w:rPr>
      </w:pPr>
    </w:p>
    <w:p w14:paraId="1A0BB4D3" w14:textId="77777777" w:rsidR="00AC191E" w:rsidRPr="000D7CD7" w:rsidRDefault="00AC191E" w:rsidP="001A2567">
      <w:pPr>
        <w:spacing w:after="0" w:line="240" w:lineRule="auto"/>
        <w:jc w:val="both"/>
        <w:rPr>
          <w:rFonts w:ascii="Times New Roman" w:hAnsi="Times New Roman" w:cs="Times New Roman"/>
          <w:sz w:val="24"/>
          <w:szCs w:val="24"/>
          <w:lang w:val="en-US"/>
        </w:rPr>
      </w:pPr>
    </w:p>
    <w:p w14:paraId="4E24D021" w14:textId="77777777" w:rsid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Text books:</w:t>
      </w:r>
    </w:p>
    <w:p w14:paraId="755154C8" w14:textId="77777777" w:rsidR="00AC191E" w:rsidRPr="00AC191E" w:rsidRDefault="00AC191E" w:rsidP="001A2567">
      <w:pPr>
        <w:spacing w:after="0" w:line="240" w:lineRule="auto"/>
        <w:jc w:val="both"/>
        <w:rPr>
          <w:rFonts w:ascii="Times New Roman" w:hAnsi="Times New Roman" w:cs="Times New Roman"/>
          <w:sz w:val="8"/>
          <w:szCs w:val="8"/>
          <w:lang w:val="en-US"/>
        </w:rPr>
      </w:pPr>
    </w:p>
    <w:p w14:paraId="4C2E71D8" w14:textId="77777777" w:rsidR="000D7CD7" w:rsidRPr="000D7CD7" w:rsidRDefault="000D7CD7" w:rsidP="003232A8">
      <w:pPr>
        <w:numPr>
          <w:ilvl w:val="0"/>
          <w:numId w:val="23"/>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1 Fundamentals of Photovoltaic Modules &amp; Their Applications, by </w:t>
      </w:r>
      <w:proofErr w:type="spellStart"/>
      <w:r w:rsidRPr="000D7CD7">
        <w:rPr>
          <w:rFonts w:ascii="Times New Roman" w:hAnsi="Times New Roman" w:cs="Times New Roman"/>
          <w:sz w:val="24"/>
          <w:szCs w:val="24"/>
          <w:lang w:val="en-US"/>
        </w:rPr>
        <w:t>GopalNath</w:t>
      </w:r>
      <w:proofErr w:type="spellEnd"/>
      <w:r w:rsidRPr="000D7CD7">
        <w:rPr>
          <w:rFonts w:ascii="Times New Roman" w:hAnsi="Times New Roman" w:cs="Times New Roman"/>
          <w:sz w:val="24"/>
          <w:szCs w:val="24"/>
          <w:lang w:val="en-US"/>
        </w:rPr>
        <w:t xml:space="preserve"> Tiwari, ISBN:9781849730204, Publisher: Royal Society of Chemistry, 2010.</w:t>
      </w:r>
    </w:p>
    <w:p w14:paraId="2CD2489B" w14:textId="77777777" w:rsidR="000D7CD7" w:rsidRPr="000D7CD7" w:rsidRDefault="000D7CD7" w:rsidP="003232A8">
      <w:pPr>
        <w:numPr>
          <w:ilvl w:val="0"/>
          <w:numId w:val="23"/>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Photovoltaic Systems, 2nd Edition, by James P. Dunlop, ISBN:9780826913081, </w:t>
      </w:r>
      <w:proofErr w:type="spellStart"/>
      <w:r w:rsidRPr="000D7CD7">
        <w:rPr>
          <w:rFonts w:ascii="Times New Roman" w:hAnsi="Times New Roman" w:cs="Times New Roman"/>
          <w:sz w:val="24"/>
          <w:szCs w:val="24"/>
          <w:lang w:val="en-US"/>
        </w:rPr>
        <w:t>Publisher:American</w:t>
      </w:r>
      <w:proofErr w:type="spellEnd"/>
      <w:r w:rsidRPr="000D7CD7">
        <w:rPr>
          <w:rFonts w:ascii="Times New Roman" w:hAnsi="Times New Roman" w:cs="Times New Roman"/>
          <w:sz w:val="24"/>
          <w:szCs w:val="24"/>
          <w:lang w:val="en-US"/>
        </w:rPr>
        <w:t xml:space="preserve"> Technical Publishers, Inc. 2010</w:t>
      </w:r>
    </w:p>
    <w:p w14:paraId="1A3833AF" w14:textId="77777777" w:rsidR="000D7CD7" w:rsidRPr="000D7CD7" w:rsidRDefault="000D7CD7" w:rsidP="003232A8">
      <w:pPr>
        <w:numPr>
          <w:ilvl w:val="0"/>
          <w:numId w:val="23"/>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Photovoltaics: Design and Installation Manual, by Solar Energy International, ISBN: 9780865715202, Publisher: New Society Publishers, (2004).</w:t>
      </w:r>
    </w:p>
    <w:p w14:paraId="79237E16" w14:textId="77777777" w:rsidR="000D7CD7" w:rsidRPr="000D7CD7" w:rsidRDefault="000D7CD7" w:rsidP="003232A8">
      <w:pPr>
        <w:numPr>
          <w:ilvl w:val="0"/>
          <w:numId w:val="23"/>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Ben G. Streetman, Solid State electronic devices</w:t>
      </w:r>
      <w:proofErr w:type="gramStart"/>
      <w:r w:rsidRPr="000D7CD7">
        <w:rPr>
          <w:rFonts w:ascii="Times New Roman" w:hAnsi="Times New Roman" w:cs="Times New Roman"/>
          <w:sz w:val="24"/>
          <w:szCs w:val="24"/>
          <w:lang w:val="en-US"/>
        </w:rPr>
        <w:t>, ,</w:t>
      </w:r>
      <w:proofErr w:type="gramEnd"/>
      <w:r w:rsidRPr="000D7CD7">
        <w:rPr>
          <w:rFonts w:ascii="Times New Roman" w:hAnsi="Times New Roman" w:cs="Times New Roman"/>
          <w:sz w:val="24"/>
          <w:szCs w:val="24"/>
          <w:lang w:val="en-US"/>
        </w:rPr>
        <w:t xml:space="preserve"> , Prentice-Hall of India Pvt. Ltd., New </w:t>
      </w:r>
      <w:proofErr w:type="spellStart"/>
      <w:r w:rsidRPr="000D7CD7">
        <w:rPr>
          <w:rFonts w:ascii="Times New Roman" w:hAnsi="Times New Roman" w:cs="Times New Roman"/>
          <w:sz w:val="24"/>
          <w:szCs w:val="24"/>
          <w:lang w:val="en-US"/>
        </w:rPr>
        <w:t>delhi</w:t>
      </w:r>
      <w:proofErr w:type="spellEnd"/>
      <w:r w:rsidRPr="000D7CD7">
        <w:rPr>
          <w:rFonts w:ascii="Times New Roman" w:hAnsi="Times New Roman" w:cs="Times New Roman"/>
          <w:sz w:val="24"/>
          <w:szCs w:val="24"/>
          <w:lang w:val="en-US"/>
        </w:rPr>
        <w:t xml:space="preserve"> 1995.</w:t>
      </w:r>
    </w:p>
    <w:p w14:paraId="61A91710" w14:textId="77777777" w:rsidR="000D7CD7" w:rsidRDefault="000D7CD7" w:rsidP="003232A8">
      <w:pPr>
        <w:numPr>
          <w:ilvl w:val="0"/>
          <w:numId w:val="23"/>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M. D. Archer, Clean electricity from photovoltaics, R. Hill, Imperial College Press, 2001.</w:t>
      </w:r>
    </w:p>
    <w:p w14:paraId="2EE6B16E" w14:textId="77777777" w:rsidR="00AC191E" w:rsidRDefault="00AC191E" w:rsidP="00AC191E">
      <w:pPr>
        <w:spacing w:after="0" w:line="240" w:lineRule="auto"/>
        <w:contextualSpacing/>
        <w:jc w:val="both"/>
        <w:rPr>
          <w:rFonts w:ascii="Times New Roman" w:hAnsi="Times New Roman" w:cs="Times New Roman"/>
          <w:sz w:val="24"/>
          <w:szCs w:val="24"/>
          <w:lang w:val="en-US"/>
        </w:rPr>
      </w:pPr>
    </w:p>
    <w:p w14:paraId="6331A306" w14:textId="77777777" w:rsidR="00AC191E" w:rsidRDefault="00AC191E" w:rsidP="00AC191E">
      <w:pPr>
        <w:spacing w:after="0" w:line="240" w:lineRule="auto"/>
        <w:contextualSpacing/>
        <w:jc w:val="both"/>
        <w:rPr>
          <w:rFonts w:ascii="Times New Roman" w:hAnsi="Times New Roman" w:cs="Times New Roman"/>
          <w:sz w:val="24"/>
          <w:szCs w:val="24"/>
          <w:lang w:val="en-US"/>
        </w:rPr>
      </w:pPr>
    </w:p>
    <w:p w14:paraId="024803C3" w14:textId="77777777" w:rsidR="00AC191E" w:rsidRDefault="00AC191E" w:rsidP="00AC191E">
      <w:pPr>
        <w:spacing w:after="0" w:line="240" w:lineRule="auto"/>
        <w:contextualSpacing/>
        <w:jc w:val="both"/>
        <w:rPr>
          <w:rFonts w:ascii="Times New Roman" w:hAnsi="Times New Roman" w:cs="Times New Roman"/>
          <w:sz w:val="24"/>
          <w:szCs w:val="24"/>
          <w:lang w:val="en-US"/>
        </w:rPr>
      </w:pPr>
    </w:p>
    <w:p w14:paraId="1FC4F681" w14:textId="77777777" w:rsidR="00AC191E" w:rsidRPr="000D7CD7" w:rsidRDefault="00AC191E" w:rsidP="00AC191E">
      <w:pPr>
        <w:spacing w:after="0" w:line="240" w:lineRule="auto"/>
        <w:contextualSpacing/>
        <w:jc w:val="both"/>
        <w:rPr>
          <w:rFonts w:ascii="Times New Roman" w:hAnsi="Times New Roman" w:cs="Times New Roman"/>
          <w:sz w:val="24"/>
          <w:szCs w:val="24"/>
          <w:lang w:val="en-US"/>
        </w:rPr>
      </w:pPr>
    </w:p>
    <w:p w14:paraId="62318237" w14:textId="77777777" w:rsidR="000D7CD7" w:rsidRPr="000D7CD7" w:rsidRDefault="000D7CD7" w:rsidP="003232A8">
      <w:pPr>
        <w:numPr>
          <w:ilvl w:val="0"/>
          <w:numId w:val="23"/>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Photovoltaic Systems Engineering, Roger Messenger and Jerry </w:t>
      </w:r>
      <w:proofErr w:type="spellStart"/>
      <w:r w:rsidRPr="000D7CD7">
        <w:rPr>
          <w:rFonts w:ascii="Times New Roman" w:hAnsi="Times New Roman" w:cs="Times New Roman"/>
          <w:sz w:val="24"/>
          <w:szCs w:val="24"/>
          <w:lang w:val="en-US"/>
        </w:rPr>
        <w:t>Vnetre</w:t>
      </w:r>
      <w:proofErr w:type="spellEnd"/>
      <w:r w:rsidRPr="000D7CD7">
        <w:rPr>
          <w:rFonts w:ascii="Times New Roman" w:hAnsi="Times New Roman" w:cs="Times New Roman"/>
          <w:sz w:val="24"/>
          <w:szCs w:val="24"/>
          <w:lang w:val="en-US"/>
        </w:rPr>
        <w:t>, CRC Press, 2003.</w:t>
      </w:r>
    </w:p>
    <w:p w14:paraId="205D502C" w14:textId="77777777" w:rsidR="000D7CD7" w:rsidRPr="000D7CD7" w:rsidRDefault="000D7CD7" w:rsidP="003232A8">
      <w:pPr>
        <w:numPr>
          <w:ilvl w:val="0"/>
          <w:numId w:val="23"/>
        </w:numPr>
        <w:spacing w:after="0" w:line="240" w:lineRule="auto"/>
        <w:contextualSpacing/>
        <w:jc w:val="both"/>
        <w:rPr>
          <w:rFonts w:ascii="Times New Roman" w:hAnsi="Times New Roman" w:cs="Times New Roman"/>
          <w:sz w:val="24"/>
          <w:szCs w:val="24"/>
          <w:lang w:val="en-US"/>
        </w:rPr>
      </w:pPr>
      <w:proofErr w:type="spellStart"/>
      <w:r w:rsidRPr="000D7CD7">
        <w:rPr>
          <w:rFonts w:ascii="Times New Roman" w:hAnsi="Times New Roman" w:cs="Times New Roman"/>
          <w:sz w:val="24"/>
          <w:szCs w:val="24"/>
          <w:lang w:val="en-US"/>
        </w:rPr>
        <w:t>C.L.Wadhwa</w:t>
      </w:r>
      <w:proofErr w:type="spellEnd"/>
      <w:r w:rsidRPr="000D7CD7">
        <w:rPr>
          <w:rFonts w:ascii="Times New Roman" w:hAnsi="Times New Roman" w:cs="Times New Roman"/>
          <w:sz w:val="24"/>
          <w:szCs w:val="24"/>
          <w:lang w:val="en-US"/>
        </w:rPr>
        <w:t>, Generation Distribution and utilization of Electrical Energy, Wiley Eastern Ltd., India(1989)</w:t>
      </w:r>
    </w:p>
    <w:p w14:paraId="36D979CF" w14:textId="77777777" w:rsidR="000D7CD7" w:rsidRPr="000D7CD7" w:rsidRDefault="000D7CD7" w:rsidP="003232A8">
      <w:pPr>
        <w:numPr>
          <w:ilvl w:val="0"/>
          <w:numId w:val="23"/>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Roger </w:t>
      </w:r>
      <w:proofErr w:type="spellStart"/>
      <w:proofErr w:type="gramStart"/>
      <w:r w:rsidRPr="000D7CD7">
        <w:rPr>
          <w:rFonts w:ascii="Times New Roman" w:hAnsi="Times New Roman" w:cs="Times New Roman"/>
          <w:sz w:val="24"/>
          <w:szCs w:val="24"/>
          <w:lang w:val="en-US"/>
        </w:rPr>
        <w:t>C.Dugan</w:t>
      </w:r>
      <w:proofErr w:type="spellEnd"/>
      <w:proofErr w:type="gramEnd"/>
      <w:r w:rsidRPr="000D7CD7">
        <w:rPr>
          <w:rFonts w:ascii="Times New Roman" w:hAnsi="Times New Roman" w:cs="Times New Roman"/>
          <w:sz w:val="24"/>
          <w:szCs w:val="24"/>
          <w:lang w:val="en-US"/>
        </w:rPr>
        <w:t xml:space="preserve"> , Mark .F. </w:t>
      </w:r>
      <w:proofErr w:type="spellStart"/>
      <w:r w:rsidRPr="000D7CD7">
        <w:rPr>
          <w:rFonts w:ascii="Times New Roman" w:hAnsi="Times New Roman" w:cs="Times New Roman"/>
          <w:sz w:val="24"/>
          <w:szCs w:val="24"/>
          <w:lang w:val="en-US"/>
        </w:rPr>
        <w:t>McGranaghan</w:t>
      </w:r>
      <w:proofErr w:type="spellEnd"/>
      <w:r w:rsidRPr="000D7CD7">
        <w:rPr>
          <w:rFonts w:ascii="Times New Roman" w:hAnsi="Times New Roman" w:cs="Times New Roman"/>
          <w:sz w:val="24"/>
          <w:szCs w:val="24"/>
          <w:lang w:val="en-US"/>
        </w:rPr>
        <w:t xml:space="preserve">, Surya </w:t>
      </w:r>
      <w:proofErr w:type="spellStart"/>
      <w:r w:rsidRPr="000D7CD7">
        <w:rPr>
          <w:rFonts w:ascii="Times New Roman" w:hAnsi="Times New Roman" w:cs="Times New Roman"/>
          <w:sz w:val="24"/>
          <w:szCs w:val="24"/>
          <w:lang w:val="en-US"/>
        </w:rPr>
        <w:t>Santaso</w:t>
      </w:r>
      <w:proofErr w:type="spellEnd"/>
      <w:r w:rsidRPr="000D7CD7">
        <w:rPr>
          <w:rFonts w:ascii="Times New Roman" w:hAnsi="Times New Roman" w:cs="Times New Roman"/>
          <w:sz w:val="24"/>
          <w:szCs w:val="24"/>
          <w:lang w:val="en-US"/>
        </w:rPr>
        <w:t xml:space="preserve">, </w:t>
      </w:r>
      <w:proofErr w:type="spellStart"/>
      <w:r w:rsidRPr="000D7CD7">
        <w:rPr>
          <w:rFonts w:ascii="Times New Roman" w:hAnsi="Times New Roman" w:cs="Times New Roman"/>
          <w:sz w:val="24"/>
          <w:szCs w:val="24"/>
          <w:lang w:val="en-US"/>
        </w:rPr>
        <w:t>H.WayneBeaty</w:t>
      </w:r>
      <w:proofErr w:type="spellEnd"/>
      <w:r w:rsidRPr="000D7CD7">
        <w:rPr>
          <w:rFonts w:ascii="Times New Roman" w:hAnsi="Times New Roman" w:cs="Times New Roman"/>
          <w:sz w:val="24"/>
          <w:szCs w:val="24"/>
          <w:lang w:val="en-US"/>
        </w:rPr>
        <w:t>, “Electrical Power Systems Quality”, Second Edition, McGraw Hill, 2002.</w:t>
      </w:r>
    </w:p>
    <w:p w14:paraId="5022BB29" w14:textId="77777777" w:rsidR="000D7CD7" w:rsidRDefault="000D7CD7" w:rsidP="001A2567">
      <w:pPr>
        <w:spacing w:after="0" w:line="240" w:lineRule="auto"/>
        <w:jc w:val="both"/>
        <w:rPr>
          <w:rFonts w:ascii="Times New Roman" w:hAnsi="Times New Roman" w:cs="Times New Roman"/>
          <w:sz w:val="24"/>
          <w:szCs w:val="24"/>
          <w:lang w:val="en-US"/>
        </w:rPr>
      </w:pPr>
    </w:p>
    <w:p w14:paraId="5F73003D" w14:textId="77777777" w:rsidR="00AC191E" w:rsidRDefault="00AC191E" w:rsidP="001A2567">
      <w:pPr>
        <w:spacing w:after="0" w:line="240" w:lineRule="auto"/>
        <w:jc w:val="both"/>
        <w:rPr>
          <w:rFonts w:ascii="Times New Roman" w:hAnsi="Times New Roman" w:cs="Times New Roman"/>
          <w:sz w:val="24"/>
          <w:szCs w:val="24"/>
          <w:lang w:val="en-US"/>
        </w:rPr>
      </w:pPr>
    </w:p>
    <w:p w14:paraId="59DD1706" w14:textId="77777777" w:rsidR="00AC191E" w:rsidRPr="000D7CD7" w:rsidRDefault="00AC191E" w:rsidP="001A2567">
      <w:pPr>
        <w:spacing w:after="0" w:line="240" w:lineRule="auto"/>
        <w:jc w:val="both"/>
        <w:rPr>
          <w:rFonts w:ascii="Times New Roman" w:hAnsi="Times New Roman" w:cs="Times New Roman"/>
          <w:sz w:val="24"/>
          <w:szCs w:val="24"/>
          <w:lang w:val="en-US"/>
        </w:rPr>
      </w:pPr>
    </w:p>
    <w:p w14:paraId="11C92C7B" w14:textId="77777777" w:rsidR="000D7CD7" w:rsidRPr="000D7CD7" w:rsidRDefault="000D7CD7" w:rsidP="001A2567">
      <w:pPr>
        <w:spacing w:after="0" w:line="240" w:lineRule="auto"/>
        <w:jc w:val="both"/>
        <w:rPr>
          <w:rFonts w:ascii="Times New Roman" w:hAnsi="Times New Roman" w:cs="Times New Roman"/>
          <w:b/>
          <w:sz w:val="24"/>
          <w:szCs w:val="24"/>
          <w:u w:val="single"/>
          <w:lang w:val="en-US"/>
        </w:rPr>
      </w:pPr>
      <w:r w:rsidRPr="000D7CD7">
        <w:rPr>
          <w:rFonts w:ascii="Times New Roman" w:hAnsi="Times New Roman" w:cs="Times New Roman"/>
          <w:b/>
          <w:sz w:val="24"/>
          <w:szCs w:val="24"/>
          <w:u w:val="single"/>
          <w:lang w:val="en-US"/>
        </w:rPr>
        <w:t>PGET 509: WASTE TO ENERGY CONVERSION:</w:t>
      </w:r>
      <w:r w:rsidR="00AC191E">
        <w:rPr>
          <w:rFonts w:ascii="Times New Roman" w:hAnsi="Times New Roman" w:cs="Times New Roman"/>
          <w:b/>
          <w:sz w:val="24"/>
          <w:szCs w:val="24"/>
          <w:lang w:val="en-US"/>
        </w:rPr>
        <w:t xml:space="preserve">                     </w:t>
      </w:r>
      <w:r w:rsidRPr="000D7CD7">
        <w:rPr>
          <w:rFonts w:ascii="Times New Roman" w:hAnsi="Times New Roman" w:cs="Times New Roman"/>
          <w:b/>
          <w:sz w:val="24"/>
          <w:szCs w:val="24"/>
          <w:lang w:val="en-US"/>
        </w:rPr>
        <w:t>L-T-P:</w:t>
      </w:r>
      <w:r w:rsidR="00AC191E">
        <w:rPr>
          <w:rFonts w:ascii="Times New Roman" w:hAnsi="Times New Roman" w:cs="Times New Roman"/>
          <w:b/>
          <w:sz w:val="24"/>
          <w:szCs w:val="24"/>
          <w:lang w:val="en-US"/>
        </w:rPr>
        <w:t xml:space="preserve"> </w:t>
      </w:r>
      <w:r w:rsidRPr="000D7CD7">
        <w:rPr>
          <w:rFonts w:ascii="Times New Roman" w:hAnsi="Times New Roman" w:cs="Times New Roman"/>
          <w:b/>
          <w:sz w:val="24"/>
          <w:szCs w:val="24"/>
          <w:lang w:val="en-US"/>
        </w:rPr>
        <w:t>1-2-0</w:t>
      </w:r>
      <w:r w:rsidR="00AC191E">
        <w:rPr>
          <w:rFonts w:ascii="Times New Roman" w:hAnsi="Times New Roman" w:cs="Times New Roman"/>
          <w:b/>
          <w:sz w:val="24"/>
          <w:szCs w:val="24"/>
          <w:lang w:val="en-US"/>
        </w:rPr>
        <w:t xml:space="preserve"> </w:t>
      </w:r>
      <w:r w:rsidRPr="000D7CD7">
        <w:rPr>
          <w:rFonts w:ascii="Times New Roman" w:hAnsi="Times New Roman" w:cs="Times New Roman"/>
          <w:b/>
          <w:sz w:val="24"/>
          <w:szCs w:val="24"/>
          <w:lang w:val="en-US"/>
        </w:rPr>
        <w:t>(Credit: 6)</w:t>
      </w:r>
    </w:p>
    <w:p w14:paraId="6DBC225A" w14:textId="77777777" w:rsidR="00AC191E" w:rsidRDefault="00AC191E" w:rsidP="001A2567">
      <w:pPr>
        <w:spacing w:after="0" w:line="240" w:lineRule="auto"/>
        <w:jc w:val="both"/>
        <w:rPr>
          <w:rFonts w:ascii="Times New Roman" w:hAnsi="Times New Roman" w:cs="Times New Roman"/>
          <w:sz w:val="24"/>
          <w:szCs w:val="24"/>
          <w:lang w:val="en-US"/>
        </w:rPr>
      </w:pPr>
    </w:p>
    <w:p w14:paraId="657ED552" w14:textId="77777777" w:rsidR="00AC191E"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Solid </w:t>
      </w:r>
      <w:proofErr w:type="gramStart"/>
      <w:r w:rsidRPr="000D7CD7">
        <w:rPr>
          <w:rFonts w:ascii="Times New Roman" w:hAnsi="Times New Roman" w:cs="Times New Roman"/>
          <w:sz w:val="24"/>
          <w:szCs w:val="24"/>
          <w:lang w:val="en-US"/>
        </w:rPr>
        <w:t>Waste :</w:t>
      </w:r>
      <w:proofErr w:type="gramEnd"/>
      <w:r w:rsidRPr="000D7CD7">
        <w:rPr>
          <w:rFonts w:ascii="Times New Roman" w:hAnsi="Times New Roman" w:cs="Times New Roman"/>
          <w:sz w:val="24"/>
          <w:szCs w:val="24"/>
          <w:lang w:val="en-US"/>
        </w:rPr>
        <w:t xml:space="preserve"> Definitions: Sources, types, compositions; Properties of Solid Waste; Municipal </w:t>
      </w:r>
    </w:p>
    <w:p w14:paraId="4DCAAA17" w14:textId="77777777" w:rsidR="00AC191E" w:rsidRDefault="00AC191E" w:rsidP="001A2567">
      <w:pPr>
        <w:spacing w:after="0" w:line="240" w:lineRule="auto"/>
        <w:jc w:val="both"/>
        <w:rPr>
          <w:rFonts w:ascii="Times New Roman" w:hAnsi="Times New Roman" w:cs="Times New Roman"/>
          <w:sz w:val="24"/>
          <w:szCs w:val="24"/>
          <w:lang w:val="en-US"/>
        </w:rPr>
      </w:pPr>
    </w:p>
    <w:p w14:paraId="72EC257F"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Solid Waste: Physical, chemical and biological property; Collection, transfer stations; Waste minimization and recycling of municipal waste</w:t>
      </w:r>
    </w:p>
    <w:p w14:paraId="68675D9D" w14:textId="77777777" w:rsidR="00AC191E" w:rsidRDefault="00AC191E" w:rsidP="001A2567">
      <w:pPr>
        <w:spacing w:after="0" w:line="240" w:lineRule="auto"/>
        <w:jc w:val="both"/>
        <w:rPr>
          <w:rFonts w:ascii="Times New Roman" w:hAnsi="Times New Roman" w:cs="Times New Roman"/>
          <w:sz w:val="24"/>
          <w:szCs w:val="24"/>
          <w:lang w:val="en-US"/>
        </w:rPr>
      </w:pPr>
    </w:p>
    <w:p w14:paraId="607F4033"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Waste Treatment &amp; Disposal : Size Reduction: Aerobic composting, incineration; Furnace type &amp; design; Medical / Pharmaceutical waste incineration; Environmental impacts; Measures of mitigate environmental effects due to incineration; Land Fill method of solid waste disposal; Land fill classification; Types, methods &amp; siting consideration; Layout &amp; preliminary design of </w:t>
      </w:r>
      <w:proofErr w:type="spellStart"/>
      <w:r w:rsidRPr="000D7CD7">
        <w:rPr>
          <w:rFonts w:ascii="Times New Roman" w:hAnsi="Times New Roman" w:cs="Times New Roman"/>
          <w:sz w:val="24"/>
          <w:szCs w:val="24"/>
          <w:lang w:val="en-US"/>
        </w:rPr>
        <w:t>land fills</w:t>
      </w:r>
      <w:proofErr w:type="spellEnd"/>
      <w:r w:rsidRPr="000D7CD7">
        <w:rPr>
          <w:rFonts w:ascii="Times New Roman" w:hAnsi="Times New Roman" w:cs="Times New Roman"/>
          <w:sz w:val="24"/>
          <w:szCs w:val="24"/>
          <w:lang w:val="en-US"/>
        </w:rPr>
        <w:t>: Composition, characteristics, generation; Movement and control of landfill leachate &amp; gases; Environmental monitoring system for land fill gases</w:t>
      </w:r>
    </w:p>
    <w:p w14:paraId="0CCEE183" w14:textId="77777777" w:rsidR="00127B22" w:rsidRDefault="00127B22" w:rsidP="001A2567">
      <w:pPr>
        <w:spacing w:after="0" w:line="240" w:lineRule="auto"/>
        <w:jc w:val="both"/>
        <w:rPr>
          <w:rFonts w:ascii="Times New Roman" w:hAnsi="Times New Roman" w:cs="Times New Roman"/>
          <w:sz w:val="24"/>
          <w:szCs w:val="24"/>
          <w:lang w:val="en-US"/>
        </w:rPr>
      </w:pPr>
    </w:p>
    <w:p w14:paraId="77AE112A"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Energy Generation Form Waste: Types: Biochemical Conversion: Sources of energy generation, Industrial waste, agro residues; Anaerobic Digestion: Biogas production; Types of biogas plants; Thermochemical conversion: Sources of energy generation, Gasification; Types of gasifiers; Briquetting; Industrial applications of gasifiers; Utilization and advantages of briquetting; Environment benefits of biochemical and thermochemical conversion</w:t>
      </w:r>
    </w:p>
    <w:p w14:paraId="6BD56966" w14:textId="77777777" w:rsidR="000D7CD7" w:rsidRPr="000D7CD7" w:rsidRDefault="000D7CD7" w:rsidP="001A2567">
      <w:pPr>
        <w:spacing w:after="0" w:line="240" w:lineRule="auto"/>
        <w:jc w:val="both"/>
        <w:rPr>
          <w:rFonts w:ascii="Times New Roman" w:hAnsi="Times New Roman" w:cs="Times New Roman"/>
          <w:sz w:val="24"/>
          <w:szCs w:val="24"/>
          <w:lang w:val="en-US"/>
        </w:rPr>
      </w:pPr>
    </w:p>
    <w:p w14:paraId="753952AE" w14:textId="77777777" w:rsid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References:</w:t>
      </w:r>
    </w:p>
    <w:p w14:paraId="3325DB51" w14:textId="77777777" w:rsidR="00127B22" w:rsidRPr="00127B22" w:rsidRDefault="00127B22" w:rsidP="001A2567">
      <w:pPr>
        <w:spacing w:after="0" w:line="240" w:lineRule="auto"/>
        <w:jc w:val="both"/>
        <w:rPr>
          <w:rFonts w:ascii="Times New Roman" w:hAnsi="Times New Roman" w:cs="Times New Roman"/>
          <w:sz w:val="8"/>
          <w:szCs w:val="8"/>
          <w:lang w:val="en-US"/>
        </w:rPr>
      </w:pPr>
    </w:p>
    <w:p w14:paraId="4E5B80E0" w14:textId="77777777" w:rsidR="000D7CD7" w:rsidRPr="000D7CD7" w:rsidRDefault="000D7CD7" w:rsidP="003232A8">
      <w:pPr>
        <w:numPr>
          <w:ilvl w:val="0"/>
          <w:numId w:val="24"/>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Municipal Solid Waste to Energy Conversion Processes: Economic, Technical, and Renewable Comparisons, by Gary C. Young, ISBN:9780470539675, Publisher: John Wiley &amp; Sons, Publication Date: June 2010.</w:t>
      </w:r>
    </w:p>
    <w:p w14:paraId="276BF209" w14:textId="77777777" w:rsidR="000D7CD7" w:rsidRPr="000D7CD7" w:rsidRDefault="000D7CD7" w:rsidP="003232A8">
      <w:pPr>
        <w:numPr>
          <w:ilvl w:val="0"/>
          <w:numId w:val="24"/>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Recovering Energy from Waste Various Aspects Editors: Velma I. Grover and </w:t>
      </w:r>
      <w:proofErr w:type="spellStart"/>
      <w:r w:rsidRPr="000D7CD7">
        <w:rPr>
          <w:rFonts w:ascii="Times New Roman" w:hAnsi="Times New Roman" w:cs="Times New Roman"/>
          <w:sz w:val="24"/>
          <w:szCs w:val="24"/>
          <w:lang w:val="en-US"/>
        </w:rPr>
        <w:t>Vaneeta</w:t>
      </w:r>
      <w:proofErr w:type="spellEnd"/>
      <w:r w:rsidRPr="000D7CD7">
        <w:rPr>
          <w:rFonts w:ascii="Times New Roman" w:hAnsi="Times New Roman" w:cs="Times New Roman"/>
          <w:sz w:val="24"/>
          <w:szCs w:val="24"/>
          <w:lang w:val="en-US"/>
        </w:rPr>
        <w:t xml:space="preserve"> Grover, ISBN 978-1-57808-200-1; 2002</w:t>
      </w:r>
    </w:p>
    <w:p w14:paraId="733102E1" w14:textId="77777777" w:rsidR="000D7CD7" w:rsidRPr="000D7CD7" w:rsidRDefault="000D7CD7" w:rsidP="003232A8">
      <w:pPr>
        <w:numPr>
          <w:ilvl w:val="0"/>
          <w:numId w:val="24"/>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Shah, </w:t>
      </w:r>
      <w:proofErr w:type="spellStart"/>
      <w:r w:rsidRPr="000D7CD7">
        <w:rPr>
          <w:rFonts w:ascii="Times New Roman" w:hAnsi="Times New Roman" w:cs="Times New Roman"/>
          <w:sz w:val="24"/>
          <w:szCs w:val="24"/>
          <w:lang w:val="en-US"/>
        </w:rPr>
        <w:t>Kanti</w:t>
      </w:r>
      <w:proofErr w:type="spellEnd"/>
      <w:r w:rsidRPr="000D7CD7">
        <w:rPr>
          <w:rFonts w:ascii="Times New Roman" w:hAnsi="Times New Roman" w:cs="Times New Roman"/>
          <w:sz w:val="24"/>
          <w:szCs w:val="24"/>
          <w:lang w:val="en-US"/>
        </w:rPr>
        <w:t xml:space="preserve"> L., Basics of Solid &amp; Hazardous Waste Management Technology, Prentice Hall, 2000.</w:t>
      </w:r>
    </w:p>
    <w:p w14:paraId="3A487A1C" w14:textId="77777777" w:rsidR="000D7CD7" w:rsidRPr="000D7CD7" w:rsidRDefault="000D7CD7" w:rsidP="003232A8">
      <w:pPr>
        <w:numPr>
          <w:ilvl w:val="0"/>
          <w:numId w:val="24"/>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Rich, Gerald et.al., Hazardous Waste Management Technology, </w:t>
      </w:r>
      <w:proofErr w:type="spellStart"/>
      <w:r w:rsidRPr="000D7CD7">
        <w:rPr>
          <w:rFonts w:ascii="Times New Roman" w:hAnsi="Times New Roman" w:cs="Times New Roman"/>
          <w:sz w:val="24"/>
          <w:szCs w:val="24"/>
          <w:lang w:val="en-US"/>
        </w:rPr>
        <w:t>Podvan</w:t>
      </w:r>
      <w:proofErr w:type="spellEnd"/>
      <w:r w:rsidRPr="000D7CD7">
        <w:rPr>
          <w:rFonts w:ascii="Times New Roman" w:hAnsi="Times New Roman" w:cs="Times New Roman"/>
          <w:sz w:val="24"/>
          <w:szCs w:val="24"/>
          <w:lang w:val="en-US"/>
        </w:rPr>
        <w:t xml:space="preserve"> Publishers, 1987.</w:t>
      </w:r>
    </w:p>
    <w:p w14:paraId="09814E21" w14:textId="77777777" w:rsidR="000D7CD7" w:rsidRPr="000D7CD7" w:rsidRDefault="000D7CD7" w:rsidP="003232A8">
      <w:pPr>
        <w:numPr>
          <w:ilvl w:val="0"/>
          <w:numId w:val="24"/>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Waste-to-Energy by Marc J. Rogoff, DEC-1987, </w:t>
      </w:r>
      <w:proofErr w:type="spellStart"/>
      <w:r w:rsidRPr="000D7CD7">
        <w:rPr>
          <w:rFonts w:ascii="Times New Roman" w:hAnsi="Times New Roman" w:cs="Times New Roman"/>
          <w:sz w:val="24"/>
          <w:szCs w:val="24"/>
          <w:lang w:val="en-US"/>
        </w:rPr>
        <w:t>Elsiever</w:t>
      </w:r>
      <w:proofErr w:type="spellEnd"/>
      <w:r w:rsidRPr="000D7CD7">
        <w:rPr>
          <w:rFonts w:ascii="Times New Roman" w:hAnsi="Times New Roman" w:cs="Times New Roman"/>
          <w:sz w:val="24"/>
          <w:szCs w:val="24"/>
          <w:lang w:val="en-US"/>
        </w:rPr>
        <w:t>, ISBN-13: 978-0-8155-1132-8, ISBN-10: 0-8155-1132-9.</w:t>
      </w:r>
    </w:p>
    <w:p w14:paraId="409F062E" w14:textId="77777777" w:rsidR="000D7CD7" w:rsidRPr="000D7CD7" w:rsidRDefault="000D7CD7" w:rsidP="003232A8">
      <w:pPr>
        <w:numPr>
          <w:ilvl w:val="0"/>
          <w:numId w:val="24"/>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Parker, Colin, &amp; Roberts, Energy from Waste - An Evaluation of Conversion Technologies, Elsevier Applied Science, London, 1985.</w:t>
      </w:r>
    </w:p>
    <w:p w14:paraId="2FBCE369" w14:textId="77777777" w:rsidR="000D7CD7" w:rsidRPr="000D7CD7" w:rsidRDefault="000D7CD7" w:rsidP="003232A8">
      <w:pPr>
        <w:numPr>
          <w:ilvl w:val="0"/>
          <w:numId w:val="24"/>
        </w:numPr>
        <w:spacing w:after="0" w:line="240" w:lineRule="auto"/>
        <w:contextualSpacing/>
        <w:jc w:val="both"/>
        <w:rPr>
          <w:rFonts w:ascii="Times New Roman" w:hAnsi="Times New Roman" w:cs="Times New Roman"/>
          <w:sz w:val="24"/>
          <w:szCs w:val="24"/>
          <w:lang w:val="en-US"/>
        </w:rPr>
      </w:pPr>
      <w:proofErr w:type="spellStart"/>
      <w:r w:rsidRPr="000D7CD7">
        <w:rPr>
          <w:rFonts w:ascii="Times New Roman" w:hAnsi="Times New Roman" w:cs="Times New Roman"/>
          <w:sz w:val="24"/>
          <w:szCs w:val="24"/>
          <w:lang w:val="en-US"/>
        </w:rPr>
        <w:t>ManojDatta</w:t>
      </w:r>
      <w:proofErr w:type="spellEnd"/>
      <w:r w:rsidRPr="000D7CD7">
        <w:rPr>
          <w:rFonts w:ascii="Times New Roman" w:hAnsi="Times New Roman" w:cs="Times New Roman"/>
          <w:sz w:val="24"/>
          <w:szCs w:val="24"/>
          <w:lang w:val="en-US"/>
        </w:rPr>
        <w:t xml:space="preserve">, Waste Disposal in Engineered Landfills, </w:t>
      </w:r>
      <w:proofErr w:type="spellStart"/>
      <w:r w:rsidRPr="000D7CD7">
        <w:rPr>
          <w:rFonts w:ascii="Times New Roman" w:hAnsi="Times New Roman" w:cs="Times New Roman"/>
          <w:sz w:val="24"/>
          <w:szCs w:val="24"/>
          <w:lang w:val="en-US"/>
        </w:rPr>
        <w:t>Narosa</w:t>
      </w:r>
      <w:proofErr w:type="spellEnd"/>
      <w:r w:rsidRPr="000D7CD7">
        <w:rPr>
          <w:rFonts w:ascii="Times New Roman" w:hAnsi="Times New Roman" w:cs="Times New Roman"/>
          <w:sz w:val="24"/>
          <w:szCs w:val="24"/>
          <w:lang w:val="en-US"/>
        </w:rPr>
        <w:t xml:space="preserve"> Publishing House, 1997.</w:t>
      </w:r>
    </w:p>
    <w:p w14:paraId="7C6CFEAB" w14:textId="77777777" w:rsidR="000D7CD7" w:rsidRPr="000D7CD7" w:rsidRDefault="000D7CD7" w:rsidP="003232A8">
      <w:pPr>
        <w:numPr>
          <w:ilvl w:val="0"/>
          <w:numId w:val="24"/>
        </w:numPr>
        <w:spacing w:after="0" w:line="240" w:lineRule="auto"/>
        <w:contextualSpacing/>
        <w:jc w:val="both"/>
        <w:rPr>
          <w:rFonts w:ascii="Times New Roman" w:hAnsi="Times New Roman" w:cs="Times New Roman"/>
          <w:sz w:val="24"/>
          <w:szCs w:val="24"/>
          <w:lang w:val="en-US"/>
        </w:rPr>
      </w:pPr>
      <w:proofErr w:type="spellStart"/>
      <w:r w:rsidRPr="000D7CD7">
        <w:rPr>
          <w:rFonts w:ascii="Times New Roman" w:hAnsi="Times New Roman" w:cs="Times New Roman"/>
          <w:sz w:val="24"/>
          <w:szCs w:val="24"/>
          <w:lang w:val="en-US"/>
        </w:rPr>
        <w:t>Bhide</w:t>
      </w:r>
      <w:proofErr w:type="spellEnd"/>
      <w:r w:rsidRPr="000D7CD7">
        <w:rPr>
          <w:rFonts w:ascii="Times New Roman" w:hAnsi="Times New Roman" w:cs="Times New Roman"/>
          <w:sz w:val="24"/>
          <w:szCs w:val="24"/>
          <w:lang w:val="en-US"/>
        </w:rPr>
        <w:t xml:space="preserve"> A. D., </w:t>
      </w:r>
      <w:proofErr w:type="spellStart"/>
      <w:r w:rsidRPr="000D7CD7">
        <w:rPr>
          <w:rFonts w:ascii="Times New Roman" w:hAnsi="Times New Roman" w:cs="Times New Roman"/>
          <w:sz w:val="24"/>
          <w:szCs w:val="24"/>
          <w:lang w:val="en-US"/>
        </w:rPr>
        <w:t>Sundaresan</w:t>
      </w:r>
      <w:proofErr w:type="spellEnd"/>
      <w:r w:rsidRPr="000D7CD7">
        <w:rPr>
          <w:rFonts w:ascii="Times New Roman" w:hAnsi="Times New Roman" w:cs="Times New Roman"/>
          <w:sz w:val="24"/>
          <w:szCs w:val="24"/>
          <w:lang w:val="en-US"/>
        </w:rPr>
        <w:t xml:space="preserve"> B. B., Solid Waste Management in Developing Countries, INSDOC, New Delhi, 1983.</w:t>
      </w:r>
    </w:p>
    <w:p w14:paraId="7C72E9EB" w14:textId="77777777" w:rsidR="000D7CD7" w:rsidRPr="000D7CD7" w:rsidRDefault="000D7CD7" w:rsidP="003232A8">
      <w:pPr>
        <w:numPr>
          <w:ilvl w:val="0"/>
          <w:numId w:val="24"/>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From Waste to Energy, Robert Green, Cherry Lake Pub. ISBN: 1602795096, 2009.</w:t>
      </w:r>
    </w:p>
    <w:p w14:paraId="5F84C9B1" w14:textId="77777777" w:rsidR="000D7CD7" w:rsidRDefault="000D7CD7" w:rsidP="001A2567">
      <w:pPr>
        <w:spacing w:after="0" w:line="240" w:lineRule="auto"/>
        <w:jc w:val="both"/>
        <w:rPr>
          <w:rFonts w:ascii="Times New Roman" w:hAnsi="Times New Roman" w:cs="Times New Roman"/>
          <w:b/>
          <w:sz w:val="24"/>
          <w:szCs w:val="24"/>
          <w:u w:val="single"/>
          <w:lang w:val="en-US"/>
        </w:rPr>
      </w:pPr>
    </w:p>
    <w:p w14:paraId="043A65BE" w14:textId="77777777" w:rsidR="000D7CD7" w:rsidRPr="000D7CD7" w:rsidRDefault="000D7CD7" w:rsidP="001A2567">
      <w:pPr>
        <w:spacing w:after="0" w:line="240" w:lineRule="auto"/>
        <w:jc w:val="both"/>
        <w:rPr>
          <w:rFonts w:ascii="Times New Roman" w:hAnsi="Times New Roman" w:cs="Times New Roman"/>
          <w:b/>
          <w:sz w:val="24"/>
          <w:szCs w:val="24"/>
          <w:u w:val="single"/>
          <w:lang w:val="en-US"/>
        </w:rPr>
      </w:pPr>
      <w:r w:rsidRPr="000D7CD7">
        <w:rPr>
          <w:rFonts w:ascii="Times New Roman" w:hAnsi="Times New Roman" w:cs="Times New Roman"/>
          <w:b/>
          <w:sz w:val="24"/>
          <w:szCs w:val="24"/>
          <w:u w:val="single"/>
          <w:lang w:val="en-US"/>
        </w:rPr>
        <w:t>PGET 510: SUSTAINABLE ENERGY AND MATERIALS:</w:t>
      </w:r>
      <w:r w:rsidR="00127B22">
        <w:rPr>
          <w:rFonts w:ascii="Times New Roman" w:hAnsi="Times New Roman" w:cs="Times New Roman"/>
          <w:b/>
          <w:sz w:val="24"/>
          <w:szCs w:val="24"/>
          <w:lang w:val="en-US"/>
        </w:rPr>
        <w:t xml:space="preserve">       </w:t>
      </w:r>
      <w:r w:rsidRPr="000D7CD7">
        <w:rPr>
          <w:rFonts w:ascii="Times New Roman" w:hAnsi="Times New Roman" w:cs="Times New Roman"/>
          <w:b/>
          <w:sz w:val="24"/>
          <w:szCs w:val="24"/>
          <w:lang w:val="en-US"/>
        </w:rPr>
        <w:t>L-T-P:</w:t>
      </w:r>
      <w:r w:rsidR="00127B22">
        <w:rPr>
          <w:rFonts w:ascii="Times New Roman" w:hAnsi="Times New Roman" w:cs="Times New Roman"/>
          <w:b/>
          <w:sz w:val="24"/>
          <w:szCs w:val="24"/>
          <w:lang w:val="en-US"/>
        </w:rPr>
        <w:t xml:space="preserve"> </w:t>
      </w:r>
      <w:r w:rsidRPr="000D7CD7">
        <w:rPr>
          <w:rFonts w:ascii="Times New Roman" w:hAnsi="Times New Roman" w:cs="Times New Roman"/>
          <w:b/>
          <w:sz w:val="24"/>
          <w:szCs w:val="24"/>
          <w:lang w:val="en-US"/>
        </w:rPr>
        <w:t>1-2-0</w:t>
      </w:r>
      <w:r w:rsidR="00127B22">
        <w:rPr>
          <w:rFonts w:ascii="Times New Roman" w:hAnsi="Times New Roman" w:cs="Times New Roman"/>
          <w:b/>
          <w:sz w:val="24"/>
          <w:szCs w:val="24"/>
          <w:lang w:val="en-US"/>
        </w:rPr>
        <w:t xml:space="preserve"> </w:t>
      </w:r>
      <w:r w:rsidRPr="000D7CD7">
        <w:rPr>
          <w:rFonts w:ascii="Times New Roman" w:hAnsi="Times New Roman" w:cs="Times New Roman"/>
          <w:b/>
          <w:sz w:val="24"/>
          <w:szCs w:val="24"/>
          <w:lang w:val="en-US"/>
        </w:rPr>
        <w:t>(Credit: 6)</w:t>
      </w:r>
    </w:p>
    <w:p w14:paraId="4F5DE6B7" w14:textId="77777777" w:rsidR="00127B22" w:rsidRDefault="00127B22" w:rsidP="001A2567">
      <w:pPr>
        <w:spacing w:after="0" w:line="240" w:lineRule="auto"/>
        <w:jc w:val="both"/>
        <w:rPr>
          <w:rFonts w:ascii="Times New Roman" w:hAnsi="Times New Roman" w:cs="Times New Roman"/>
          <w:sz w:val="24"/>
          <w:szCs w:val="24"/>
          <w:lang w:val="en-US"/>
        </w:rPr>
      </w:pPr>
    </w:p>
    <w:p w14:paraId="6068D943"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Unit 1: Silicon processing methods, dry and wet chemical processes used to develop new materials and micro-engineered products.</w:t>
      </w:r>
    </w:p>
    <w:p w14:paraId="3163D6ED" w14:textId="77777777" w:rsidR="00127B22" w:rsidRDefault="00127B22" w:rsidP="001A2567">
      <w:pPr>
        <w:spacing w:after="0" w:line="240" w:lineRule="auto"/>
        <w:jc w:val="both"/>
        <w:rPr>
          <w:rFonts w:ascii="Times New Roman" w:hAnsi="Times New Roman" w:cs="Times New Roman"/>
          <w:sz w:val="24"/>
          <w:szCs w:val="24"/>
          <w:lang w:val="en-US"/>
        </w:rPr>
      </w:pPr>
    </w:p>
    <w:p w14:paraId="5E39180A"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Unit 2: Gas-solid and liquid-solid reactions, and their role in micro engineering. Various reactors and methods of fabrication methods, such as physical and chemical </w:t>
      </w:r>
      <w:proofErr w:type="spellStart"/>
      <w:r w:rsidRPr="000D7CD7">
        <w:rPr>
          <w:rFonts w:ascii="Times New Roman" w:hAnsi="Times New Roman" w:cs="Times New Roman"/>
          <w:sz w:val="24"/>
          <w:szCs w:val="24"/>
          <w:lang w:val="en-US"/>
        </w:rPr>
        <w:t>vapour</w:t>
      </w:r>
      <w:proofErr w:type="spellEnd"/>
      <w:r w:rsidRPr="000D7CD7">
        <w:rPr>
          <w:rFonts w:ascii="Times New Roman" w:hAnsi="Times New Roman" w:cs="Times New Roman"/>
          <w:sz w:val="24"/>
          <w:szCs w:val="24"/>
          <w:lang w:val="en-US"/>
        </w:rPr>
        <w:t xml:space="preserve"> deposition techniques, photolithography, electroless and electrochemical deposition, etching, and through mask plating and common models to describe these processes.</w:t>
      </w:r>
    </w:p>
    <w:p w14:paraId="4F5C1E95" w14:textId="77777777" w:rsidR="00127B22" w:rsidRDefault="00127B22" w:rsidP="001A2567">
      <w:pPr>
        <w:spacing w:after="0" w:line="240" w:lineRule="auto"/>
        <w:jc w:val="both"/>
        <w:rPr>
          <w:rFonts w:ascii="Times New Roman" w:hAnsi="Times New Roman" w:cs="Times New Roman"/>
          <w:sz w:val="24"/>
          <w:szCs w:val="24"/>
          <w:lang w:val="en-US"/>
        </w:rPr>
      </w:pPr>
    </w:p>
    <w:p w14:paraId="1C0E2A00"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Unit 3: Principles for electrochemical power sources, photovoltaics and their relevance in current energy industry. Environmental and sustainability issues for the production of high-tech components and materials</w:t>
      </w:r>
    </w:p>
    <w:p w14:paraId="666DFCBE" w14:textId="77777777" w:rsidR="000D7CD7" w:rsidRPr="000D7CD7" w:rsidRDefault="000D7CD7" w:rsidP="001A2567">
      <w:pPr>
        <w:spacing w:after="0" w:line="240" w:lineRule="auto"/>
        <w:jc w:val="both"/>
        <w:rPr>
          <w:rFonts w:ascii="Times New Roman" w:hAnsi="Times New Roman" w:cs="Times New Roman"/>
          <w:sz w:val="24"/>
          <w:szCs w:val="24"/>
          <w:lang w:val="en-US"/>
        </w:rPr>
      </w:pPr>
    </w:p>
    <w:p w14:paraId="2485EE73" w14:textId="77777777" w:rsid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References</w:t>
      </w:r>
      <w:r w:rsidR="00127B22">
        <w:rPr>
          <w:rFonts w:ascii="Times New Roman" w:hAnsi="Times New Roman" w:cs="Times New Roman"/>
          <w:sz w:val="24"/>
          <w:szCs w:val="24"/>
          <w:lang w:val="en-US"/>
        </w:rPr>
        <w:t>:</w:t>
      </w:r>
    </w:p>
    <w:p w14:paraId="41197B0F" w14:textId="77777777" w:rsidR="00127B22" w:rsidRPr="00127B22" w:rsidRDefault="00127B22" w:rsidP="001A2567">
      <w:pPr>
        <w:spacing w:after="0" w:line="240" w:lineRule="auto"/>
        <w:jc w:val="both"/>
        <w:rPr>
          <w:rFonts w:ascii="Times New Roman" w:hAnsi="Times New Roman" w:cs="Times New Roman"/>
          <w:sz w:val="8"/>
          <w:szCs w:val="8"/>
          <w:lang w:val="en-US"/>
        </w:rPr>
      </w:pPr>
    </w:p>
    <w:p w14:paraId="0992BAA8" w14:textId="77777777" w:rsidR="000D7CD7" w:rsidRPr="000D7CD7" w:rsidRDefault="000D7CD7" w:rsidP="003232A8">
      <w:pPr>
        <w:numPr>
          <w:ilvl w:val="0"/>
          <w:numId w:val="25"/>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A First Course in Electrochemical Engineering, The Electrochemical Consultancy </w:t>
      </w:r>
      <w:proofErr w:type="spellStart"/>
      <w:r w:rsidRPr="000D7CD7">
        <w:rPr>
          <w:rFonts w:ascii="Times New Roman" w:hAnsi="Times New Roman" w:cs="Times New Roman"/>
          <w:sz w:val="24"/>
          <w:szCs w:val="24"/>
          <w:lang w:val="en-US"/>
        </w:rPr>
        <w:t>Arlesford</w:t>
      </w:r>
      <w:proofErr w:type="spellEnd"/>
      <w:r w:rsidRPr="000D7CD7">
        <w:rPr>
          <w:rFonts w:ascii="Times New Roman" w:hAnsi="Times New Roman" w:cs="Times New Roman"/>
          <w:sz w:val="24"/>
          <w:szCs w:val="24"/>
          <w:lang w:val="en-US"/>
        </w:rPr>
        <w:t xml:space="preserve"> Press.</w:t>
      </w:r>
    </w:p>
    <w:p w14:paraId="5D0F6817" w14:textId="77777777" w:rsidR="000D7CD7" w:rsidRPr="000D7CD7" w:rsidRDefault="000D7CD7" w:rsidP="003232A8">
      <w:pPr>
        <w:numPr>
          <w:ilvl w:val="0"/>
          <w:numId w:val="25"/>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W. </w:t>
      </w:r>
      <w:proofErr w:type="spellStart"/>
      <w:r w:rsidRPr="000D7CD7">
        <w:rPr>
          <w:rFonts w:ascii="Times New Roman" w:hAnsi="Times New Roman" w:cs="Times New Roman"/>
          <w:sz w:val="24"/>
          <w:szCs w:val="24"/>
          <w:lang w:val="en-US"/>
        </w:rPr>
        <w:t>Menz</w:t>
      </w:r>
      <w:proofErr w:type="spellEnd"/>
      <w:r w:rsidRPr="000D7CD7">
        <w:rPr>
          <w:rFonts w:ascii="Times New Roman" w:hAnsi="Times New Roman" w:cs="Times New Roman"/>
          <w:sz w:val="24"/>
          <w:szCs w:val="24"/>
          <w:lang w:val="en-US"/>
        </w:rPr>
        <w:t>, J. Mohr and O. Paul, Microsystems Technologies, VCH Verlag.</w:t>
      </w:r>
    </w:p>
    <w:p w14:paraId="331928E0" w14:textId="77777777" w:rsidR="000D7CD7" w:rsidRPr="000D7CD7" w:rsidRDefault="000D7CD7" w:rsidP="003232A8">
      <w:pPr>
        <w:numPr>
          <w:ilvl w:val="0"/>
          <w:numId w:val="25"/>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R Kirkwood and A Longley, Clean Technology and the Environment, Blackie October 1994.</w:t>
      </w:r>
    </w:p>
    <w:p w14:paraId="6741F024" w14:textId="77777777" w:rsidR="000D7CD7" w:rsidRPr="000D7CD7" w:rsidRDefault="000D7CD7" w:rsidP="003232A8">
      <w:pPr>
        <w:numPr>
          <w:ilvl w:val="0"/>
          <w:numId w:val="25"/>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P. White, I. Franke, P. </w:t>
      </w:r>
      <w:proofErr w:type="spellStart"/>
      <w:r w:rsidRPr="000D7CD7">
        <w:rPr>
          <w:rFonts w:ascii="Times New Roman" w:hAnsi="Times New Roman" w:cs="Times New Roman"/>
          <w:sz w:val="24"/>
          <w:szCs w:val="24"/>
          <w:lang w:val="en-US"/>
        </w:rPr>
        <w:t>Hindle</w:t>
      </w:r>
      <w:proofErr w:type="spellEnd"/>
      <w:r w:rsidRPr="000D7CD7">
        <w:rPr>
          <w:rFonts w:ascii="Times New Roman" w:hAnsi="Times New Roman" w:cs="Times New Roman"/>
          <w:sz w:val="24"/>
          <w:szCs w:val="24"/>
          <w:lang w:val="en-US"/>
        </w:rPr>
        <w:t>, Integrated Solid Waste Management: A Lifecycle Inventory pub. Chapman &amp; Hall 1994.</w:t>
      </w:r>
    </w:p>
    <w:p w14:paraId="67A67BF4" w14:textId="77777777" w:rsidR="000D7CD7" w:rsidRPr="000D7CD7" w:rsidRDefault="000D7CD7" w:rsidP="003232A8">
      <w:pPr>
        <w:numPr>
          <w:ilvl w:val="0"/>
          <w:numId w:val="25"/>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A. Johansson, Clean Technology”, Lewis 1992.</w:t>
      </w:r>
    </w:p>
    <w:p w14:paraId="78EE2889" w14:textId="77777777" w:rsidR="000D7CD7" w:rsidRPr="000D7CD7" w:rsidRDefault="000D7CD7" w:rsidP="003232A8">
      <w:pPr>
        <w:numPr>
          <w:ilvl w:val="0"/>
          <w:numId w:val="25"/>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M. Charter and U. </w:t>
      </w:r>
      <w:proofErr w:type="spellStart"/>
      <w:r w:rsidRPr="000D7CD7">
        <w:rPr>
          <w:rFonts w:ascii="Times New Roman" w:hAnsi="Times New Roman" w:cs="Times New Roman"/>
          <w:sz w:val="24"/>
          <w:szCs w:val="24"/>
          <w:lang w:val="en-US"/>
        </w:rPr>
        <w:t>Tischner</w:t>
      </w:r>
      <w:proofErr w:type="spellEnd"/>
      <w:r w:rsidRPr="000D7CD7">
        <w:rPr>
          <w:rFonts w:ascii="Times New Roman" w:hAnsi="Times New Roman" w:cs="Times New Roman"/>
          <w:sz w:val="24"/>
          <w:szCs w:val="24"/>
          <w:lang w:val="en-US"/>
        </w:rPr>
        <w:t>, Sustainable Solutions, Greenleaf.</w:t>
      </w:r>
    </w:p>
    <w:p w14:paraId="63961B5C" w14:textId="77777777" w:rsidR="000D7CD7" w:rsidRPr="000D7CD7" w:rsidRDefault="000D7CD7" w:rsidP="003232A8">
      <w:pPr>
        <w:numPr>
          <w:ilvl w:val="0"/>
          <w:numId w:val="25"/>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J </w:t>
      </w:r>
      <w:proofErr w:type="spellStart"/>
      <w:r w:rsidRPr="000D7CD7">
        <w:rPr>
          <w:rFonts w:ascii="Times New Roman" w:hAnsi="Times New Roman" w:cs="Times New Roman"/>
          <w:sz w:val="24"/>
          <w:szCs w:val="24"/>
          <w:lang w:val="en-US"/>
        </w:rPr>
        <w:t>Fiksel</w:t>
      </w:r>
      <w:proofErr w:type="spellEnd"/>
      <w:r w:rsidRPr="000D7CD7">
        <w:rPr>
          <w:rFonts w:ascii="Times New Roman" w:hAnsi="Times New Roman" w:cs="Times New Roman"/>
          <w:sz w:val="24"/>
          <w:szCs w:val="24"/>
          <w:lang w:val="en-US"/>
        </w:rPr>
        <w:t xml:space="preserve">, Design for Environment, </w:t>
      </w:r>
      <w:proofErr w:type="spellStart"/>
      <w:r w:rsidRPr="000D7CD7">
        <w:rPr>
          <w:rFonts w:ascii="Times New Roman" w:hAnsi="Times New Roman" w:cs="Times New Roman"/>
          <w:sz w:val="24"/>
          <w:szCs w:val="24"/>
          <w:lang w:val="en-US"/>
        </w:rPr>
        <w:t>Mcgraw</w:t>
      </w:r>
      <w:proofErr w:type="spellEnd"/>
      <w:r w:rsidRPr="000D7CD7">
        <w:rPr>
          <w:rFonts w:ascii="Times New Roman" w:hAnsi="Times New Roman" w:cs="Times New Roman"/>
          <w:sz w:val="24"/>
          <w:szCs w:val="24"/>
          <w:lang w:val="en-US"/>
        </w:rPr>
        <w:t xml:space="preserve"> Hill, 1996.</w:t>
      </w:r>
    </w:p>
    <w:p w14:paraId="10A4818D" w14:textId="77777777" w:rsidR="000D7CD7" w:rsidRPr="000D7CD7" w:rsidRDefault="000D7CD7" w:rsidP="003232A8">
      <w:pPr>
        <w:numPr>
          <w:ilvl w:val="0"/>
          <w:numId w:val="25"/>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Ed K. Mulder, Sustainable Development for Engineering, Greenleaf Publishing.</w:t>
      </w:r>
    </w:p>
    <w:p w14:paraId="120AABA2" w14:textId="77777777" w:rsidR="000D7CD7" w:rsidRDefault="000D7CD7" w:rsidP="001A2567">
      <w:pPr>
        <w:spacing w:after="0" w:line="240" w:lineRule="auto"/>
        <w:jc w:val="both"/>
        <w:rPr>
          <w:rFonts w:ascii="Times New Roman" w:hAnsi="Times New Roman" w:cs="Times New Roman"/>
          <w:sz w:val="24"/>
          <w:szCs w:val="24"/>
          <w:lang w:val="en-US"/>
        </w:rPr>
      </w:pPr>
    </w:p>
    <w:p w14:paraId="3E671C2D" w14:textId="77777777" w:rsidR="00127B22" w:rsidRDefault="00127B22" w:rsidP="001A2567">
      <w:pPr>
        <w:spacing w:after="0" w:line="240" w:lineRule="auto"/>
        <w:jc w:val="both"/>
        <w:rPr>
          <w:rFonts w:ascii="Times New Roman" w:hAnsi="Times New Roman" w:cs="Times New Roman"/>
          <w:sz w:val="24"/>
          <w:szCs w:val="24"/>
          <w:lang w:val="en-US"/>
        </w:rPr>
      </w:pPr>
    </w:p>
    <w:p w14:paraId="14B0B847" w14:textId="77777777" w:rsidR="00127B22" w:rsidRPr="000D7CD7" w:rsidRDefault="00127B22" w:rsidP="001A2567">
      <w:pPr>
        <w:spacing w:after="0" w:line="240" w:lineRule="auto"/>
        <w:jc w:val="both"/>
        <w:rPr>
          <w:rFonts w:ascii="Times New Roman" w:hAnsi="Times New Roman" w:cs="Times New Roman"/>
          <w:sz w:val="24"/>
          <w:szCs w:val="24"/>
          <w:lang w:val="en-US"/>
        </w:rPr>
      </w:pPr>
    </w:p>
    <w:p w14:paraId="5A9A2BAC" w14:textId="77777777" w:rsidR="000D7CD7" w:rsidRPr="000D7CD7" w:rsidRDefault="000D7CD7" w:rsidP="001A2567">
      <w:pPr>
        <w:spacing w:after="0" w:line="240" w:lineRule="auto"/>
        <w:jc w:val="both"/>
        <w:rPr>
          <w:rFonts w:ascii="Times New Roman" w:hAnsi="Times New Roman" w:cs="Times New Roman"/>
          <w:b/>
          <w:sz w:val="24"/>
          <w:szCs w:val="24"/>
          <w:u w:val="single"/>
          <w:lang w:val="en-US"/>
        </w:rPr>
      </w:pPr>
      <w:r w:rsidRPr="000D7CD7">
        <w:rPr>
          <w:rFonts w:ascii="Times New Roman" w:hAnsi="Times New Roman" w:cs="Times New Roman"/>
          <w:b/>
          <w:sz w:val="24"/>
          <w:szCs w:val="24"/>
          <w:u w:val="single"/>
          <w:lang w:val="en-US"/>
        </w:rPr>
        <w:t xml:space="preserve">PGET 511: ENERGY ECONOMICS AND PLANNING: </w:t>
      </w:r>
      <w:r w:rsidR="00127B22">
        <w:rPr>
          <w:rFonts w:ascii="Times New Roman" w:hAnsi="Times New Roman" w:cs="Times New Roman"/>
          <w:b/>
          <w:sz w:val="24"/>
          <w:szCs w:val="24"/>
          <w:lang w:val="en-US"/>
        </w:rPr>
        <w:t xml:space="preserve">            </w:t>
      </w:r>
      <w:r w:rsidRPr="000D7CD7">
        <w:rPr>
          <w:rFonts w:ascii="Times New Roman" w:hAnsi="Times New Roman" w:cs="Times New Roman"/>
          <w:b/>
          <w:sz w:val="24"/>
          <w:szCs w:val="24"/>
          <w:lang w:val="en-US"/>
        </w:rPr>
        <w:t>L-T-P:</w:t>
      </w:r>
      <w:r w:rsidR="00127B22">
        <w:rPr>
          <w:rFonts w:ascii="Times New Roman" w:hAnsi="Times New Roman" w:cs="Times New Roman"/>
          <w:b/>
          <w:sz w:val="24"/>
          <w:szCs w:val="24"/>
          <w:lang w:val="en-US"/>
        </w:rPr>
        <w:t xml:space="preserve"> </w:t>
      </w:r>
      <w:r w:rsidRPr="000D7CD7">
        <w:rPr>
          <w:rFonts w:ascii="Times New Roman" w:hAnsi="Times New Roman" w:cs="Times New Roman"/>
          <w:b/>
          <w:sz w:val="24"/>
          <w:szCs w:val="24"/>
          <w:lang w:val="en-US"/>
        </w:rPr>
        <w:t>1-2-0</w:t>
      </w:r>
      <w:r w:rsidR="00127B22">
        <w:rPr>
          <w:rFonts w:ascii="Times New Roman" w:hAnsi="Times New Roman" w:cs="Times New Roman"/>
          <w:b/>
          <w:sz w:val="24"/>
          <w:szCs w:val="24"/>
          <w:lang w:val="en-US"/>
        </w:rPr>
        <w:t xml:space="preserve"> </w:t>
      </w:r>
      <w:r w:rsidRPr="000D7CD7">
        <w:rPr>
          <w:rFonts w:ascii="Times New Roman" w:hAnsi="Times New Roman" w:cs="Times New Roman"/>
          <w:b/>
          <w:sz w:val="24"/>
          <w:szCs w:val="24"/>
          <w:lang w:val="en-US"/>
        </w:rPr>
        <w:t>(Credit: 6)</w:t>
      </w:r>
    </w:p>
    <w:p w14:paraId="678A41F2" w14:textId="77777777" w:rsidR="00127B22" w:rsidRDefault="00127B22" w:rsidP="001A2567">
      <w:pPr>
        <w:spacing w:after="0" w:line="240" w:lineRule="auto"/>
        <w:jc w:val="both"/>
        <w:rPr>
          <w:rFonts w:ascii="Times New Roman" w:hAnsi="Times New Roman" w:cs="Times New Roman"/>
          <w:sz w:val="24"/>
          <w:szCs w:val="24"/>
          <w:lang w:val="en-US"/>
        </w:rPr>
      </w:pPr>
    </w:p>
    <w:p w14:paraId="3E10C04C"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Energy economics: Basic concepts, energy data, energy cost, energy balance.</w:t>
      </w:r>
    </w:p>
    <w:p w14:paraId="23AE0638"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Energy accounting framework; Economic theory of demand, production and cost market structure; National energy map of India, Energy subsidy – National and international perspectives</w:t>
      </w:r>
    </w:p>
    <w:p w14:paraId="66314751" w14:textId="77777777" w:rsidR="00127B22" w:rsidRDefault="00127B22" w:rsidP="001A2567">
      <w:pPr>
        <w:spacing w:after="0" w:line="240" w:lineRule="auto"/>
        <w:jc w:val="both"/>
        <w:rPr>
          <w:rFonts w:ascii="Times New Roman" w:hAnsi="Times New Roman" w:cs="Times New Roman"/>
          <w:sz w:val="24"/>
          <w:szCs w:val="24"/>
          <w:lang w:val="en-US"/>
        </w:rPr>
      </w:pPr>
    </w:p>
    <w:p w14:paraId="0B89D861"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Concepts of economic attributes involving renewable energy, Calculation of unit cost of power generation from different sources with examples, different models and methods </w:t>
      </w:r>
    </w:p>
    <w:p w14:paraId="423EAE92"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Application of econometrics; input and output optimization; energy planning and forecasting - different methods</w:t>
      </w:r>
    </w:p>
    <w:p w14:paraId="79BBECC1" w14:textId="77777777" w:rsidR="00127B22" w:rsidRDefault="00127B22" w:rsidP="001A2567">
      <w:pPr>
        <w:spacing w:after="0" w:line="240" w:lineRule="auto"/>
        <w:jc w:val="both"/>
        <w:rPr>
          <w:rFonts w:ascii="Times New Roman" w:hAnsi="Times New Roman" w:cs="Times New Roman"/>
          <w:sz w:val="24"/>
          <w:szCs w:val="24"/>
          <w:lang w:val="en-US"/>
        </w:rPr>
      </w:pPr>
    </w:p>
    <w:p w14:paraId="3976A086"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Concepts of economic attributes involving renewable energy, Calculation of unit cost of power generation from different sources with examples, different models and methods</w:t>
      </w:r>
    </w:p>
    <w:p w14:paraId="16F90AA0"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Application of econometrics; input and output optimization; energy planning and forecasting - different methods</w:t>
      </w:r>
    </w:p>
    <w:p w14:paraId="6B195CB6" w14:textId="77777777" w:rsidR="00127B22" w:rsidRDefault="00127B22" w:rsidP="001A2567">
      <w:pPr>
        <w:spacing w:after="0" w:line="240" w:lineRule="auto"/>
        <w:jc w:val="both"/>
        <w:rPr>
          <w:rFonts w:ascii="Times New Roman" w:hAnsi="Times New Roman" w:cs="Times New Roman"/>
          <w:sz w:val="24"/>
          <w:szCs w:val="24"/>
          <w:lang w:val="en-US"/>
        </w:rPr>
      </w:pPr>
    </w:p>
    <w:p w14:paraId="4706A1FC" w14:textId="77777777" w:rsidR="00127B22" w:rsidRDefault="00127B22" w:rsidP="001A2567">
      <w:pPr>
        <w:spacing w:after="0" w:line="240" w:lineRule="auto"/>
        <w:jc w:val="both"/>
        <w:rPr>
          <w:rFonts w:ascii="Times New Roman" w:hAnsi="Times New Roman" w:cs="Times New Roman"/>
          <w:sz w:val="24"/>
          <w:szCs w:val="24"/>
          <w:lang w:val="en-US"/>
        </w:rPr>
      </w:pPr>
    </w:p>
    <w:p w14:paraId="648121BA" w14:textId="77777777" w:rsidR="00127B22" w:rsidRDefault="00127B22" w:rsidP="001A2567">
      <w:pPr>
        <w:spacing w:after="0" w:line="240" w:lineRule="auto"/>
        <w:jc w:val="both"/>
        <w:rPr>
          <w:rFonts w:ascii="Times New Roman" w:hAnsi="Times New Roman" w:cs="Times New Roman"/>
          <w:sz w:val="24"/>
          <w:szCs w:val="24"/>
          <w:lang w:val="en-US"/>
        </w:rPr>
      </w:pPr>
    </w:p>
    <w:p w14:paraId="48F7CCF6" w14:textId="77777777" w:rsidR="00127B22" w:rsidRDefault="00127B22" w:rsidP="001A2567">
      <w:pPr>
        <w:spacing w:after="0" w:line="240" w:lineRule="auto"/>
        <w:jc w:val="both"/>
        <w:rPr>
          <w:rFonts w:ascii="Times New Roman" w:hAnsi="Times New Roman" w:cs="Times New Roman"/>
          <w:sz w:val="24"/>
          <w:szCs w:val="24"/>
          <w:lang w:val="en-US"/>
        </w:rPr>
      </w:pPr>
    </w:p>
    <w:p w14:paraId="657EE4E3" w14:textId="77777777" w:rsidR="00127B22" w:rsidRDefault="00127B22" w:rsidP="001A2567">
      <w:pPr>
        <w:spacing w:after="0" w:line="240" w:lineRule="auto"/>
        <w:jc w:val="both"/>
        <w:rPr>
          <w:rFonts w:ascii="Times New Roman" w:hAnsi="Times New Roman" w:cs="Times New Roman"/>
          <w:sz w:val="24"/>
          <w:szCs w:val="24"/>
          <w:lang w:val="en-US"/>
        </w:rPr>
      </w:pPr>
    </w:p>
    <w:p w14:paraId="501FCB67"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Evaluation of National and Regional energy policies; oil import, energy conservation, rural energy economics, integrated energy planning</w:t>
      </w:r>
    </w:p>
    <w:p w14:paraId="6ECB20AE" w14:textId="77777777" w:rsidR="00127B22" w:rsidRDefault="00127B22" w:rsidP="001A2567">
      <w:pPr>
        <w:spacing w:after="0" w:line="240" w:lineRule="auto"/>
        <w:jc w:val="both"/>
        <w:rPr>
          <w:rFonts w:ascii="Times New Roman" w:hAnsi="Times New Roman" w:cs="Times New Roman"/>
          <w:sz w:val="24"/>
          <w:szCs w:val="24"/>
          <w:lang w:val="en-US"/>
        </w:rPr>
      </w:pPr>
    </w:p>
    <w:p w14:paraId="01B1B37E" w14:textId="77777777" w:rsidR="00127B22"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Conflict between energy consumption and environmental pollution, Economic approach to environmental protection and management, Energy-Environment interactions at different levels, energy efficiency, cost-benefit risk analysis; Project planning and implementation, </w:t>
      </w:r>
    </w:p>
    <w:p w14:paraId="193F9B0E" w14:textId="77777777" w:rsidR="00127B22" w:rsidRDefault="00127B22" w:rsidP="001A2567">
      <w:pPr>
        <w:spacing w:after="0" w:line="240" w:lineRule="auto"/>
        <w:jc w:val="both"/>
        <w:rPr>
          <w:rFonts w:ascii="Times New Roman" w:hAnsi="Times New Roman" w:cs="Times New Roman"/>
          <w:sz w:val="24"/>
          <w:szCs w:val="24"/>
          <w:lang w:val="en-US"/>
        </w:rPr>
      </w:pPr>
    </w:p>
    <w:p w14:paraId="382C16FF"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Planning for energy security and renewable energy innovations; Regional, National and Global aspirations and requirements; Role of Governments, Societies and NGOs.</w:t>
      </w:r>
    </w:p>
    <w:p w14:paraId="0E7AF3E1" w14:textId="77777777" w:rsidR="000D7CD7" w:rsidRPr="000D7CD7" w:rsidRDefault="000D7CD7" w:rsidP="001A2567">
      <w:pPr>
        <w:spacing w:after="0" w:line="240" w:lineRule="auto"/>
        <w:jc w:val="both"/>
        <w:rPr>
          <w:rFonts w:ascii="Times New Roman" w:hAnsi="Times New Roman" w:cs="Times New Roman"/>
          <w:sz w:val="24"/>
          <w:szCs w:val="24"/>
          <w:lang w:val="en-US"/>
        </w:rPr>
      </w:pPr>
    </w:p>
    <w:p w14:paraId="1DEABDE8" w14:textId="77777777" w:rsid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Text Books:</w:t>
      </w:r>
    </w:p>
    <w:p w14:paraId="5184257A" w14:textId="77777777" w:rsidR="00127B22" w:rsidRPr="00127B22" w:rsidRDefault="00127B22" w:rsidP="001A2567">
      <w:pPr>
        <w:spacing w:after="0" w:line="240" w:lineRule="auto"/>
        <w:jc w:val="both"/>
        <w:rPr>
          <w:rFonts w:ascii="Times New Roman" w:hAnsi="Times New Roman" w:cs="Times New Roman"/>
          <w:sz w:val="8"/>
          <w:szCs w:val="8"/>
          <w:lang w:val="en-US"/>
        </w:rPr>
      </w:pPr>
    </w:p>
    <w:p w14:paraId="559E9C00" w14:textId="77777777" w:rsidR="000D7CD7" w:rsidRPr="000D7CD7" w:rsidRDefault="000D7CD7" w:rsidP="003232A8">
      <w:pPr>
        <w:numPr>
          <w:ilvl w:val="0"/>
          <w:numId w:val="26"/>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Bhattacharyya S. C. (2011); Energy Economics, Springer</w:t>
      </w:r>
    </w:p>
    <w:p w14:paraId="40D38E4E" w14:textId="77777777" w:rsidR="000D7CD7" w:rsidRPr="000D7CD7" w:rsidRDefault="000D7CD7" w:rsidP="003232A8">
      <w:pPr>
        <w:numPr>
          <w:ilvl w:val="0"/>
          <w:numId w:val="26"/>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Ferdinand E. B. (2000); Energy Economics: A Modern Introduction, First Edition, Kluwer</w:t>
      </w:r>
    </w:p>
    <w:p w14:paraId="0F072C2B" w14:textId="77777777" w:rsidR="000D7CD7" w:rsidRPr="000D7CD7" w:rsidRDefault="000D7CD7" w:rsidP="001A2567">
      <w:pPr>
        <w:spacing w:after="0" w:line="240" w:lineRule="auto"/>
        <w:jc w:val="both"/>
        <w:rPr>
          <w:rFonts w:ascii="Times New Roman" w:hAnsi="Times New Roman" w:cs="Times New Roman"/>
          <w:sz w:val="24"/>
          <w:szCs w:val="24"/>
          <w:lang w:val="en-US"/>
        </w:rPr>
      </w:pPr>
    </w:p>
    <w:p w14:paraId="21361B54" w14:textId="77777777" w:rsid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Reference Books:</w:t>
      </w:r>
    </w:p>
    <w:p w14:paraId="33C337B7" w14:textId="77777777" w:rsidR="00127B22" w:rsidRPr="00127B22" w:rsidRDefault="00127B22" w:rsidP="001A2567">
      <w:pPr>
        <w:spacing w:after="0" w:line="240" w:lineRule="auto"/>
        <w:jc w:val="both"/>
        <w:rPr>
          <w:rFonts w:ascii="Times New Roman" w:hAnsi="Times New Roman" w:cs="Times New Roman"/>
          <w:sz w:val="8"/>
          <w:szCs w:val="8"/>
          <w:lang w:val="en-US"/>
        </w:rPr>
      </w:pPr>
    </w:p>
    <w:p w14:paraId="633D24EB" w14:textId="77777777" w:rsidR="000D7CD7" w:rsidRPr="000D7CD7" w:rsidRDefault="000D7CD7" w:rsidP="003232A8">
      <w:pPr>
        <w:numPr>
          <w:ilvl w:val="0"/>
          <w:numId w:val="27"/>
        </w:numPr>
        <w:spacing w:after="0" w:line="240" w:lineRule="auto"/>
        <w:contextualSpacing/>
        <w:jc w:val="both"/>
        <w:rPr>
          <w:rFonts w:ascii="Times New Roman" w:hAnsi="Times New Roman" w:cs="Times New Roman"/>
          <w:sz w:val="24"/>
          <w:szCs w:val="24"/>
          <w:lang w:val="en-US"/>
        </w:rPr>
      </w:pPr>
      <w:proofErr w:type="spellStart"/>
      <w:r w:rsidRPr="000D7CD7">
        <w:rPr>
          <w:rFonts w:ascii="Times New Roman" w:hAnsi="Times New Roman" w:cs="Times New Roman"/>
          <w:sz w:val="24"/>
          <w:szCs w:val="24"/>
          <w:lang w:val="en-US"/>
        </w:rPr>
        <w:t>Kandpal</w:t>
      </w:r>
      <w:proofErr w:type="spellEnd"/>
      <w:r w:rsidRPr="000D7CD7">
        <w:rPr>
          <w:rFonts w:ascii="Times New Roman" w:hAnsi="Times New Roman" w:cs="Times New Roman"/>
          <w:sz w:val="24"/>
          <w:szCs w:val="24"/>
          <w:lang w:val="en-US"/>
        </w:rPr>
        <w:t xml:space="preserve"> T. C. and Garg H. P. (2003); Financial Evaluation of Renewable Energy Technology, </w:t>
      </w:r>
      <w:proofErr w:type="spellStart"/>
      <w:r w:rsidRPr="000D7CD7">
        <w:rPr>
          <w:rFonts w:ascii="Times New Roman" w:hAnsi="Times New Roman" w:cs="Times New Roman"/>
          <w:sz w:val="24"/>
          <w:szCs w:val="24"/>
          <w:lang w:val="en-US"/>
        </w:rPr>
        <w:t>Macmilan</w:t>
      </w:r>
      <w:proofErr w:type="spellEnd"/>
    </w:p>
    <w:p w14:paraId="3BBE497A" w14:textId="77777777" w:rsidR="000D7CD7" w:rsidRPr="000D7CD7" w:rsidRDefault="000D7CD7" w:rsidP="003232A8">
      <w:pPr>
        <w:numPr>
          <w:ilvl w:val="0"/>
          <w:numId w:val="27"/>
        </w:numPr>
        <w:spacing w:after="0" w:line="240" w:lineRule="auto"/>
        <w:contextualSpacing/>
        <w:jc w:val="both"/>
        <w:rPr>
          <w:rFonts w:ascii="Times New Roman" w:hAnsi="Times New Roman" w:cs="Times New Roman"/>
          <w:sz w:val="24"/>
          <w:szCs w:val="24"/>
          <w:lang w:val="en-US"/>
        </w:rPr>
      </w:pPr>
      <w:proofErr w:type="spellStart"/>
      <w:r w:rsidRPr="000D7CD7">
        <w:rPr>
          <w:rFonts w:ascii="Times New Roman" w:hAnsi="Times New Roman" w:cs="Times New Roman"/>
          <w:sz w:val="24"/>
          <w:szCs w:val="24"/>
          <w:lang w:val="en-US"/>
        </w:rPr>
        <w:t>Stoft</w:t>
      </w:r>
      <w:proofErr w:type="spellEnd"/>
      <w:r w:rsidRPr="000D7CD7">
        <w:rPr>
          <w:rFonts w:ascii="Times New Roman" w:hAnsi="Times New Roman" w:cs="Times New Roman"/>
          <w:sz w:val="24"/>
          <w:szCs w:val="24"/>
          <w:lang w:val="en-US"/>
        </w:rPr>
        <w:t xml:space="preserve"> S. (2000); Power Systems Economics, Willey-Inter Science</w:t>
      </w:r>
    </w:p>
    <w:p w14:paraId="0E159BB3" w14:textId="77777777" w:rsidR="000D7CD7" w:rsidRPr="000D7CD7" w:rsidRDefault="000D7CD7" w:rsidP="003232A8">
      <w:pPr>
        <w:numPr>
          <w:ilvl w:val="0"/>
          <w:numId w:val="27"/>
        </w:numPr>
        <w:spacing w:after="0" w:line="240" w:lineRule="auto"/>
        <w:contextualSpacing/>
        <w:jc w:val="both"/>
        <w:rPr>
          <w:rFonts w:ascii="Times New Roman" w:hAnsi="Times New Roman" w:cs="Times New Roman"/>
          <w:sz w:val="24"/>
          <w:szCs w:val="24"/>
          <w:lang w:val="en-US"/>
        </w:rPr>
      </w:pPr>
      <w:proofErr w:type="spellStart"/>
      <w:r w:rsidRPr="000D7CD7">
        <w:rPr>
          <w:rFonts w:ascii="Times New Roman" w:hAnsi="Times New Roman" w:cs="Times New Roman"/>
          <w:sz w:val="24"/>
          <w:szCs w:val="24"/>
          <w:lang w:val="en-US"/>
        </w:rPr>
        <w:t>Munasinghe</w:t>
      </w:r>
      <w:proofErr w:type="spellEnd"/>
      <w:r w:rsidRPr="000D7CD7">
        <w:rPr>
          <w:rFonts w:ascii="Times New Roman" w:hAnsi="Times New Roman" w:cs="Times New Roman"/>
          <w:sz w:val="24"/>
          <w:szCs w:val="24"/>
          <w:lang w:val="en-US"/>
        </w:rPr>
        <w:t xml:space="preserve"> M. and Meier P. (1993); Energy Policy Analysis and Modeling, Cambridge University Press</w:t>
      </w:r>
    </w:p>
    <w:p w14:paraId="6E02D55A" w14:textId="77777777" w:rsidR="000D7CD7" w:rsidRPr="000D7CD7" w:rsidRDefault="000D7CD7" w:rsidP="003232A8">
      <w:pPr>
        <w:numPr>
          <w:ilvl w:val="0"/>
          <w:numId w:val="27"/>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Samuelson P. A. and William D. N. (1992); Economics, 14th edition, McGraw Hill </w:t>
      </w:r>
    </w:p>
    <w:p w14:paraId="7DBFC7CA" w14:textId="77777777" w:rsidR="000D7CD7" w:rsidRPr="000D7CD7" w:rsidRDefault="000D7CD7" w:rsidP="003232A8">
      <w:pPr>
        <w:numPr>
          <w:ilvl w:val="0"/>
          <w:numId w:val="27"/>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Thuesen G. J. and </w:t>
      </w:r>
      <w:proofErr w:type="spellStart"/>
      <w:r w:rsidRPr="000D7CD7">
        <w:rPr>
          <w:rFonts w:ascii="Times New Roman" w:hAnsi="Times New Roman" w:cs="Times New Roman"/>
          <w:sz w:val="24"/>
          <w:szCs w:val="24"/>
          <w:lang w:val="en-US"/>
        </w:rPr>
        <w:t>Fabrycky</w:t>
      </w:r>
      <w:proofErr w:type="spellEnd"/>
      <w:r w:rsidRPr="000D7CD7">
        <w:rPr>
          <w:rFonts w:ascii="Times New Roman" w:hAnsi="Times New Roman" w:cs="Times New Roman"/>
          <w:sz w:val="24"/>
          <w:szCs w:val="24"/>
          <w:lang w:val="en-US"/>
        </w:rPr>
        <w:t xml:space="preserve"> W. J. (2001); Engineering Economy, Ninth Edition, </w:t>
      </w:r>
      <w:proofErr w:type="spellStart"/>
      <w:r w:rsidRPr="000D7CD7">
        <w:rPr>
          <w:rFonts w:ascii="Times New Roman" w:hAnsi="Times New Roman" w:cs="Times New Roman"/>
          <w:sz w:val="24"/>
          <w:szCs w:val="24"/>
          <w:lang w:val="en-US"/>
        </w:rPr>
        <w:t>PrenticeHall</w:t>
      </w:r>
      <w:proofErr w:type="spellEnd"/>
      <w:r w:rsidRPr="000D7CD7">
        <w:rPr>
          <w:rFonts w:ascii="Times New Roman" w:hAnsi="Times New Roman" w:cs="Times New Roman"/>
          <w:sz w:val="24"/>
          <w:szCs w:val="24"/>
          <w:lang w:val="en-US"/>
        </w:rPr>
        <w:t xml:space="preserve"> India.</w:t>
      </w:r>
    </w:p>
    <w:p w14:paraId="41609861" w14:textId="77777777" w:rsidR="000D7CD7" w:rsidRDefault="000D7CD7" w:rsidP="001A2567">
      <w:pPr>
        <w:spacing w:after="0" w:line="240" w:lineRule="auto"/>
        <w:jc w:val="both"/>
        <w:rPr>
          <w:rFonts w:ascii="Times New Roman" w:hAnsi="Times New Roman" w:cs="Times New Roman"/>
          <w:sz w:val="24"/>
          <w:szCs w:val="24"/>
          <w:lang w:val="en-US"/>
        </w:rPr>
      </w:pPr>
    </w:p>
    <w:p w14:paraId="31C28ECA" w14:textId="77777777" w:rsidR="00127B22" w:rsidRDefault="00127B22" w:rsidP="001A2567">
      <w:pPr>
        <w:spacing w:after="0" w:line="240" w:lineRule="auto"/>
        <w:jc w:val="both"/>
        <w:rPr>
          <w:rFonts w:ascii="Times New Roman" w:hAnsi="Times New Roman" w:cs="Times New Roman"/>
          <w:sz w:val="24"/>
          <w:szCs w:val="24"/>
          <w:lang w:val="en-US"/>
        </w:rPr>
      </w:pPr>
    </w:p>
    <w:p w14:paraId="0FECB526" w14:textId="77777777" w:rsidR="00127B22" w:rsidRPr="000D7CD7" w:rsidRDefault="00127B22" w:rsidP="001A2567">
      <w:pPr>
        <w:spacing w:after="0" w:line="240" w:lineRule="auto"/>
        <w:jc w:val="both"/>
        <w:rPr>
          <w:rFonts w:ascii="Times New Roman" w:hAnsi="Times New Roman" w:cs="Times New Roman"/>
          <w:sz w:val="24"/>
          <w:szCs w:val="24"/>
          <w:lang w:val="en-US"/>
        </w:rPr>
      </w:pPr>
    </w:p>
    <w:p w14:paraId="06EE3D83" w14:textId="77777777" w:rsidR="00127B22" w:rsidRDefault="000D7CD7" w:rsidP="001A2567">
      <w:pPr>
        <w:spacing w:after="0" w:line="240" w:lineRule="auto"/>
        <w:jc w:val="both"/>
        <w:rPr>
          <w:rFonts w:ascii="Times New Roman" w:hAnsi="Times New Roman" w:cs="Times New Roman"/>
          <w:b/>
          <w:sz w:val="24"/>
          <w:szCs w:val="24"/>
          <w:u w:val="single"/>
          <w:lang w:val="en-US"/>
        </w:rPr>
      </w:pPr>
      <w:r w:rsidRPr="000D7CD7">
        <w:rPr>
          <w:rFonts w:ascii="Times New Roman" w:hAnsi="Times New Roman" w:cs="Times New Roman"/>
          <w:b/>
          <w:sz w:val="24"/>
          <w:szCs w:val="24"/>
          <w:u w:val="single"/>
          <w:lang w:val="en-US"/>
        </w:rPr>
        <w:t xml:space="preserve">PGET 512: </w:t>
      </w:r>
    </w:p>
    <w:p w14:paraId="7CBA81BC" w14:textId="77777777" w:rsidR="00127B22" w:rsidRDefault="000D7CD7" w:rsidP="001A2567">
      <w:pPr>
        <w:spacing w:after="0" w:line="240" w:lineRule="auto"/>
        <w:jc w:val="both"/>
        <w:rPr>
          <w:rFonts w:ascii="Times New Roman" w:hAnsi="Times New Roman" w:cs="Times New Roman"/>
          <w:b/>
          <w:sz w:val="24"/>
          <w:szCs w:val="24"/>
          <w:lang w:val="en-US"/>
        </w:rPr>
      </w:pPr>
      <w:r w:rsidRPr="000D7CD7">
        <w:rPr>
          <w:rFonts w:ascii="Times New Roman" w:hAnsi="Times New Roman" w:cs="Times New Roman"/>
          <w:b/>
          <w:sz w:val="24"/>
          <w:szCs w:val="24"/>
          <w:u w:val="single"/>
          <w:lang w:val="en-US"/>
        </w:rPr>
        <w:t>ENERGY EFFICIENCY AND PERFORMANCE OF ELECTRICAL EQUIPMENTS:</w:t>
      </w:r>
      <w:r w:rsidRPr="000D7CD7">
        <w:rPr>
          <w:rFonts w:ascii="Times New Roman" w:hAnsi="Times New Roman" w:cs="Times New Roman"/>
          <w:b/>
          <w:sz w:val="24"/>
          <w:szCs w:val="24"/>
          <w:lang w:val="en-US"/>
        </w:rPr>
        <w:t xml:space="preserve">                                                                                         </w:t>
      </w:r>
    </w:p>
    <w:p w14:paraId="1A0FFD83" w14:textId="77777777" w:rsidR="000D7CD7" w:rsidRPr="000D7CD7" w:rsidRDefault="000D7CD7" w:rsidP="00127B22">
      <w:pPr>
        <w:spacing w:after="0" w:line="240" w:lineRule="auto"/>
        <w:jc w:val="right"/>
        <w:rPr>
          <w:rFonts w:ascii="Times New Roman" w:hAnsi="Times New Roman" w:cs="Times New Roman"/>
          <w:b/>
          <w:sz w:val="24"/>
          <w:szCs w:val="24"/>
          <w:u w:val="single"/>
          <w:lang w:val="en-US"/>
        </w:rPr>
      </w:pPr>
      <w:r w:rsidRPr="000D7CD7">
        <w:rPr>
          <w:rFonts w:ascii="Times New Roman" w:hAnsi="Times New Roman" w:cs="Times New Roman"/>
          <w:b/>
          <w:sz w:val="24"/>
          <w:szCs w:val="24"/>
          <w:lang w:val="en-US"/>
        </w:rPr>
        <w:t>L-T-P:</w:t>
      </w:r>
      <w:r w:rsidR="00127B22">
        <w:rPr>
          <w:rFonts w:ascii="Times New Roman" w:hAnsi="Times New Roman" w:cs="Times New Roman"/>
          <w:b/>
          <w:sz w:val="24"/>
          <w:szCs w:val="24"/>
          <w:lang w:val="en-US"/>
        </w:rPr>
        <w:t xml:space="preserve"> </w:t>
      </w:r>
      <w:r w:rsidRPr="000D7CD7">
        <w:rPr>
          <w:rFonts w:ascii="Times New Roman" w:hAnsi="Times New Roman" w:cs="Times New Roman"/>
          <w:b/>
          <w:sz w:val="24"/>
          <w:szCs w:val="24"/>
          <w:lang w:val="en-US"/>
        </w:rPr>
        <w:t>1-2-0</w:t>
      </w:r>
      <w:r w:rsidR="00127B22">
        <w:rPr>
          <w:rFonts w:ascii="Times New Roman" w:hAnsi="Times New Roman" w:cs="Times New Roman"/>
          <w:b/>
          <w:sz w:val="24"/>
          <w:szCs w:val="24"/>
          <w:lang w:val="en-US"/>
        </w:rPr>
        <w:t xml:space="preserve"> </w:t>
      </w:r>
      <w:r w:rsidRPr="000D7CD7">
        <w:rPr>
          <w:rFonts w:ascii="Times New Roman" w:hAnsi="Times New Roman" w:cs="Times New Roman"/>
          <w:b/>
          <w:sz w:val="24"/>
          <w:szCs w:val="24"/>
          <w:lang w:val="en-US"/>
        </w:rPr>
        <w:t>(Credit: 6)</w:t>
      </w:r>
    </w:p>
    <w:p w14:paraId="727D59F0" w14:textId="77777777" w:rsidR="000D7CD7" w:rsidRPr="000D7CD7" w:rsidRDefault="000D7CD7" w:rsidP="001A2567">
      <w:pPr>
        <w:spacing w:after="0" w:line="240" w:lineRule="auto"/>
        <w:jc w:val="both"/>
        <w:rPr>
          <w:rFonts w:ascii="Times New Roman" w:hAnsi="Times New Roman" w:cs="Times New Roman"/>
          <w:b/>
          <w:sz w:val="24"/>
          <w:szCs w:val="24"/>
          <w:u w:val="single"/>
          <w:lang w:val="en-US"/>
        </w:rPr>
      </w:pPr>
    </w:p>
    <w:p w14:paraId="4DF033BD" w14:textId="77777777" w:rsid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Energy Efficiency: Energy Conservation, Need for Energy Efficiency , Indian Energy Conservation Act 2001 and its Features, Energy Star Rating of buildings and </w:t>
      </w:r>
      <w:proofErr w:type="spellStart"/>
      <w:r w:rsidRPr="000D7CD7">
        <w:rPr>
          <w:rFonts w:ascii="Times New Roman" w:hAnsi="Times New Roman" w:cs="Times New Roman"/>
          <w:sz w:val="24"/>
          <w:szCs w:val="24"/>
          <w:lang w:val="en-US"/>
        </w:rPr>
        <w:t>Equipments</w:t>
      </w:r>
      <w:proofErr w:type="spellEnd"/>
      <w:r w:rsidRPr="000D7CD7">
        <w:rPr>
          <w:rFonts w:ascii="Times New Roman" w:hAnsi="Times New Roman" w:cs="Times New Roman"/>
          <w:sz w:val="24"/>
          <w:szCs w:val="24"/>
          <w:lang w:val="en-US"/>
        </w:rPr>
        <w:t xml:space="preserve">, Bureau Of Energy Efficiency Guidelines and </w:t>
      </w:r>
      <w:proofErr w:type="spellStart"/>
      <w:r w:rsidRPr="000D7CD7">
        <w:rPr>
          <w:rFonts w:ascii="Times New Roman" w:hAnsi="Times New Roman" w:cs="Times New Roman"/>
          <w:sz w:val="24"/>
          <w:szCs w:val="24"/>
          <w:lang w:val="en-US"/>
        </w:rPr>
        <w:t>Programmes</w:t>
      </w:r>
      <w:proofErr w:type="spellEnd"/>
    </w:p>
    <w:p w14:paraId="12FDB4B3" w14:textId="77777777" w:rsidR="00127B22" w:rsidRPr="000D7CD7" w:rsidRDefault="00127B22" w:rsidP="001A2567">
      <w:pPr>
        <w:spacing w:after="0" w:line="240" w:lineRule="auto"/>
        <w:jc w:val="both"/>
        <w:rPr>
          <w:rFonts w:ascii="Times New Roman" w:hAnsi="Times New Roman" w:cs="Times New Roman"/>
          <w:sz w:val="24"/>
          <w:szCs w:val="24"/>
          <w:lang w:val="en-US"/>
        </w:rPr>
      </w:pPr>
    </w:p>
    <w:p w14:paraId="2A0A051B"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National Energy Building Code: Energy Building Code, Guidelines: Thermal Insulation, Heating, Ventilation and Air Conditioning System, Building Lighting Design: Lighting levels, light efficient options, CFL, LEDs, Fixtures, Day lighting timers, Building Energy Management</w:t>
      </w:r>
    </w:p>
    <w:p w14:paraId="5D729A9F" w14:textId="77777777" w:rsidR="00127B22" w:rsidRDefault="00127B22" w:rsidP="001A2567">
      <w:pPr>
        <w:spacing w:after="0" w:line="240" w:lineRule="auto"/>
        <w:jc w:val="both"/>
        <w:rPr>
          <w:rFonts w:ascii="Times New Roman" w:hAnsi="Times New Roman" w:cs="Times New Roman"/>
          <w:sz w:val="24"/>
          <w:szCs w:val="24"/>
          <w:lang w:val="en-US"/>
        </w:rPr>
      </w:pPr>
    </w:p>
    <w:p w14:paraId="10A2C059"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Energy Efficiency Improvement in Electrical Systems: Improving Energy Efficiency in Electrical Systems, Electrical load management, maximum demand control.</w:t>
      </w:r>
    </w:p>
    <w:p w14:paraId="4EB9D01A" w14:textId="77777777" w:rsidR="00127B22" w:rsidRDefault="00127B22" w:rsidP="001A2567">
      <w:pPr>
        <w:spacing w:after="0" w:line="240" w:lineRule="auto"/>
        <w:jc w:val="both"/>
        <w:rPr>
          <w:rFonts w:ascii="Times New Roman" w:hAnsi="Times New Roman" w:cs="Times New Roman"/>
          <w:sz w:val="24"/>
          <w:szCs w:val="24"/>
          <w:lang w:val="en-US"/>
        </w:rPr>
      </w:pPr>
    </w:p>
    <w:p w14:paraId="49715102"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Power Factor: Power factor, power factor correction, selection and location of capacitors, performance assessment of PF capacitors and energy conservation opportunities</w:t>
      </w:r>
    </w:p>
    <w:p w14:paraId="1B3D9238" w14:textId="77777777" w:rsidR="00127B22" w:rsidRDefault="00127B22" w:rsidP="001A2567">
      <w:pPr>
        <w:spacing w:after="0" w:line="240" w:lineRule="auto"/>
        <w:jc w:val="both"/>
        <w:rPr>
          <w:rFonts w:ascii="Times New Roman" w:hAnsi="Times New Roman" w:cs="Times New Roman"/>
          <w:sz w:val="24"/>
          <w:szCs w:val="24"/>
          <w:lang w:val="en-US"/>
        </w:rPr>
      </w:pPr>
    </w:p>
    <w:p w14:paraId="241F35AD" w14:textId="77777777" w:rsidR="00127B22" w:rsidRDefault="00127B22" w:rsidP="001A2567">
      <w:pPr>
        <w:spacing w:after="0" w:line="240" w:lineRule="auto"/>
        <w:jc w:val="both"/>
        <w:rPr>
          <w:rFonts w:ascii="Times New Roman" w:hAnsi="Times New Roman" w:cs="Times New Roman"/>
          <w:sz w:val="24"/>
          <w:szCs w:val="24"/>
          <w:lang w:val="en-US"/>
        </w:rPr>
      </w:pPr>
    </w:p>
    <w:p w14:paraId="5C5B04B0" w14:textId="77777777" w:rsidR="00127B22" w:rsidRDefault="00127B22" w:rsidP="001A2567">
      <w:pPr>
        <w:spacing w:after="0" w:line="240" w:lineRule="auto"/>
        <w:jc w:val="both"/>
        <w:rPr>
          <w:rFonts w:ascii="Times New Roman" w:hAnsi="Times New Roman" w:cs="Times New Roman"/>
          <w:sz w:val="24"/>
          <w:szCs w:val="24"/>
          <w:lang w:val="en-US"/>
        </w:rPr>
      </w:pPr>
    </w:p>
    <w:p w14:paraId="2ACFC1C9" w14:textId="77777777" w:rsidR="00127B22" w:rsidRDefault="00127B22" w:rsidP="001A2567">
      <w:pPr>
        <w:spacing w:after="0" w:line="240" w:lineRule="auto"/>
        <w:jc w:val="both"/>
        <w:rPr>
          <w:rFonts w:ascii="Times New Roman" w:hAnsi="Times New Roman" w:cs="Times New Roman"/>
          <w:sz w:val="24"/>
          <w:szCs w:val="24"/>
          <w:lang w:val="en-US"/>
        </w:rPr>
      </w:pPr>
    </w:p>
    <w:p w14:paraId="7F49FA6E"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Electri</w:t>
      </w:r>
      <w:r w:rsidR="00127B22">
        <w:rPr>
          <w:rFonts w:ascii="Times New Roman" w:hAnsi="Times New Roman" w:cs="Times New Roman"/>
          <w:sz w:val="24"/>
          <w:szCs w:val="24"/>
          <w:lang w:val="en-US"/>
        </w:rPr>
        <w:t>c Motors</w:t>
      </w:r>
      <w:r w:rsidRPr="000D7CD7">
        <w:rPr>
          <w:rFonts w:ascii="Times New Roman" w:hAnsi="Times New Roman" w:cs="Times New Roman"/>
          <w:sz w:val="24"/>
          <w:szCs w:val="24"/>
          <w:lang w:val="en-US"/>
        </w:rPr>
        <w:t>: motor efficiency, factor affecting motor performance, Energy saving opportunities in motors, energy efficient motors, soft starter with energy savers, motor efficiency measurements.</w:t>
      </w:r>
    </w:p>
    <w:p w14:paraId="541959ED" w14:textId="77777777" w:rsidR="00127B22" w:rsidRDefault="00127B22" w:rsidP="001A2567">
      <w:pPr>
        <w:spacing w:after="0" w:line="240" w:lineRule="auto"/>
        <w:jc w:val="both"/>
        <w:rPr>
          <w:rFonts w:ascii="Times New Roman" w:hAnsi="Times New Roman" w:cs="Times New Roman"/>
          <w:sz w:val="24"/>
          <w:szCs w:val="24"/>
          <w:lang w:val="en-US"/>
        </w:rPr>
      </w:pPr>
    </w:p>
    <w:p w14:paraId="6B9BBEA0"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Transformers: Energy efficient transformers, factor affecting the performance of transformers</w:t>
      </w:r>
    </w:p>
    <w:p w14:paraId="50ECDEAF"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Electric Distribution: Energy conservation opportunities, cables, switch gears, distribution losses, energy conservation in house electrical distribution system</w:t>
      </w:r>
    </w:p>
    <w:p w14:paraId="2A27C268"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Compressed Air Systems: compressor efficiency, efficient compressor operation, leakage test, factors affecting the performance and energy savings</w:t>
      </w:r>
    </w:p>
    <w:p w14:paraId="5259D9A9" w14:textId="77777777" w:rsidR="00127B22" w:rsidRDefault="00127B22" w:rsidP="001A2567">
      <w:pPr>
        <w:spacing w:after="0" w:line="240" w:lineRule="auto"/>
        <w:jc w:val="both"/>
        <w:rPr>
          <w:rFonts w:ascii="Times New Roman" w:hAnsi="Times New Roman" w:cs="Times New Roman"/>
          <w:sz w:val="24"/>
          <w:szCs w:val="24"/>
          <w:lang w:val="en-US"/>
        </w:rPr>
      </w:pPr>
    </w:p>
    <w:p w14:paraId="5C0005FB"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Pumps and Pumping System: Energy conservation opportunities, Agricultural pumps, Solar PV Pumps</w:t>
      </w:r>
    </w:p>
    <w:p w14:paraId="07F24302" w14:textId="77777777" w:rsidR="00127B22" w:rsidRDefault="00127B22" w:rsidP="001A2567">
      <w:pPr>
        <w:spacing w:after="0" w:line="240" w:lineRule="auto"/>
        <w:jc w:val="both"/>
        <w:rPr>
          <w:rFonts w:ascii="Times New Roman" w:hAnsi="Times New Roman" w:cs="Times New Roman"/>
          <w:sz w:val="24"/>
          <w:szCs w:val="24"/>
          <w:lang w:val="en-US"/>
        </w:rPr>
      </w:pPr>
    </w:p>
    <w:p w14:paraId="74014883"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Fans and Blowers: Energy Efficient system operation, flow control strategies and energy conservation opportunities, Solar PV fans</w:t>
      </w:r>
    </w:p>
    <w:p w14:paraId="7047D0E8" w14:textId="77777777" w:rsidR="00127B22" w:rsidRDefault="00127B22" w:rsidP="001A2567">
      <w:pPr>
        <w:spacing w:after="0" w:line="240" w:lineRule="auto"/>
        <w:jc w:val="both"/>
        <w:rPr>
          <w:rFonts w:ascii="Times New Roman" w:hAnsi="Times New Roman" w:cs="Times New Roman"/>
          <w:sz w:val="24"/>
          <w:szCs w:val="24"/>
          <w:lang w:val="en-US"/>
        </w:rPr>
      </w:pPr>
    </w:p>
    <w:p w14:paraId="0E265649"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Energy Conservation in Boilers, Steam Turbines and Industrial heating Systems</w:t>
      </w:r>
    </w:p>
    <w:p w14:paraId="6FC8E7B0" w14:textId="77777777" w:rsidR="00127B22" w:rsidRDefault="00127B22" w:rsidP="001A2567">
      <w:pPr>
        <w:spacing w:after="0" w:line="240" w:lineRule="auto"/>
        <w:jc w:val="both"/>
        <w:rPr>
          <w:rFonts w:ascii="Times New Roman" w:hAnsi="Times New Roman" w:cs="Times New Roman"/>
          <w:sz w:val="24"/>
          <w:szCs w:val="24"/>
          <w:lang w:val="en-US"/>
        </w:rPr>
      </w:pPr>
    </w:p>
    <w:p w14:paraId="096D3B7C" w14:textId="77777777" w:rsid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Energy Audit: Energy Management in Buildings and Industry, Energy Audit: Methodology, Data Collection, Techno-economic Analysis, Energy Audit Measurements : Energy Audit Instruments, Combustion Analysis, Temperature , Pressure Flow, Humidity, Energy, Power, Light Level measurements, HVAC, Furnaces and Ovens, Boilers and Steam Lines, Air Compressor and Compressed Air Distribution Lines, Chillers and Chilled Water Distribution Lines, Process Water Generation and Distribution Lines, Electrical Distribution, Transformers and Lines, Pumps, Fans and Blowers, Cooling Towers, Electrical Motors, Waste Heat Sources, Material Transport, Peak Load </w:t>
      </w:r>
      <w:proofErr w:type="spellStart"/>
      <w:r w:rsidRPr="000D7CD7">
        <w:rPr>
          <w:rFonts w:ascii="Times New Roman" w:hAnsi="Times New Roman" w:cs="Times New Roman"/>
          <w:sz w:val="24"/>
          <w:szCs w:val="24"/>
          <w:lang w:val="en-US"/>
        </w:rPr>
        <w:t>Equipments</w:t>
      </w:r>
      <w:proofErr w:type="spellEnd"/>
      <w:r w:rsidRPr="000D7CD7">
        <w:rPr>
          <w:rFonts w:ascii="Times New Roman" w:hAnsi="Times New Roman" w:cs="Times New Roman"/>
          <w:sz w:val="24"/>
          <w:szCs w:val="24"/>
          <w:lang w:val="en-US"/>
        </w:rPr>
        <w:t>, Duties and responsibilities of Energy managers and Auditors ,Case Studies of Energy Audit.</w:t>
      </w:r>
      <w:r w:rsidRPr="000D7CD7">
        <w:rPr>
          <w:rFonts w:ascii="Times New Roman" w:hAnsi="Times New Roman" w:cs="Times New Roman"/>
          <w:sz w:val="24"/>
          <w:szCs w:val="24"/>
          <w:lang w:val="en-US"/>
        </w:rPr>
        <w:cr/>
      </w:r>
    </w:p>
    <w:p w14:paraId="3E8FB0EE" w14:textId="77777777" w:rsidR="00127B22" w:rsidRDefault="00127B22" w:rsidP="001A2567">
      <w:pPr>
        <w:spacing w:after="0" w:line="240" w:lineRule="auto"/>
        <w:jc w:val="both"/>
        <w:rPr>
          <w:rFonts w:ascii="Times New Roman" w:hAnsi="Times New Roman" w:cs="Times New Roman"/>
          <w:sz w:val="24"/>
          <w:szCs w:val="24"/>
          <w:lang w:val="en-US"/>
        </w:rPr>
      </w:pPr>
    </w:p>
    <w:p w14:paraId="29836CBC" w14:textId="77777777" w:rsidR="00127B22" w:rsidRPr="000D7CD7" w:rsidRDefault="00127B22" w:rsidP="001A2567">
      <w:pPr>
        <w:spacing w:after="0" w:line="240" w:lineRule="auto"/>
        <w:jc w:val="both"/>
        <w:rPr>
          <w:rFonts w:ascii="Times New Roman" w:hAnsi="Times New Roman" w:cs="Times New Roman"/>
          <w:sz w:val="24"/>
          <w:szCs w:val="24"/>
          <w:lang w:val="en-US"/>
        </w:rPr>
      </w:pPr>
    </w:p>
    <w:p w14:paraId="31EF2CB5" w14:textId="77777777" w:rsid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Text Books/References:</w:t>
      </w:r>
    </w:p>
    <w:p w14:paraId="3F92EF60" w14:textId="77777777" w:rsidR="00127B22" w:rsidRPr="00127B22" w:rsidRDefault="00127B22" w:rsidP="001A2567">
      <w:pPr>
        <w:spacing w:after="0" w:line="240" w:lineRule="auto"/>
        <w:jc w:val="both"/>
        <w:rPr>
          <w:rFonts w:ascii="Times New Roman" w:hAnsi="Times New Roman" w:cs="Times New Roman"/>
          <w:sz w:val="8"/>
          <w:szCs w:val="8"/>
          <w:lang w:val="en-US"/>
        </w:rPr>
      </w:pPr>
    </w:p>
    <w:p w14:paraId="02F604A1" w14:textId="77777777" w:rsidR="000D7CD7" w:rsidRPr="000D7CD7" w:rsidRDefault="000D7CD7" w:rsidP="003232A8">
      <w:pPr>
        <w:numPr>
          <w:ilvl w:val="0"/>
          <w:numId w:val="28"/>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LC Witte, PS Schmidt, DR Brown, Industrial Energy Management and Utilization, Hemisphere Publication, Washington, 1988</w:t>
      </w:r>
    </w:p>
    <w:p w14:paraId="331C444B" w14:textId="77777777" w:rsidR="000D7CD7" w:rsidRPr="000D7CD7" w:rsidRDefault="000D7CD7" w:rsidP="003232A8">
      <w:pPr>
        <w:numPr>
          <w:ilvl w:val="0"/>
          <w:numId w:val="28"/>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Industrial Energy Conservation Manuals, MIT Press, Mass, 1982</w:t>
      </w:r>
    </w:p>
    <w:p w14:paraId="5E74C6BD" w14:textId="77777777" w:rsidR="000D7CD7" w:rsidRPr="000D7CD7" w:rsidRDefault="000D7CD7" w:rsidP="003232A8">
      <w:pPr>
        <w:numPr>
          <w:ilvl w:val="0"/>
          <w:numId w:val="28"/>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IGC Dryden, Butterworths (Ed), The Efficient Use of Energy, London, 1982</w:t>
      </w:r>
    </w:p>
    <w:p w14:paraId="40F93B2B" w14:textId="77777777" w:rsidR="000D7CD7" w:rsidRPr="000D7CD7" w:rsidRDefault="000D7CD7" w:rsidP="003232A8">
      <w:pPr>
        <w:numPr>
          <w:ilvl w:val="0"/>
          <w:numId w:val="28"/>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WC Turner (Ed), Energy Management Handbook, Wiley, New York, 1982</w:t>
      </w:r>
    </w:p>
    <w:p w14:paraId="345FB9C9" w14:textId="77777777" w:rsidR="000D7CD7" w:rsidRPr="000D7CD7" w:rsidRDefault="000D7CD7" w:rsidP="003232A8">
      <w:pPr>
        <w:numPr>
          <w:ilvl w:val="0"/>
          <w:numId w:val="28"/>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Technology Menu for Efficient energy use- Motor drive systems, Prepared by National Productivity Council and Center for Environmental Studies- Princeton University, 1993</w:t>
      </w:r>
    </w:p>
    <w:p w14:paraId="576733B4" w14:textId="77777777" w:rsidR="000D7CD7" w:rsidRPr="000D7CD7" w:rsidRDefault="000D7CD7" w:rsidP="003232A8">
      <w:pPr>
        <w:numPr>
          <w:ilvl w:val="0"/>
          <w:numId w:val="28"/>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Frank, </w:t>
      </w:r>
      <w:proofErr w:type="spellStart"/>
      <w:r w:rsidRPr="000D7CD7">
        <w:rPr>
          <w:rFonts w:ascii="Times New Roman" w:hAnsi="Times New Roman" w:cs="Times New Roman"/>
          <w:sz w:val="24"/>
          <w:szCs w:val="24"/>
          <w:lang w:val="en-US"/>
        </w:rPr>
        <w:t>Kreith</w:t>
      </w:r>
      <w:proofErr w:type="spellEnd"/>
      <w:r w:rsidRPr="000D7CD7">
        <w:rPr>
          <w:rFonts w:ascii="Times New Roman" w:hAnsi="Times New Roman" w:cs="Times New Roman"/>
          <w:sz w:val="24"/>
          <w:szCs w:val="24"/>
          <w:lang w:val="en-US"/>
        </w:rPr>
        <w:t>, Ronald E West Hand Book of Energy Efficiency, CRC Press</w:t>
      </w:r>
    </w:p>
    <w:p w14:paraId="2D375882" w14:textId="77777777" w:rsidR="000D7CD7" w:rsidRPr="000D7CD7" w:rsidRDefault="000D7CD7" w:rsidP="003232A8">
      <w:pPr>
        <w:numPr>
          <w:ilvl w:val="0"/>
          <w:numId w:val="28"/>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Bureau of Energy Efficiency Study Material for Energy Managers and Auditors Examination Paper I to IV</w:t>
      </w:r>
    </w:p>
    <w:p w14:paraId="3F4B3E15" w14:textId="77777777" w:rsidR="000D7CD7" w:rsidRPr="000D7CD7" w:rsidRDefault="000D7CD7" w:rsidP="003232A8">
      <w:pPr>
        <w:numPr>
          <w:ilvl w:val="0"/>
          <w:numId w:val="28"/>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BG Desai, BS Vaidya DP Patel and R </w:t>
      </w:r>
      <w:proofErr w:type="spellStart"/>
      <w:r w:rsidRPr="000D7CD7">
        <w:rPr>
          <w:rFonts w:ascii="Times New Roman" w:hAnsi="Times New Roman" w:cs="Times New Roman"/>
          <w:sz w:val="24"/>
          <w:szCs w:val="24"/>
          <w:lang w:val="en-US"/>
        </w:rPr>
        <w:t>Parman,Savings</w:t>
      </w:r>
      <w:proofErr w:type="spellEnd"/>
      <w:r w:rsidRPr="000D7CD7">
        <w:rPr>
          <w:rFonts w:ascii="Times New Roman" w:hAnsi="Times New Roman" w:cs="Times New Roman"/>
          <w:sz w:val="24"/>
          <w:szCs w:val="24"/>
          <w:lang w:val="en-US"/>
        </w:rPr>
        <w:t xml:space="preserve"> Electricity in Utility Systems of Industrial Plants Efficient use of electricity in industries</w:t>
      </w:r>
    </w:p>
    <w:p w14:paraId="449970B6" w14:textId="77777777" w:rsidR="000D7CD7" w:rsidRDefault="000D7CD7" w:rsidP="001A2567">
      <w:pPr>
        <w:spacing w:after="0" w:line="240" w:lineRule="auto"/>
        <w:jc w:val="both"/>
        <w:rPr>
          <w:rFonts w:ascii="Times New Roman" w:hAnsi="Times New Roman" w:cs="Times New Roman"/>
          <w:sz w:val="24"/>
          <w:szCs w:val="24"/>
          <w:lang w:val="en-US"/>
        </w:rPr>
      </w:pPr>
    </w:p>
    <w:p w14:paraId="4D85E217" w14:textId="77777777" w:rsidR="00127B22" w:rsidRDefault="00127B22" w:rsidP="001A2567">
      <w:pPr>
        <w:spacing w:after="0" w:line="240" w:lineRule="auto"/>
        <w:jc w:val="both"/>
        <w:rPr>
          <w:rFonts w:ascii="Times New Roman" w:hAnsi="Times New Roman" w:cs="Times New Roman"/>
          <w:sz w:val="24"/>
          <w:szCs w:val="24"/>
          <w:lang w:val="en-US"/>
        </w:rPr>
      </w:pPr>
    </w:p>
    <w:p w14:paraId="243F5C62" w14:textId="77777777" w:rsidR="00127B22" w:rsidRDefault="00127B22" w:rsidP="001A2567">
      <w:pPr>
        <w:spacing w:after="0" w:line="240" w:lineRule="auto"/>
        <w:jc w:val="both"/>
        <w:rPr>
          <w:rFonts w:ascii="Times New Roman" w:hAnsi="Times New Roman" w:cs="Times New Roman"/>
          <w:sz w:val="24"/>
          <w:szCs w:val="24"/>
          <w:lang w:val="en-US"/>
        </w:rPr>
      </w:pPr>
    </w:p>
    <w:p w14:paraId="2DC7CEC7" w14:textId="77777777" w:rsidR="00127B22" w:rsidRDefault="00127B22" w:rsidP="001A2567">
      <w:pPr>
        <w:spacing w:after="0" w:line="240" w:lineRule="auto"/>
        <w:jc w:val="both"/>
        <w:rPr>
          <w:rFonts w:ascii="Times New Roman" w:hAnsi="Times New Roman" w:cs="Times New Roman"/>
          <w:sz w:val="24"/>
          <w:szCs w:val="24"/>
          <w:lang w:val="en-US"/>
        </w:rPr>
      </w:pPr>
    </w:p>
    <w:p w14:paraId="65548474" w14:textId="77777777" w:rsidR="00127B22" w:rsidRPr="000D7CD7" w:rsidRDefault="00127B22" w:rsidP="001A2567">
      <w:pPr>
        <w:spacing w:after="0" w:line="240" w:lineRule="auto"/>
        <w:jc w:val="both"/>
        <w:rPr>
          <w:rFonts w:ascii="Times New Roman" w:hAnsi="Times New Roman" w:cs="Times New Roman"/>
          <w:sz w:val="24"/>
          <w:szCs w:val="24"/>
          <w:lang w:val="en-US"/>
        </w:rPr>
      </w:pPr>
    </w:p>
    <w:p w14:paraId="766A4003" w14:textId="77777777" w:rsidR="000D7CD7" w:rsidRPr="000D7CD7" w:rsidRDefault="000D7CD7" w:rsidP="001A2567">
      <w:pPr>
        <w:spacing w:after="0" w:line="240" w:lineRule="auto"/>
        <w:jc w:val="both"/>
        <w:rPr>
          <w:rFonts w:ascii="Times New Roman" w:hAnsi="Times New Roman" w:cs="Times New Roman"/>
          <w:b/>
          <w:sz w:val="24"/>
          <w:szCs w:val="24"/>
          <w:u w:val="single"/>
          <w:lang w:val="en-US"/>
        </w:rPr>
      </w:pPr>
      <w:r w:rsidRPr="000D7CD7">
        <w:rPr>
          <w:rFonts w:ascii="Times New Roman" w:hAnsi="Times New Roman" w:cs="Times New Roman"/>
          <w:b/>
          <w:sz w:val="24"/>
          <w:szCs w:val="24"/>
          <w:u w:val="single"/>
          <w:lang w:val="en-US"/>
        </w:rPr>
        <w:t>PGET 513: NANOTECHNOLOGY</w:t>
      </w:r>
      <w:proofErr w:type="gramStart"/>
      <w:r w:rsidRPr="000D7CD7">
        <w:rPr>
          <w:rFonts w:ascii="Times New Roman" w:hAnsi="Times New Roman" w:cs="Times New Roman"/>
          <w:b/>
          <w:sz w:val="24"/>
          <w:szCs w:val="24"/>
          <w:u w:val="single"/>
          <w:lang w:val="en-US"/>
        </w:rPr>
        <w:t>: :</w:t>
      </w:r>
      <w:proofErr w:type="gramEnd"/>
      <w:r w:rsidRPr="000D7CD7">
        <w:rPr>
          <w:rFonts w:ascii="Times New Roman" w:hAnsi="Times New Roman" w:cs="Times New Roman"/>
          <w:b/>
          <w:sz w:val="24"/>
          <w:szCs w:val="24"/>
          <w:lang w:val="en-US"/>
        </w:rPr>
        <w:t xml:space="preserve">               </w:t>
      </w:r>
      <w:r w:rsidR="00127B22">
        <w:rPr>
          <w:rFonts w:ascii="Times New Roman" w:hAnsi="Times New Roman" w:cs="Times New Roman"/>
          <w:b/>
          <w:sz w:val="24"/>
          <w:szCs w:val="24"/>
          <w:lang w:val="en-US"/>
        </w:rPr>
        <w:t xml:space="preserve">                              </w:t>
      </w:r>
      <w:r w:rsidRPr="000D7CD7">
        <w:rPr>
          <w:rFonts w:ascii="Times New Roman" w:hAnsi="Times New Roman" w:cs="Times New Roman"/>
          <w:b/>
          <w:sz w:val="24"/>
          <w:szCs w:val="24"/>
          <w:lang w:val="en-US"/>
        </w:rPr>
        <w:t>L-T-P:</w:t>
      </w:r>
      <w:r w:rsidR="00127B22">
        <w:rPr>
          <w:rFonts w:ascii="Times New Roman" w:hAnsi="Times New Roman" w:cs="Times New Roman"/>
          <w:b/>
          <w:sz w:val="24"/>
          <w:szCs w:val="24"/>
          <w:lang w:val="en-US"/>
        </w:rPr>
        <w:t xml:space="preserve"> </w:t>
      </w:r>
      <w:r w:rsidRPr="000D7CD7">
        <w:rPr>
          <w:rFonts w:ascii="Times New Roman" w:hAnsi="Times New Roman" w:cs="Times New Roman"/>
          <w:b/>
          <w:sz w:val="24"/>
          <w:szCs w:val="24"/>
          <w:lang w:val="en-US"/>
        </w:rPr>
        <w:t>1-2-0</w:t>
      </w:r>
      <w:r w:rsidR="00127B22">
        <w:rPr>
          <w:rFonts w:ascii="Times New Roman" w:hAnsi="Times New Roman" w:cs="Times New Roman"/>
          <w:b/>
          <w:sz w:val="24"/>
          <w:szCs w:val="24"/>
          <w:lang w:val="en-US"/>
        </w:rPr>
        <w:t xml:space="preserve"> </w:t>
      </w:r>
      <w:r w:rsidRPr="000D7CD7">
        <w:rPr>
          <w:rFonts w:ascii="Times New Roman" w:hAnsi="Times New Roman" w:cs="Times New Roman"/>
          <w:b/>
          <w:sz w:val="24"/>
          <w:szCs w:val="24"/>
          <w:lang w:val="en-US"/>
        </w:rPr>
        <w:t>(Credit: 6)</w:t>
      </w:r>
    </w:p>
    <w:p w14:paraId="6526A62E" w14:textId="77777777" w:rsidR="000D7CD7" w:rsidRPr="000D7CD7" w:rsidRDefault="000D7CD7" w:rsidP="001A2567">
      <w:pPr>
        <w:spacing w:after="0" w:line="240" w:lineRule="auto"/>
        <w:jc w:val="both"/>
        <w:rPr>
          <w:rFonts w:ascii="Times New Roman" w:hAnsi="Times New Roman" w:cs="Times New Roman"/>
          <w:b/>
          <w:sz w:val="24"/>
          <w:szCs w:val="24"/>
          <w:u w:val="single"/>
          <w:lang w:val="en-US"/>
        </w:rPr>
      </w:pPr>
    </w:p>
    <w:p w14:paraId="16C20C8E"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Nanomaterials: Nanostructured materials: zero dimensional, one-dimensional and two dimensional nanostructures- clusters of metals and semiconductors, nanowires, nanostructured beams, and nanocomposites - artificial atomic clusters – quantum size effects – Electronic Structure of Nanoparticles- size dependent optical absorption and electron transport properties – porous materials – ionic materials - membranes – catalysts.</w:t>
      </w:r>
    </w:p>
    <w:p w14:paraId="2D684EE5" w14:textId="77777777" w:rsidR="00127B22" w:rsidRPr="00127B22" w:rsidRDefault="00127B22" w:rsidP="001A2567">
      <w:pPr>
        <w:spacing w:after="0" w:line="240" w:lineRule="auto"/>
        <w:jc w:val="both"/>
        <w:rPr>
          <w:rFonts w:ascii="Times New Roman" w:hAnsi="Times New Roman" w:cs="Times New Roman"/>
          <w:sz w:val="8"/>
          <w:szCs w:val="8"/>
          <w:lang w:val="en-US"/>
        </w:rPr>
      </w:pPr>
    </w:p>
    <w:p w14:paraId="15A78095"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Nanomaterials for Energy conversion: Challenges in energy conversion – role of nanostructures &amp; materials – nanomaterials in solar Photovoltaic Technology: Band gap engineering &amp; optical engineering - Tandem structures - quantum well and quantum dot solar cells - photo-thermal cells – Organic solar cells.</w:t>
      </w:r>
    </w:p>
    <w:p w14:paraId="55FCA25A" w14:textId="77777777" w:rsidR="00127B22" w:rsidRPr="00127B22" w:rsidRDefault="00127B22" w:rsidP="001A2567">
      <w:pPr>
        <w:spacing w:after="0" w:line="240" w:lineRule="auto"/>
        <w:jc w:val="both"/>
        <w:rPr>
          <w:rFonts w:ascii="Times New Roman" w:hAnsi="Times New Roman" w:cs="Times New Roman"/>
          <w:sz w:val="8"/>
          <w:szCs w:val="8"/>
          <w:lang w:val="en-US"/>
        </w:rPr>
      </w:pPr>
    </w:p>
    <w:p w14:paraId="57ED48CF"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Nanomaterials for Hydrogen production &amp; storage: Introduction to Hydrogen engine – Hydrogen production methods – Nanomaterials for hydrogen purification &amp; storage – Hydrogen Sponge - volumetric and gravimetric storage capacities –automotive applications</w:t>
      </w:r>
    </w:p>
    <w:p w14:paraId="450F1F8A" w14:textId="77777777" w:rsidR="00127B22" w:rsidRPr="00127B22" w:rsidRDefault="00127B22" w:rsidP="001A2567">
      <w:pPr>
        <w:spacing w:after="0" w:line="240" w:lineRule="auto"/>
        <w:jc w:val="both"/>
        <w:rPr>
          <w:rFonts w:ascii="Times New Roman" w:hAnsi="Times New Roman" w:cs="Times New Roman"/>
          <w:sz w:val="8"/>
          <w:szCs w:val="8"/>
          <w:lang w:val="en-US"/>
        </w:rPr>
      </w:pPr>
    </w:p>
    <w:p w14:paraId="7039D203"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Fuel cell Technology: Fuel cell Principles – types of fuel cells (Proton exchange, Alkaline Electrolyte, Phosphoric acid, Molten Carbonate, solid oxide and direct methanol fuel cells)- Principle and operation of Proton Exchange Membrane fuel cell- Materials and fabrication methods for fuel cell technology- micro fuel cell power sources</w:t>
      </w:r>
    </w:p>
    <w:p w14:paraId="753AB7F8" w14:textId="77777777" w:rsidR="00127B22" w:rsidRPr="00127B22" w:rsidRDefault="00127B22" w:rsidP="001A2567">
      <w:pPr>
        <w:spacing w:after="0" w:line="240" w:lineRule="auto"/>
        <w:jc w:val="both"/>
        <w:rPr>
          <w:rFonts w:ascii="Times New Roman" w:hAnsi="Times New Roman" w:cs="Times New Roman"/>
          <w:sz w:val="8"/>
          <w:szCs w:val="8"/>
          <w:lang w:val="en-US"/>
        </w:rPr>
      </w:pPr>
    </w:p>
    <w:p w14:paraId="68B0A119"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Energy Efficient Nano devices: Energy efficient devices –fabrication and applications of LED as light device – OLED – Semiconductor laser – single electron &amp; single photon devices – energy efficient electronic switches &amp; devices – MEMS &amp; NEMS and their energy efficiency – Nanorobotics.</w:t>
      </w:r>
    </w:p>
    <w:p w14:paraId="5B212D99" w14:textId="77777777" w:rsidR="000D7CD7" w:rsidRPr="000D7CD7" w:rsidRDefault="000D7CD7" w:rsidP="001A2567">
      <w:pPr>
        <w:spacing w:after="0" w:line="240" w:lineRule="auto"/>
        <w:jc w:val="both"/>
        <w:rPr>
          <w:rFonts w:ascii="Times New Roman" w:hAnsi="Times New Roman" w:cs="Times New Roman"/>
          <w:sz w:val="24"/>
          <w:szCs w:val="24"/>
          <w:lang w:val="en-US"/>
        </w:rPr>
      </w:pPr>
    </w:p>
    <w:p w14:paraId="22DF278B" w14:textId="77777777" w:rsid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References:</w:t>
      </w:r>
    </w:p>
    <w:p w14:paraId="65FCB49E" w14:textId="77777777" w:rsidR="00127B22" w:rsidRPr="00127B22" w:rsidRDefault="00127B22" w:rsidP="00127B22">
      <w:pPr>
        <w:spacing w:after="0" w:line="240" w:lineRule="auto"/>
        <w:ind w:firstLine="720"/>
        <w:jc w:val="both"/>
        <w:rPr>
          <w:rFonts w:ascii="Times New Roman" w:hAnsi="Times New Roman" w:cs="Times New Roman"/>
          <w:sz w:val="8"/>
          <w:szCs w:val="8"/>
          <w:lang w:val="en-US"/>
        </w:rPr>
      </w:pPr>
    </w:p>
    <w:p w14:paraId="2AAA0949" w14:textId="77777777" w:rsidR="000D7CD7" w:rsidRPr="000D7CD7" w:rsidRDefault="000D7CD7" w:rsidP="003232A8">
      <w:pPr>
        <w:numPr>
          <w:ilvl w:val="0"/>
          <w:numId w:val="29"/>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Prof. Dr. Manfred </w:t>
      </w:r>
      <w:proofErr w:type="spellStart"/>
      <w:r w:rsidRPr="000D7CD7">
        <w:rPr>
          <w:rFonts w:ascii="Times New Roman" w:hAnsi="Times New Roman" w:cs="Times New Roman"/>
          <w:sz w:val="24"/>
          <w:szCs w:val="24"/>
          <w:lang w:val="en-US"/>
        </w:rPr>
        <w:t>Stiebler</w:t>
      </w:r>
      <w:proofErr w:type="spellEnd"/>
      <w:r w:rsidRPr="000D7CD7">
        <w:rPr>
          <w:rFonts w:ascii="Times New Roman" w:hAnsi="Times New Roman" w:cs="Times New Roman"/>
          <w:sz w:val="24"/>
          <w:szCs w:val="24"/>
          <w:lang w:val="en-US"/>
        </w:rPr>
        <w:t xml:space="preserve"> Wind Energy Systems for Electric Power Generation ISBN: 978-3-540-68762-7 e-ISBN: 978-3-540-68765-8, Springer Series in Green Energy and Technology ISSN 1865-3529.</w:t>
      </w:r>
    </w:p>
    <w:p w14:paraId="583300F9" w14:textId="77777777" w:rsidR="000D7CD7" w:rsidRPr="000D7CD7" w:rsidRDefault="000D7CD7" w:rsidP="003232A8">
      <w:pPr>
        <w:numPr>
          <w:ilvl w:val="0"/>
          <w:numId w:val="29"/>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Renewable Energy Technology, Economics and Environment, </w:t>
      </w:r>
      <w:proofErr w:type="spellStart"/>
      <w:r w:rsidRPr="000D7CD7">
        <w:rPr>
          <w:rFonts w:ascii="Times New Roman" w:hAnsi="Times New Roman" w:cs="Times New Roman"/>
          <w:sz w:val="24"/>
          <w:szCs w:val="24"/>
          <w:lang w:val="en-US"/>
        </w:rPr>
        <w:t>Kaltschmitt</w:t>
      </w:r>
      <w:proofErr w:type="spellEnd"/>
      <w:r w:rsidRPr="000D7CD7">
        <w:rPr>
          <w:rFonts w:ascii="Times New Roman" w:hAnsi="Times New Roman" w:cs="Times New Roman"/>
          <w:sz w:val="24"/>
          <w:szCs w:val="24"/>
          <w:lang w:val="en-US"/>
        </w:rPr>
        <w:t>, Martin; Streicher, Wolfgang; Wiese, Andreas (Eds.), 2007, XXXII, 564 p. 270 illus., Hardcover, ISBN: 978-3-540-70947-3.</w:t>
      </w:r>
    </w:p>
    <w:p w14:paraId="37B926ED" w14:textId="77777777" w:rsidR="000D7CD7" w:rsidRPr="000D7CD7" w:rsidRDefault="000D7CD7" w:rsidP="003232A8">
      <w:pPr>
        <w:numPr>
          <w:ilvl w:val="0"/>
          <w:numId w:val="29"/>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Green Manufacturing, Fundamentals and Applications Series: Green Energy and Technology </w:t>
      </w:r>
      <w:proofErr w:type="spellStart"/>
      <w:r w:rsidRPr="000D7CD7">
        <w:rPr>
          <w:rFonts w:ascii="Times New Roman" w:hAnsi="Times New Roman" w:cs="Times New Roman"/>
          <w:sz w:val="24"/>
          <w:szCs w:val="24"/>
          <w:lang w:val="en-US"/>
        </w:rPr>
        <w:t>Dornfeld</w:t>
      </w:r>
      <w:proofErr w:type="spellEnd"/>
      <w:r w:rsidRPr="000D7CD7">
        <w:rPr>
          <w:rFonts w:ascii="Times New Roman" w:hAnsi="Times New Roman" w:cs="Times New Roman"/>
          <w:sz w:val="24"/>
          <w:szCs w:val="24"/>
          <w:lang w:val="en-US"/>
        </w:rPr>
        <w:t>, David (Ed.) 1st Edition., 2010, 260 p., Hardcover, ISBN: 978-1-4419-6015-3 Due: June 28, 2010.</w:t>
      </w:r>
    </w:p>
    <w:p w14:paraId="55171D1A" w14:textId="77777777" w:rsidR="000D7CD7" w:rsidRPr="000D7CD7" w:rsidRDefault="000D7CD7" w:rsidP="003232A8">
      <w:pPr>
        <w:numPr>
          <w:ilvl w:val="0"/>
          <w:numId w:val="29"/>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Boyle, Godfrey. 2004. Renewable Energy (2nd edition). Oxford University Press, 450 pages (ISBN: 0-19- 926178-4).</w:t>
      </w:r>
    </w:p>
    <w:p w14:paraId="72C44177" w14:textId="77777777" w:rsidR="000D7CD7" w:rsidRPr="000D7CD7" w:rsidRDefault="000D7CD7" w:rsidP="003232A8">
      <w:pPr>
        <w:numPr>
          <w:ilvl w:val="0"/>
          <w:numId w:val="29"/>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Boyle, Godfrey, Bob Everett, and Janet Ramage (eds.) 2004. Energy Systems and Sustainability: Power for a Sustainable Future. Oxford University Press, 619 pages (ISBN: 0-19-926179-2)</w:t>
      </w:r>
    </w:p>
    <w:p w14:paraId="6E1055F5" w14:textId="77777777" w:rsidR="000D7CD7" w:rsidRPr="000D7CD7" w:rsidRDefault="000D7CD7" w:rsidP="003232A8">
      <w:pPr>
        <w:numPr>
          <w:ilvl w:val="0"/>
          <w:numId w:val="29"/>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Renewable Energy: Its Physics, Engineering, Environmental Impacts, Economics &amp; Planning. 2004. Bent </w:t>
      </w:r>
      <w:proofErr w:type="spellStart"/>
      <w:r w:rsidRPr="000D7CD7">
        <w:rPr>
          <w:rFonts w:ascii="Times New Roman" w:hAnsi="Times New Roman" w:cs="Times New Roman"/>
          <w:sz w:val="24"/>
          <w:szCs w:val="24"/>
          <w:lang w:val="en-US"/>
        </w:rPr>
        <w:t>Sørensen</w:t>
      </w:r>
      <w:proofErr w:type="spellEnd"/>
      <w:r w:rsidRPr="000D7CD7">
        <w:rPr>
          <w:rFonts w:ascii="Times New Roman" w:hAnsi="Times New Roman" w:cs="Times New Roman"/>
          <w:sz w:val="24"/>
          <w:szCs w:val="24"/>
          <w:lang w:val="en-US"/>
        </w:rPr>
        <w:t>. 3rd edition. ELSEVIER Academic Press.</w:t>
      </w:r>
    </w:p>
    <w:p w14:paraId="03BE8F38" w14:textId="77777777" w:rsidR="000D7CD7" w:rsidRPr="000D7CD7" w:rsidRDefault="000D7CD7" w:rsidP="003232A8">
      <w:pPr>
        <w:numPr>
          <w:ilvl w:val="0"/>
          <w:numId w:val="29"/>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Renewable and Efficient Electric Power Systems. 2004. Gilbert M. Masters. John Wiley &amp; Sons, Inc. NJ.</w:t>
      </w:r>
    </w:p>
    <w:p w14:paraId="40890A85" w14:textId="77777777" w:rsidR="000D7CD7" w:rsidRPr="000D7CD7" w:rsidRDefault="000D7CD7" w:rsidP="003232A8">
      <w:pPr>
        <w:numPr>
          <w:ilvl w:val="0"/>
          <w:numId w:val="29"/>
        </w:numPr>
        <w:spacing w:after="0" w:line="240" w:lineRule="auto"/>
        <w:contextualSpacing/>
        <w:jc w:val="both"/>
        <w:rPr>
          <w:rFonts w:ascii="Times New Roman" w:hAnsi="Times New Roman" w:cs="Times New Roman"/>
          <w:sz w:val="24"/>
          <w:szCs w:val="24"/>
          <w:lang w:val="en-US"/>
        </w:rPr>
      </w:pPr>
      <w:proofErr w:type="spellStart"/>
      <w:r w:rsidRPr="000D7CD7">
        <w:rPr>
          <w:rFonts w:ascii="Times New Roman" w:hAnsi="Times New Roman" w:cs="Times New Roman"/>
          <w:sz w:val="24"/>
          <w:szCs w:val="24"/>
          <w:lang w:val="en-US"/>
        </w:rPr>
        <w:t>Kibert</w:t>
      </w:r>
      <w:proofErr w:type="spellEnd"/>
      <w:r w:rsidRPr="000D7CD7">
        <w:rPr>
          <w:rFonts w:ascii="Times New Roman" w:hAnsi="Times New Roman" w:cs="Times New Roman"/>
          <w:sz w:val="24"/>
          <w:szCs w:val="24"/>
          <w:lang w:val="en-US"/>
        </w:rPr>
        <w:t>, C. (2005) Sustainable Construction: Green Building Design and Delivery (Hoboken, NJ: John Wiley</w:t>
      </w:r>
      <w:r w:rsidR="00127B22">
        <w:rPr>
          <w:rFonts w:ascii="Times New Roman" w:hAnsi="Times New Roman" w:cs="Times New Roman"/>
          <w:sz w:val="24"/>
          <w:szCs w:val="24"/>
          <w:lang w:val="en-US"/>
        </w:rPr>
        <w:t>.</w:t>
      </w:r>
    </w:p>
    <w:p w14:paraId="64656C7A" w14:textId="77777777" w:rsidR="000D7CD7" w:rsidRDefault="000D7CD7" w:rsidP="003232A8">
      <w:pPr>
        <w:numPr>
          <w:ilvl w:val="0"/>
          <w:numId w:val="29"/>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G. J. </w:t>
      </w:r>
      <w:proofErr w:type="spellStart"/>
      <w:r w:rsidRPr="000D7CD7">
        <w:rPr>
          <w:rFonts w:ascii="Times New Roman" w:hAnsi="Times New Roman" w:cs="Times New Roman"/>
          <w:sz w:val="24"/>
          <w:szCs w:val="24"/>
          <w:lang w:val="en-US"/>
        </w:rPr>
        <w:t>Levermore</w:t>
      </w:r>
      <w:proofErr w:type="spellEnd"/>
      <w:r w:rsidRPr="000D7CD7">
        <w:rPr>
          <w:rFonts w:ascii="Times New Roman" w:hAnsi="Times New Roman" w:cs="Times New Roman"/>
          <w:sz w:val="24"/>
          <w:szCs w:val="24"/>
          <w:lang w:val="en-US"/>
        </w:rPr>
        <w:t>. 2000. Building Energy Management</w:t>
      </w:r>
      <w:r w:rsidR="00127B22">
        <w:rPr>
          <w:rFonts w:ascii="Times New Roman" w:hAnsi="Times New Roman" w:cs="Times New Roman"/>
          <w:sz w:val="24"/>
          <w:szCs w:val="24"/>
          <w:lang w:val="en-US"/>
        </w:rPr>
        <w:t xml:space="preserve"> Systems (2nd ed.), E &amp; FN Spon.</w:t>
      </w:r>
    </w:p>
    <w:p w14:paraId="21FF6E32" w14:textId="77777777" w:rsidR="00127B22" w:rsidRDefault="00127B22" w:rsidP="00127B22">
      <w:pPr>
        <w:spacing w:after="0" w:line="240" w:lineRule="auto"/>
        <w:contextualSpacing/>
        <w:jc w:val="both"/>
        <w:rPr>
          <w:rFonts w:ascii="Times New Roman" w:hAnsi="Times New Roman" w:cs="Times New Roman"/>
          <w:sz w:val="24"/>
          <w:szCs w:val="24"/>
          <w:lang w:val="en-US"/>
        </w:rPr>
      </w:pPr>
    </w:p>
    <w:p w14:paraId="5F3340E4" w14:textId="77777777" w:rsidR="000D7CD7" w:rsidRDefault="000D7CD7" w:rsidP="001A2567">
      <w:pPr>
        <w:spacing w:after="0" w:line="240" w:lineRule="auto"/>
        <w:jc w:val="both"/>
        <w:rPr>
          <w:rFonts w:ascii="Times New Roman" w:hAnsi="Times New Roman" w:cs="Times New Roman"/>
          <w:sz w:val="24"/>
          <w:szCs w:val="24"/>
          <w:lang w:val="en-US"/>
        </w:rPr>
      </w:pPr>
    </w:p>
    <w:p w14:paraId="4C4D44AB" w14:textId="77777777" w:rsidR="00127B22" w:rsidRPr="000D7CD7" w:rsidRDefault="00127B22" w:rsidP="001A2567">
      <w:pPr>
        <w:spacing w:after="0" w:line="240" w:lineRule="auto"/>
        <w:jc w:val="both"/>
        <w:rPr>
          <w:rFonts w:ascii="Times New Roman" w:hAnsi="Times New Roman" w:cs="Times New Roman"/>
          <w:sz w:val="24"/>
          <w:szCs w:val="24"/>
          <w:lang w:val="en-US"/>
        </w:rPr>
      </w:pPr>
    </w:p>
    <w:p w14:paraId="4B5025CB" w14:textId="77777777" w:rsidR="000D7CD7" w:rsidRPr="000D7CD7" w:rsidRDefault="000D7CD7" w:rsidP="001A2567">
      <w:pPr>
        <w:spacing w:after="0" w:line="240" w:lineRule="auto"/>
        <w:jc w:val="both"/>
        <w:rPr>
          <w:rFonts w:ascii="Times New Roman" w:hAnsi="Times New Roman" w:cs="Times New Roman"/>
          <w:b/>
          <w:sz w:val="24"/>
          <w:szCs w:val="24"/>
          <w:u w:val="single"/>
          <w:lang w:val="en-US"/>
        </w:rPr>
      </w:pPr>
      <w:r w:rsidRPr="000D7CD7">
        <w:rPr>
          <w:rFonts w:ascii="Times New Roman" w:hAnsi="Times New Roman" w:cs="Times New Roman"/>
          <w:b/>
          <w:sz w:val="24"/>
          <w:szCs w:val="24"/>
          <w:u w:val="single"/>
          <w:lang w:val="en-US"/>
        </w:rPr>
        <w:t>PGET 514: CONCEPT OF GREEN BUILDING:</w:t>
      </w:r>
      <w:r w:rsidR="00127B22">
        <w:rPr>
          <w:rFonts w:ascii="Times New Roman" w:hAnsi="Times New Roman" w:cs="Times New Roman"/>
          <w:b/>
          <w:sz w:val="24"/>
          <w:szCs w:val="24"/>
          <w:lang w:val="en-US"/>
        </w:rPr>
        <w:t xml:space="preserve">                         </w:t>
      </w:r>
      <w:r w:rsidRPr="000D7CD7">
        <w:rPr>
          <w:rFonts w:ascii="Times New Roman" w:hAnsi="Times New Roman" w:cs="Times New Roman"/>
          <w:b/>
          <w:sz w:val="24"/>
          <w:szCs w:val="24"/>
          <w:lang w:val="en-US"/>
        </w:rPr>
        <w:t>L-T-P:</w:t>
      </w:r>
      <w:r w:rsidR="00127B22">
        <w:rPr>
          <w:rFonts w:ascii="Times New Roman" w:hAnsi="Times New Roman" w:cs="Times New Roman"/>
          <w:b/>
          <w:sz w:val="24"/>
          <w:szCs w:val="24"/>
          <w:lang w:val="en-US"/>
        </w:rPr>
        <w:t xml:space="preserve"> </w:t>
      </w:r>
      <w:r w:rsidRPr="000D7CD7">
        <w:rPr>
          <w:rFonts w:ascii="Times New Roman" w:hAnsi="Times New Roman" w:cs="Times New Roman"/>
          <w:b/>
          <w:sz w:val="24"/>
          <w:szCs w:val="24"/>
          <w:lang w:val="en-US"/>
        </w:rPr>
        <w:t>1-2-0</w:t>
      </w:r>
      <w:r w:rsidR="00127B22">
        <w:rPr>
          <w:rFonts w:ascii="Times New Roman" w:hAnsi="Times New Roman" w:cs="Times New Roman"/>
          <w:b/>
          <w:sz w:val="24"/>
          <w:szCs w:val="24"/>
          <w:lang w:val="en-US"/>
        </w:rPr>
        <w:t xml:space="preserve"> </w:t>
      </w:r>
      <w:r w:rsidRPr="000D7CD7">
        <w:rPr>
          <w:rFonts w:ascii="Times New Roman" w:hAnsi="Times New Roman" w:cs="Times New Roman"/>
          <w:b/>
          <w:sz w:val="24"/>
          <w:szCs w:val="24"/>
          <w:lang w:val="en-US"/>
        </w:rPr>
        <w:t>(Credit: 6)</w:t>
      </w:r>
    </w:p>
    <w:p w14:paraId="5CC6B622" w14:textId="77777777" w:rsidR="000D7CD7" w:rsidRPr="000D7CD7" w:rsidRDefault="000D7CD7" w:rsidP="001A2567">
      <w:pPr>
        <w:spacing w:after="0" w:line="240" w:lineRule="auto"/>
        <w:jc w:val="both"/>
        <w:rPr>
          <w:rFonts w:ascii="Times New Roman" w:hAnsi="Times New Roman" w:cs="Times New Roman"/>
          <w:b/>
          <w:sz w:val="24"/>
          <w:szCs w:val="24"/>
          <w:u w:val="single"/>
          <w:lang w:val="en-US"/>
        </w:rPr>
      </w:pPr>
    </w:p>
    <w:p w14:paraId="4E462AF0"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Environmental implications of buildings energy, carbon emissions, water use, waste disposal; Building materials: sources, methods of production and environmental Implications. Embodied Energy in Building Materials: </w:t>
      </w:r>
      <w:proofErr w:type="spellStart"/>
      <w:r w:rsidRPr="000D7CD7">
        <w:rPr>
          <w:rFonts w:ascii="Times New Roman" w:hAnsi="Times New Roman" w:cs="Times New Roman"/>
          <w:sz w:val="24"/>
          <w:szCs w:val="24"/>
          <w:lang w:val="en-US"/>
        </w:rPr>
        <w:t>Transporation</w:t>
      </w:r>
      <w:proofErr w:type="spellEnd"/>
      <w:r w:rsidRPr="000D7CD7">
        <w:rPr>
          <w:rFonts w:ascii="Times New Roman" w:hAnsi="Times New Roman" w:cs="Times New Roman"/>
          <w:sz w:val="24"/>
          <w:szCs w:val="24"/>
          <w:lang w:val="en-US"/>
        </w:rPr>
        <w:t xml:space="preserve"> Energy for Building Materials; Maintenance Energy</w:t>
      </w:r>
      <w:r w:rsidR="00127B22">
        <w:rPr>
          <w:rFonts w:ascii="Times New Roman" w:hAnsi="Times New Roman" w:cs="Times New Roman"/>
          <w:sz w:val="24"/>
          <w:szCs w:val="24"/>
          <w:lang w:val="en-US"/>
        </w:rPr>
        <w:t xml:space="preserve"> </w:t>
      </w:r>
      <w:r w:rsidRPr="000D7CD7">
        <w:rPr>
          <w:rFonts w:ascii="Times New Roman" w:hAnsi="Times New Roman" w:cs="Times New Roman"/>
          <w:sz w:val="24"/>
          <w:szCs w:val="24"/>
          <w:lang w:val="en-US"/>
        </w:rPr>
        <w:t>for Buildings.</w:t>
      </w:r>
    </w:p>
    <w:p w14:paraId="74EA2B4D" w14:textId="77777777" w:rsidR="00127B22" w:rsidRDefault="00127B22" w:rsidP="001A2567">
      <w:pPr>
        <w:spacing w:after="0" w:line="240" w:lineRule="auto"/>
        <w:jc w:val="both"/>
        <w:rPr>
          <w:rFonts w:ascii="Times New Roman" w:hAnsi="Times New Roman" w:cs="Times New Roman"/>
          <w:sz w:val="24"/>
          <w:szCs w:val="24"/>
          <w:lang w:val="en-US"/>
        </w:rPr>
      </w:pPr>
    </w:p>
    <w:p w14:paraId="568C1B50"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Implications of Building Technologies Embodied Energy of Buildings: Framed Construction, Masonry Construction. Resources for Building Materials, Alternative concepts. Recycling of Industrial and Buildings Wastes. Biomass Resources for buildings.</w:t>
      </w:r>
    </w:p>
    <w:p w14:paraId="5800AD18" w14:textId="77777777" w:rsidR="00127B22" w:rsidRDefault="00127B22" w:rsidP="001A2567">
      <w:pPr>
        <w:spacing w:after="0" w:line="240" w:lineRule="auto"/>
        <w:jc w:val="both"/>
        <w:rPr>
          <w:rFonts w:ascii="Times New Roman" w:hAnsi="Times New Roman" w:cs="Times New Roman"/>
          <w:sz w:val="24"/>
          <w:szCs w:val="24"/>
          <w:lang w:val="en-US"/>
        </w:rPr>
      </w:pPr>
    </w:p>
    <w:p w14:paraId="2CFD542D"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Comforts in Building: Thermal Comfort in Buildings- Issues; Heat Transfer Characteristic of Building Materials and Building Techniques. Incidence of Solar Heat on Buildings-Implications of Geographical Locations.</w:t>
      </w:r>
    </w:p>
    <w:p w14:paraId="0D930FC1" w14:textId="77777777" w:rsidR="00127B22" w:rsidRDefault="00127B22" w:rsidP="001A2567">
      <w:pPr>
        <w:spacing w:after="0" w:line="240" w:lineRule="auto"/>
        <w:jc w:val="both"/>
        <w:rPr>
          <w:rFonts w:ascii="Times New Roman" w:hAnsi="Times New Roman" w:cs="Times New Roman"/>
          <w:sz w:val="24"/>
          <w:szCs w:val="24"/>
          <w:lang w:val="en-US"/>
        </w:rPr>
      </w:pPr>
    </w:p>
    <w:p w14:paraId="5DD00493"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Utility of Solar energy in buildings concepts of Solar Passive Cooling and Heating of Buildings. Low Energy Cooling. Case studies of Solar Passive Cooled and Heated Buildings.</w:t>
      </w:r>
    </w:p>
    <w:p w14:paraId="104C74B7"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Green Composites for buildings: Concepts of Green Composites. Water </w:t>
      </w:r>
      <w:proofErr w:type="spellStart"/>
      <w:r w:rsidRPr="000D7CD7">
        <w:rPr>
          <w:rFonts w:ascii="Times New Roman" w:hAnsi="Times New Roman" w:cs="Times New Roman"/>
          <w:sz w:val="24"/>
          <w:szCs w:val="24"/>
          <w:lang w:val="en-US"/>
        </w:rPr>
        <w:t>Utilisation</w:t>
      </w:r>
      <w:proofErr w:type="spellEnd"/>
      <w:r w:rsidRPr="000D7CD7">
        <w:rPr>
          <w:rFonts w:ascii="Times New Roman" w:hAnsi="Times New Roman" w:cs="Times New Roman"/>
          <w:sz w:val="24"/>
          <w:szCs w:val="24"/>
          <w:lang w:val="en-US"/>
        </w:rPr>
        <w:t xml:space="preserve"> in Buildings, Low Energy Approaches to Water Management. Management of Solid Wastes. Management of Sullage Water and Sewage. Urban Environment and Green Buildings. Green Cover and Built Environment.</w:t>
      </w:r>
    </w:p>
    <w:p w14:paraId="602646E0" w14:textId="77777777" w:rsidR="000D7CD7" w:rsidRDefault="000D7CD7" w:rsidP="001A2567">
      <w:pPr>
        <w:spacing w:after="0" w:line="240" w:lineRule="auto"/>
        <w:jc w:val="both"/>
        <w:rPr>
          <w:rFonts w:ascii="Times New Roman" w:hAnsi="Times New Roman" w:cs="Times New Roman"/>
          <w:sz w:val="24"/>
          <w:szCs w:val="24"/>
          <w:lang w:val="en-US"/>
        </w:rPr>
      </w:pPr>
    </w:p>
    <w:p w14:paraId="3779FAA2" w14:textId="77777777" w:rsidR="00127B22" w:rsidRPr="000D7CD7" w:rsidRDefault="00127B22" w:rsidP="001A2567">
      <w:pPr>
        <w:spacing w:after="0" w:line="240" w:lineRule="auto"/>
        <w:jc w:val="both"/>
        <w:rPr>
          <w:rFonts w:ascii="Times New Roman" w:hAnsi="Times New Roman" w:cs="Times New Roman"/>
          <w:sz w:val="24"/>
          <w:szCs w:val="24"/>
          <w:lang w:val="en-US"/>
        </w:rPr>
      </w:pPr>
    </w:p>
    <w:p w14:paraId="5D90EAF9" w14:textId="77777777" w:rsid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Text Books:</w:t>
      </w:r>
    </w:p>
    <w:p w14:paraId="1B932F4C" w14:textId="77777777" w:rsidR="00127B22" w:rsidRPr="00127B22" w:rsidRDefault="00127B22" w:rsidP="001A2567">
      <w:pPr>
        <w:spacing w:after="0" w:line="240" w:lineRule="auto"/>
        <w:jc w:val="both"/>
        <w:rPr>
          <w:rFonts w:ascii="Times New Roman" w:hAnsi="Times New Roman" w:cs="Times New Roman"/>
          <w:sz w:val="8"/>
          <w:szCs w:val="8"/>
          <w:lang w:val="en-US"/>
        </w:rPr>
      </w:pPr>
    </w:p>
    <w:p w14:paraId="788A2C1B" w14:textId="77777777" w:rsidR="000D7CD7" w:rsidRPr="000D7CD7" w:rsidRDefault="000D7CD7" w:rsidP="003232A8">
      <w:pPr>
        <w:numPr>
          <w:ilvl w:val="0"/>
          <w:numId w:val="30"/>
        </w:numPr>
        <w:spacing w:after="0" w:line="240" w:lineRule="auto"/>
        <w:contextualSpacing/>
        <w:jc w:val="both"/>
        <w:rPr>
          <w:rFonts w:ascii="Times New Roman" w:hAnsi="Times New Roman" w:cs="Times New Roman"/>
          <w:sz w:val="24"/>
          <w:szCs w:val="24"/>
          <w:lang w:val="en-US"/>
        </w:rPr>
      </w:pPr>
      <w:proofErr w:type="spellStart"/>
      <w:r w:rsidRPr="000D7CD7">
        <w:rPr>
          <w:rFonts w:ascii="Times New Roman" w:hAnsi="Times New Roman" w:cs="Times New Roman"/>
          <w:sz w:val="24"/>
          <w:szCs w:val="24"/>
          <w:lang w:val="en-US"/>
        </w:rPr>
        <w:t>K.S.Jagadish</w:t>
      </w:r>
      <w:proofErr w:type="spellEnd"/>
      <w:r w:rsidRPr="000D7CD7">
        <w:rPr>
          <w:rFonts w:ascii="Times New Roman" w:hAnsi="Times New Roman" w:cs="Times New Roman"/>
          <w:sz w:val="24"/>
          <w:szCs w:val="24"/>
          <w:lang w:val="en-US"/>
        </w:rPr>
        <w:t xml:space="preserve">, B. U. </w:t>
      </w:r>
      <w:proofErr w:type="spellStart"/>
      <w:r w:rsidRPr="000D7CD7">
        <w:rPr>
          <w:rFonts w:ascii="Times New Roman" w:hAnsi="Times New Roman" w:cs="Times New Roman"/>
          <w:sz w:val="24"/>
          <w:szCs w:val="24"/>
          <w:lang w:val="en-US"/>
        </w:rPr>
        <w:t>Venkataramareddy</w:t>
      </w:r>
      <w:proofErr w:type="spellEnd"/>
      <w:r w:rsidRPr="000D7CD7">
        <w:rPr>
          <w:rFonts w:ascii="Times New Roman" w:hAnsi="Times New Roman" w:cs="Times New Roman"/>
          <w:sz w:val="24"/>
          <w:szCs w:val="24"/>
          <w:lang w:val="en-US"/>
        </w:rPr>
        <w:t xml:space="preserve"> and K. S. </w:t>
      </w:r>
      <w:proofErr w:type="spellStart"/>
      <w:r w:rsidRPr="000D7CD7">
        <w:rPr>
          <w:rFonts w:ascii="Times New Roman" w:hAnsi="Times New Roman" w:cs="Times New Roman"/>
          <w:sz w:val="24"/>
          <w:szCs w:val="24"/>
          <w:lang w:val="en-US"/>
        </w:rPr>
        <w:t>Nanjundarao</w:t>
      </w:r>
      <w:proofErr w:type="spellEnd"/>
      <w:r w:rsidRPr="000D7CD7">
        <w:rPr>
          <w:rFonts w:ascii="Times New Roman" w:hAnsi="Times New Roman" w:cs="Times New Roman"/>
          <w:sz w:val="24"/>
          <w:szCs w:val="24"/>
          <w:lang w:val="en-US"/>
        </w:rPr>
        <w:t>. Alternative Building Materials and Technologies. New Age International, 2007.</w:t>
      </w:r>
    </w:p>
    <w:p w14:paraId="67CAFC2C" w14:textId="77777777" w:rsidR="000D7CD7" w:rsidRPr="000D7CD7" w:rsidRDefault="000D7CD7" w:rsidP="003232A8">
      <w:pPr>
        <w:numPr>
          <w:ilvl w:val="0"/>
          <w:numId w:val="30"/>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Low Energy Cooling For Sustainable Buildings. John Wiley and Sons Ltd, 2009.</w:t>
      </w:r>
    </w:p>
    <w:p w14:paraId="71390144" w14:textId="77777777" w:rsidR="000D7CD7" w:rsidRPr="000D7CD7" w:rsidRDefault="000D7CD7" w:rsidP="003232A8">
      <w:pPr>
        <w:numPr>
          <w:ilvl w:val="0"/>
          <w:numId w:val="30"/>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Green My </w:t>
      </w:r>
      <w:proofErr w:type="gramStart"/>
      <w:r w:rsidRPr="000D7CD7">
        <w:rPr>
          <w:rFonts w:ascii="Times New Roman" w:hAnsi="Times New Roman" w:cs="Times New Roman"/>
          <w:sz w:val="24"/>
          <w:szCs w:val="24"/>
          <w:lang w:val="en-US"/>
        </w:rPr>
        <w:t>Home!:</w:t>
      </w:r>
      <w:proofErr w:type="gramEnd"/>
      <w:r w:rsidRPr="000D7CD7">
        <w:rPr>
          <w:rFonts w:ascii="Times New Roman" w:hAnsi="Times New Roman" w:cs="Times New Roman"/>
          <w:sz w:val="24"/>
          <w:szCs w:val="24"/>
          <w:lang w:val="en-US"/>
        </w:rPr>
        <w:t xml:space="preserve"> 10 Steps to Lowering Energy Costs and Reducing Your Carbon Footprint, by Dennis C. Brewer, ISBN:9781427798411, Publisher: Kaplan Publishing, Publication Date: October 2008.</w:t>
      </w:r>
    </w:p>
    <w:p w14:paraId="32F29360" w14:textId="77777777" w:rsidR="000D7CD7" w:rsidRPr="000D7CD7" w:rsidRDefault="000D7CD7" w:rsidP="003232A8">
      <w:pPr>
        <w:numPr>
          <w:ilvl w:val="0"/>
          <w:numId w:val="30"/>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B. </w:t>
      </w:r>
      <w:proofErr w:type="spellStart"/>
      <w:r w:rsidRPr="000D7CD7">
        <w:rPr>
          <w:rFonts w:ascii="Times New Roman" w:hAnsi="Times New Roman" w:cs="Times New Roman"/>
          <w:sz w:val="24"/>
          <w:szCs w:val="24"/>
          <w:lang w:val="en-US"/>
        </w:rPr>
        <w:t>Givoni</w:t>
      </w:r>
      <w:proofErr w:type="spellEnd"/>
      <w:r w:rsidRPr="000D7CD7">
        <w:rPr>
          <w:rFonts w:ascii="Times New Roman" w:hAnsi="Times New Roman" w:cs="Times New Roman"/>
          <w:sz w:val="24"/>
          <w:szCs w:val="24"/>
          <w:lang w:val="en-US"/>
        </w:rPr>
        <w:t>, Man, Climate and Architecture Elsevier, 1969.</w:t>
      </w:r>
    </w:p>
    <w:p w14:paraId="1F0CA584" w14:textId="77777777" w:rsidR="000D7CD7" w:rsidRPr="000D7CD7" w:rsidRDefault="000D7CD7" w:rsidP="003232A8">
      <w:pPr>
        <w:numPr>
          <w:ilvl w:val="0"/>
          <w:numId w:val="30"/>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T. A. Markus and E. N. Morris Buildings Climate and Energy. Pitman, London, 1980. </w:t>
      </w:r>
      <w:proofErr w:type="spellStart"/>
      <w:r w:rsidRPr="000D7CD7">
        <w:rPr>
          <w:rFonts w:ascii="Times New Roman" w:hAnsi="Times New Roman" w:cs="Times New Roman"/>
          <w:sz w:val="24"/>
          <w:szCs w:val="24"/>
          <w:lang w:val="en-US"/>
        </w:rPr>
        <w:t>ArvindKishan</w:t>
      </w:r>
      <w:proofErr w:type="spellEnd"/>
      <w:r w:rsidRPr="000D7CD7">
        <w:rPr>
          <w:rFonts w:ascii="Times New Roman" w:hAnsi="Times New Roman" w:cs="Times New Roman"/>
          <w:sz w:val="24"/>
          <w:szCs w:val="24"/>
          <w:lang w:val="en-US"/>
        </w:rPr>
        <w:t xml:space="preserve"> et al (Ed)</w:t>
      </w:r>
    </w:p>
    <w:p w14:paraId="4336720C" w14:textId="77777777" w:rsidR="000D7CD7" w:rsidRPr="000D7CD7" w:rsidRDefault="000D7CD7" w:rsidP="003232A8">
      <w:pPr>
        <w:numPr>
          <w:ilvl w:val="0"/>
          <w:numId w:val="30"/>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Climate Responsive Architecture. </w:t>
      </w:r>
      <w:proofErr w:type="spellStart"/>
      <w:r w:rsidRPr="000D7CD7">
        <w:rPr>
          <w:rFonts w:ascii="Times New Roman" w:hAnsi="Times New Roman" w:cs="Times New Roman"/>
          <w:sz w:val="24"/>
          <w:szCs w:val="24"/>
          <w:lang w:val="en-US"/>
        </w:rPr>
        <w:t>TataMcGraw</w:t>
      </w:r>
      <w:proofErr w:type="spellEnd"/>
      <w:r w:rsidRPr="000D7CD7">
        <w:rPr>
          <w:rFonts w:ascii="Times New Roman" w:hAnsi="Times New Roman" w:cs="Times New Roman"/>
          <w:sz w:val="24"/>
          <w:szCs w:val="24"/>
          <w:lang w:val="en-US"/>
        </w:rPr>
        <w:t xml:space="preserve"> Hill, 2001.</w:t>
      </w:r>
    </w:p>
    <w:p w14:paraId="1AC21FF0" w14:textId="77777777" w:rsidR="000D7CD7" w:rsidRPr="000D7CD7" w:rsidRDefault="000D7CD7" w:rsidP="003232A8">
      <w:pPr>
        <w:numPr>
          <w:ilvl w:val="0"/>
          <w:numId w:val="30"/>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Sustainable Building Design Manual. Vol 1 and 2, Teri, New Delhi, 2004.</w:t>
      </w:r>
    </w:p>
    <w:p w14:paraId="244FEB0B" w14:textId="77777777" w:rsidR="000D7CD7" w:rsidRPr="000D7CD7" w:rsidRDefault="000D7CD7" w:rsidP="003232A8">
      <w:pPr>
        <w:numPr>
          <w:ilvl w:val="0"/>
          <w:numId w:val="30"/>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O. H. </w:t>
      </w:r>
      <w:proofErr w:type="spellStart"/>
      <w:r w:rsidRPr="000D7CD7">
        <w:rPr>
          <w:rFonts w:ascii="Times New Roman" w:hAnsi="Times New Roman" w:cs="Times New Roman"/>
          <w:sz w:val="24"/>
          <w:szCs w:val="24"/>
          <w:lang w:val="en-US"/>
        </w:rPr>
        <w:t>Koenigs</w:t>
      </w:r>
      <w:proofErr w:type="spellEnd"/>
      <w:r w:rsidRPr="000D7CD7">
        <w:rPr>
          <w:rFonts w:ascii="Times New Roman" w:hAnsi="Times New Roman" w:cs="Times New Roman"/>
          <w:sz w:val="24"/>
          <w:szCs w:val="24"/>
          <w:lang w:val="en-US"/>
        </w:rPr>
        <w:t xml:space="preserve"> Berger, T. G. Ingersoll, Alan Mayhew and S. V. </w:t>
      </w:r>
      <w:proofErr w:type="spellStart"/>
      <w:r w:rsidRPr="000D7CD7">
        <w:rPr>
          <w:rFonts w:ascii="Times New Roman" w:hAnsi="Times New Roman" w:cs="Times New Roman"/>
          <w:sz w:val="24"/>
          <w:szCs w:val="24"/>
          <w:lang w:val="en-US"/>
        </w:rPr>
        <w:t>Szokolay</w:t>
      </w:r>
      <w:proofErr w:type="spellEnd"/>
      <w:r w:rsidRPr="000D7CD7">
        <w:rPr>
          <w:rFonts w:ascii="Times New Roman" w:hAnsi="Times New Roman" w:cs="Times New Roman"/>
          <w:sz w:val="24"/>
          <w:szCs w:val="24"/>
          <w:lang w:val="en-US"/>
        </w:rPr>
        <w:t>. Manual of Tropical Housing and Building. Orient Long man, 1975.</w:t>
      </w:r>
    </w:p>
    <w:p w14:paraId="28F8C8F5" w14:textId="77777777" w:rsidR="000D7CD7" w:rsidRPr="000D7CD7" w:rsidRDefault="000D7CD7" w:rsidP="001A2567">
      <w:pPr>
        <w:spacing w:after="0" w:line="240" w:lineRule="auto"/>
        <w:jc w:val="both"/>
        <w:rPr>
          <w:rFonts w:ascii="Times New Roman" w:hAnsi="Times New Roman" w:cs="Times New Roman"/>
          <w:sz w:val="24"/>
          <w:szCs w:val="24"/>
          <w:lang w:val="en-US"/>
        </w:rPr>
      </w:pPr>
    </w:p>
    <w:p w14:paraId="6B422F2D" w14:textId="77777777" w:rsid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Reference Books:</w:t>
      </w:r>
    </w:p>
    <w:p w14:paraId="6518B8D2" w14:textId="77777777" w:rsidR="00127B22" w:rsidRPr="00127B22" w:rsidRDefault="00127B22" w:rsidP="001A2567">
      <w:pPr>
        <w:spacing w:after="0" w:line="240" w:lineRule="auto"/>
        <w:jc w:val="both"/>
        <w:rPr>
          <w:rFonts w:ascii="Times New Roman" w:hAnsi="Times New Roman" w:cs="Times New Roman"/>
          <w:sz w:val="8"/>
          <w:szCs w:val="8"/>
          <w:lang w:val="en-US"/>
        </w:rPr>
      </w:pPr>
    </w:p>
    <w:p w14:paraId="00774AA7" w14:textId="77777777" w:rsidR="000D7CD7" w:rsidRPr="000D7CD7" w:rsidRDefault="000D7CD7" w:rsidP="003232A8">
      <w:pPr>
        <w:numPr>
          <w:ilvl w:val="0"/>
          <w:numId w:val="31"/>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Osman </w:t>
      </w:r>
      <w:proofErr w:type="spellStart"/>
      <w:r w:rsidRPr="000D7CD7">
        <w:rPr>
          <w:rFonts w:ascii="Times New Roman" w:hAnsi="Times New Roman" w:cs="Times New Roman"/>
          <w:sz w:val="24"/>
          <w:szCs w:val="24"/>
          <w:lang w:val="en-US"/>
        </w:rPr>
        <w:t>Attmann</w:t>
      </w:r>
      <w:proofErr w:type="spellEnd"/>
      <w:r w:rsidRPr="000D7CD7">
        <w:rPr>
          <w:rFonts w:ascii="Times New Roman" w:hAnsi="Times New Roman" w:cs="Times New Roman"/>
          <w:sz w:val="24"/>
          <w:szCs w:val="24"/>
          <w:lang w:val="en-US"/>
        </w:rPr>
        <w:t xml:space="preserve"> Green Architecture Advanced Technologies and Materials. McGraw Hill, 2010.</w:t>
      </w:r>
    </w:p>
    <w:p w14:paraId="7B778D88" w14:textId="77777777" w:rsidR="000D7CD7" w:rsidRPr="000D7CD7" w:rsidRDefault="000D7CD7" w:rsidP="003232A8">
      <w:pPr>
        <w:numPr>
          <w:ilvl w:val="0"/>
          <w:numId w:val="31"/>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Michael F. Ashby Materials and the Environment, Elsevier, 2009.</w:t>
      </w:r>
    </w:p>
    <w:p w14:paraId="347D8256" w14:textId="77777777" w:rsidR="000D7CD7" w:rsidRPr="000D7CD7" w:rsidRDefault="000D7CD7" w:rsidP="003232A8">
      <w:pPr>
        <w:numPr>
          <w:ilvl w:val="0"/>
          <w:numId w:val="31"/>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Jerry </w:t>
      </w:r>
      <w:proofErr w:type="spellStart"/>
      <w:r w:rsidRPr="000D7CD7">
        <w:rPr>
          <w:rFonts w:ascii="Times New Roman" w:hAnsi="Times New Roman" w:cs="Times New Roman"/>
          <w:sz w:val="24"/>
          <w:szCs w:val="24"/>
          <w:lang w:val="en-US"/>
        </w:rPr>
        <w:t>Yudelson</w:t>
      </w:r>
      <w:proofErr w:type="spellEnd"/>
      <w:r w:rsidRPr="000D7CD7">
        <w:rPr>
          <w:rFonts w:ascii="Times New Roman" w:hAnsi="Times New Roman" w:cs="Times New Roman"/>
          <w:sz w:val="24"/>
          <w:szCs w:val="24"/>
          <w:lang w:val="en-US"/>
        </w:rPr>
        <w:t xml:space="preserve"> Green building Through Integrated Design. McGraw Hill, 2009.</w:t>
      </w:r>
    </w:p>
    <w:p w14:paraId="4DFDD9DC" w14:textId="77777777" w:rsidR="000D7CD7" w:rsidRPr="000D7CD7" w:rsidRDefault="000D7CD7" w:rsidP="003232A8">
      <w:pPr>
        <w:numPr>
          <w:ilvl w:val="0"/>
          <w:numId w:val="31"/>
        </w:numPr>
        <w:spacing w:after="0" w:line="240" w:lineRule="auto"/>
        <w:contextualSpacing/>
        <w:jc w:val="both"/>
        <w:rPr>
          <w:rFonts w:ascii="Times New Roman" w:hAnsi="Times New Roman" w:cs="Times New Roman"/>
          <w:sz w:val="24"/>
          <w:szCs w:val="24"/>
          <w:lang w:val="en-US"/>
        </w:rPr>
      </w:pPr>
      <w:proofErr w:type="spellStart"/>
      <w:r w:rsidRPr="000D7CD7">
        <w:rPr>
          <w:rFonts w:ascii="Times New Roman" w:hAnsi="Times New Roman" w:cs="Times New Roman"/>
          <w:sz w:val="24"/>
          <w:szCs w:val="24"/>
          <w:lang w:val="en-US"/>
        </w:rPr>
        <w:t>Mili</w:t>
      </w:r>
      <w:proofErr w:type="spellEnd"/>
      <w:r w:rsidRPr="000D7CD7">
        <w:rPr>
          <w:rFonts w:ascii="Times New Roman" w:hAnsi="Times New Roman" w:cs="Times New Roman"/>
          <w:sz w:val="24"/>
          <w:szCs w:val="24"/>
          <w:lang w:val="en-US"/>
        </w:rPr>
        <w:t xml:space="preserve"> M. </w:t>
      </w:r>
      <w:proofErr w:type="spellStart"/>
      <w:r w:rsidRPr="000D7CD7">
        <w:rPr>
          <w:rFonts w:ascii="Times New Roman" w:hAnsi="Times New Roman" w:cs="Times New Roman"/>
          <w:sz w:val="24"/>
          <w:szCs w:val="24"/>
          <w:lang w:val="en-US"/>
        </w:rPr>
        <w:t>Ajumdar</w:t>
      </w:r>
      <w:proofErr w:type="spellEnd"/>
      <w:r w:rsidRPr="000D7CD7">
        <w:rPr>
          <w:rFonts w:ascii="Times New Roman" w:hAnsi="Times New Roman" w:cs="Times New Roman"/>
          <w:sz w:val="24"/>
          <w:szCs w:val="24"/>
          <w:lang w:val="en-US"/>
        </w:rPr>
        <w:t xml:space="preserve"> (Ed) Energy Efficient Building in India. Teri and </w:t>
      </w:r>
      <w:proofErr w:type="spellStart"/>
      <w:r w:rsidRPr="000D7CD7">
        <w:rPr>
          <w:rFonts w:ascii="Times New Roman" w:hAnsi="Times New Roman" w:cs="Times New Roman"/>
          <w:sz w:val="24"/>
          <w:szCs w:val="24"/>
          <w:lang w:val="en-US"/>
        </w:rPr>
        <w:t>Mnes</w:t>
      </w:r>
      <w:proofErr w:type="spellEnd"/>
      <w:r w:rsidRPr="000D7CD7">
        <w:rPr>
          <w:rFonts w:ascii="Times New Roman" w:hAnsi="Times New Roman" w:cs="Times New Roman"/>
          <w:sz w:val="24"/>
          <w:szCs w:val="24"/>
          <w:lang w:val="en-US"/>
        </w:rPr>
        <w:t>, 2001/2002.</w:t>
      </w:r>
    </w:p>
    <w:p w14:paraId="1E9BA4BD" w14:textId="77777777" w:rsidR="000D7CD7" w:rsidRPr="000D7CD7" w:rsidRDefault="000D7CD7" w:rsidP="003232A8">
      <w:pPr>
        <w:numPr>
          <w:ilvl w:val="0"/>
          <w:numId w:val="31"/>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T. N. Seshadri et al Climatological and Solar Data for India. CBRI and </w:t>
      </w:r>
      <w:proofErr w:type="spellStart"/>
      <w:r w:rsidRPr="000D7CD7">
        <w:rPr>
          <w:rFonts w:ascii="Times New Roman" w:hAnsi="Times New Roman" w:cs="Times New Roman"/>
          <w:sz w:val="24"/>
          <w:szCs w:val="24"/>
          <w:lang w:val="en-US"/>
        </w:rPr>
        <w:t>SaritaPrakashan</w:t>
      </w:r>
      <w:proofErr w:type="spellEnd"/>
      <w:r w:rsidRPr="000D7CD7">
        <w:rPr>
          <w:rFonts w:ascii="Times New Roman" w:hAnsi="Times New Roman" w:cs="Times New Roman"/>
          <w:sz w:val="24"/>
          <w:szCs w:val="24"/>
          <w:lang w:val="en-US"/>
        </w:rPr>
        <w:t>, 1968.</w:t>
      </w:r>
    </w:p>
    <w:p w14:paraId="540BBC01" w14:textId="77777777" w:rsidR="000D7CD7" w:rsidRDefault="000D7CD7" w:rsidP="001A2567">
      <w:pPr>
        <w:spacing w:after="0" w:line="240" w:lineRule="auto"/>
        <w:jc w:val="both"/>
        <w:rPr>
          <w:rFonts w:ascii="Times New Roman" w:hAnsi="Times New Roman" w:cs="Times New Roman"/>
          <w:sz w:val="24"/>
          <w:szCs w:val="24"/>
          <w:lang w:val="en-US"/>
        </w:rPr>
      </w:pPr>
    </w:p>
    <w:p w14:paraId="613847EE" w14:textId="77777777" w:rsidR="00127B22" w:rsidRDefault="00127B22" w:rsidP="001A2567">
      <w:pPr>
        <w:spacing w:after="0" w:line="240" w:lineRule="auto"/>
        <w:jc w:val="both"/>
        <w:rPr>
          <w:rFonts w:ascii="Times New Roman" w:hAnsi="Times New Roman" w:cs="Times New Roman"/>
          <w:sz w:val="24"/>
          <w:szCs w:val="24"/>
          <w:lang w:val="en-US"/>
        </w:rPr>
      </w:pPr>
    </w:p>
    <w:p w14:paraId="472C5FEF" w14:textId="77777777" w:rsidR="00127B22" w:rsidRPr="000D7CD7" w:rsidRDefault="00127B22" w:rsidP="001A2567">
      <w:pPr>
        <w:spacing w:after="0" w:line="240" w:lineRule="auto"/>
        <w:jc w:val="both"/>
        <w:rPr>
          <w:rFonts w:ascii="Times New Roman" w:hAnsi="Times New Roman" w:cs="Times New Roman"/>
          <w:sz w:val="24"/>
          <w:szCs w:val="24"/>
          <w:lang w:val="en-US"/>
        </w:rPr>
      </w:pPr>
    </w:p>
    <w:p w14:paraId="0C6931F0" w14:textId="77777777" w:rsidR="000D7CD7" w:rsidRPr="000D7CD7" w:rsidRDefault="000D7CD7" w:rsidP="001A2567">
      <w:pPr>
        <w:spacing w:after="0" w:line="240" w:lineRule="auto"/>
        <w:jc w:val="both"/>
        <w:rPr>
          <w:rFonts w:ascii="Times New Roman" w:hAnsi="Times New Roman" w:cs="Times New Roman"/>
          <w:b/>
          <w:sz w:val="24"/>
          <w:szCs w:val="24"/>
          <w:u w:val="single"/>
          <w:lang w:val="en-US"/>
        </w:rPr>
      </w:pPr>
      <w:r w:rsidRPr="000D7CD7">
        <w:rPr>
          <w:rFonts w:ascii="Times New Roman" w:hAnsi="Times New Roman" w:cs="Times New Roman"/>
          <w:b/>
          <w:sz w:val="24"/>
          <w:szCs w:val="24"/>
          <w:u w:val="single"/>
          <w:lang w:val="en-US"/>
        </w:rPr>
        <w:t>PGET 515: ENGINES TECHNOLOGY:</w:t>
      </w:r>
      <w:r w:rsidRPr="000D7CD7">
        <w:rPr>
          <w:rFonts w:ascii="Times New Roman" w:hAnsi="Times New Roman" w:cs="Times New Roman"/>
          <w:b/>
          <w:sz w:val="24"/>
          <w:szCs w:val="24"/>
          <w:lang w:val="en-US"/>
        </w:rPr>
        <w:t xml:space="preserve">                                   </w:t>
      </w:r>
      <w:r w:rsidR="00127B22">
        <w:rPr>
          <w:rFonts w:ascii="Times New Roman" w:hAnsi="Times New Roman" w:cs="Times New Roman"/>
          <w:b/>
          <w:sz w:val="24"/>
          <w:szCs w:val="24"/>
          <w:lang w:val="en-US"/>
        </w:rPr>
        <w:tab/>
        <w:t xml:space="preserve"> </w:t>
      </w:r>
      <w:r w:rsidRPr="000D7CD7">
        <w:rPr>
          <w:rFonts w:ascii="Times New Roman" w:hAnsi="Times New Roman" w:cs="Times New Roman"/>
          <w:b/>
          <w:sz w:val="24"/>
          <w:szCs w:val="24"/>
          <w:lang w:val="en-US"/>
        </w:rPr>
        <w:t>L-T-P:</w:t>
      </w:r>
      <w:r w:rsidR="00127B22">
        <w:rPr>
          <w:rFonts w:ascii="Times New Roman" w:hAnsi="Times New Roman" w:cs="Times New Roman"/>
          <w:b/>
          <w:sz w:val="24"/>
          <w:szCs w:val="24"/>
          <w:lang w:val="en-US"/>
        </w:rPr>
        <w:t xml:space="preserve"> </w:t>
      </w:r>
      <w:r w:rsidRPr="000D7CD7">
        <w:rPr>
          <w:rFonts w:ascii="Times New Roman" w:hAnsi="Times New Roman" w:cs="Times New Roman"/>
          <w:b/>
          <w:sz w:val="24"/>
          <w:szCs w:val="24"/>
          <w:lang w:val="en-US"/>
        </w:rPr>
        <w:t>1-2-0</w:t>
      </w:r>
      <w:r w:rsidR="00127B22">
        <w:rPr>
          <w:rFonts w:ascii="Times New Roman" w:hAnsi="Times New Roman" w:cs="Times New Roman"/>
          <w:b/>
          <w:sz w:val="24"/>
          <w:szCs w:val="24"/>
          <w:lang w:val="en-US"/>
        </w:rPr>
        <w:t xml:space="preserve"> </w:t>
      </w:r>
      <w:r w:rsidRPr="000D7CD7">
        <w:rPr>
          <w:rFonts w:ascii="Times New Roman" w:hAnsi="Times New Roman" w:cs="Times New Roman"/>
          <w:b/>
          <w:sz w:val="24"/>
          <w:szCs w:val="24"/>
          <w:lang w:val="en-US"/>
        </w:rPr>
        <w:t>(Credit: 6)</w:t>
      </w:r>
    </w:p>
    <w:p w14:paraId="3AAD7D0F" w14:textId="77777777" w:rsidR="000D7CD7" w:rsidRPr="000D7CD7" w:rsidRDefault="000D7CD7" w:rsidP="001A2567">
      <w:pPr>
        <w:spacing w:after="0" w:line="240" w:lineRule="auto"/>
        <w:jc w:val="both"/>
        <w:rPr>
          <w:rFonts w:ascii="Times New Roman" w:hAnsi="Times New Roman" w:cs="Times New Roman"/>
          <w:sz w:val="24"/>
          <w:szCs w:val="24"/>
          <w:lang w:val="en-US"/>
        </w:rPr>
      </w:pPr>
    </w:p>
    <w:p w14:paraId="2CA37D1F"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Working of I.C. Engines, Combustion in IC Engines; </w:t>
      </w:r>
    </w:p>
    <w:p w14:paraId="1703CB7B" w14:textId="77777777" w:rsidR="00057FD0" w:rsidRDefault="00057FD0" w:rsidP="001A2567">
      <w:pPr>
        <w:spacing w:after="0" w:line="240" w:lineRule="auto"/>
        <w:jc w:val="both"/>
        <w:rPr>
          <w:rFonts w:ascii="Times New Roman" w:hAnsi="Times New Roman" w:cs="Times New Roman"/>
          <w:sz w:val="24"/>
          <w:szCs w:val="24"/>
          <w:lang w:val="en-US"/>
        </w:rPr>
      </w:pPr>
    </w:p>
    <w:p w14:paraId="07A1F086"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Engine parameters affecting combustion, Homogeneous Charge Compression Ignition Engine, Ultra Lean Burn Engines, </w:t>
      </w:r>
    </w:p>
    <w:p w14:paraId="6A94F90D" w14:textId="77777777" w:rsidR="00057FD0" w:rsidRDefault="00057FD0" w:rsidP="001A2567">
      <w:pPr>
        <w:spacing w:after="0" w:line="240" w:lineRule="auto"/>
        <w:jc w:val="both"/>
        <w:rPr>
          <w:rFonts w:ascii="Times New Roman" w:hAnsi="Times New Roman" w:cs="Times New Roman"/>
          <w:sz w:val="24"/>
          <w:szCs w:val="24"/>
          <w:lang w:val="en-US"/>
        </w:rPr>
      </w:pPr>
    </w:p>
    <w:p w14:paraId="702366A6"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Fuel Injection in SI Engines, Multi valve engines, Variable valve timing. Direct and Indirect injection systems, Combustion chambers, Turbo charging, Formation and control of </w:t>
      </w:r>
      <w:proofErr w:type="gramStart"/>
      <w:r w:rsidRPr="000D7CD7">
        <w:rPr>
          <w:rFonts w:ascii="Times New Roman" w:hAnsi="Times New Roman" w:cs="Times New Roman"/>
          <w:sz w:val="24"/>
          <w:szCs w:val="24"/>
          <w:lang w:val="en-US"/>
        </w:rPr>
        <w:t>NOX ,</w:t>
      </w:r>
      <w:proofErr w:type="gramEnd"/>
      <w:r w:rsidRPr="000D7CD7">
        <w:rPr>
          <w:rFonts w:ascii="Times New Roman" w:hAnsi="Times New Roman" w:cs="Times New Roman"/>
          <w:sz w:val="24"/>
          <w:szCs w:val="24"/>
          <w:lang w:val="en-US"/>
        </w:rPr>
        <w:t xml:space="preserve"> HC/CO and Particulate emissions,</w:t>
      </w:r>
    </w:p>
    <w:p w14:paraId="1925E2F9" w14:textId="77777777" w:rsidR="00057FD0" w:rsidRDefault="00057FD0" w:rsidP="001A2567">
      <w:pPr>
        <w:spacing w:after="0" w:line="240" w:lineRule="auto"/>
        <w:jc w:val="both"/>
        <w:rPr>
          <w:rFonts w:ascii="Times New Roman" w:hAnsi="Times New Roman" w:cs="Times New Roman"/>
          <w:sz w:val="24"/>
          <w:szCs w:val="24"/>
          <w:lang w:val="en-US"/>
        </w:rPr>
      </w:pPr>
    </w:p>
    <w:p w14:paraId="5D8116E3"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Alternative fuels; Combustion and Emission Characteristics of SI and CI Engines using alternate fuels.</w:t>
      </w:r>
    </w:p>
    <w:p w14:paraId="3C57F7A7" w14:textId="77777777" w:rsidR="000D7CD7" w:rsidRDefault="000D7CD7" w:rsidP="001A2567">
      <w:pPr>
        <w:spacing w:after="0" w:line="240" w:lineRule="auto"/>
        <w:jc w:val="both"/>
        <w:rPr>
          <w:rFonts w:ascii="Times New Roman" w:hAnsi="Times New Roman" w:cs="Times New Roman"/>
          <w:sz w:val="24"/>
          <w:szCs w:val="24"/>
          <w:lang w:val="en-US"/>
        </w:rPr>
      </w:pPr>
    </w:p>
    <w:p w14:paraId="15C49ECF" w14:textId="77777777" w:rsidR="00057FD0" w:rsidRPr="000D7CD7" w:rsidRDefault="00057FD0" w:rsidP="001A2567">
      <w:pPr>
        <w:spacing w:after="0" w:line="240" w:lineRule="auto"/>
        <w:jc w:val="both"/>
        <w:rPr>
          <w:rFonts w:ascii="Times New Roman" w:hAnsi="Times New Roman" w:cs="Times New Roman"/>
          <w:sz w:val="24"/>
          <w:szCs w:val="24"/>
          <w:lang w:val="en-US"/>
        </w:rPr>
      </w:pPr>
    </w:p>
    <w:p w14:paraId="330D1636" w14:textId="77777777" w:rsid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Reference books:</w:t>
      </w:r>
    </w:p>
    <w:p w14:paraId="1819D323" w14:textId="77777777" w:rsidR="00057FD0" w:rsidRPr="00057FD0" w:rsidRDefault="00057FD0" w:rsidP="001A2567">
      <w:pPr>
        <w:spacing w:after="0" w:line="240" w:lineRule="auto"/>
        <w:jc w:val="both"/>
        <w:rPr>
          <w:rFonts w:ascii="Times New Roman" w:hAnsi="Times New Roman" w:cs="Times New Roman"/>
          <w:sz w:val="8"/>
          <w:szCs w:val="8"/>
          <w:lang w:val="en-US"/>
        </w:rPr>
      </w:pPr>
    </w:p>
    <w:p w14:paraId="31C59E10" w14:textId="77777777" w:rsidR="000D7CD7" w:rsidRPr="000D7CD7" w:rsidRDefault="000D7CD7" w:rsidP="003232A8">
      <w:pPr>
        <w:numPr>
          <w:ilvl w:val="0"/>
          <w:numId w:val="4"/>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 Heywood, J., Internal Combustion Engine Fundamentals, McGraw Hill Publication</w:t>
      </w:r>
    </w:p>
    <w:p w14:paraId="054D9612" w14:textId="77777777" w:rsidR="000D7CD7" w:rsidRPr="000D7CD7" w:rsidRDefault="000D7CD7" w:rsidP="003232A8">
      <w:pPr>
        <w:numPr>
          <w:ilvl w:val="0"/>
          <w:numId w:val="4"/>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J. G. Speight, Synthetic Fuels Handbook: Properties, Process, and Performance, McGraw</w:t>
      </w:r>
      <w:r w:rsidRPr="000D7CD7">
        <w:rPr>
          <w:rFonts w:ascii="Cambria Math" w:hAnsi="Cambria Math" w:cs="Cambria Math"/>
          <w:sz w:val="24"/>
          <w:szCs w:val="24"/>
          <w:lang w:val="en-US"/>
        </w:rPr>
        <w:t>‐</w:t>
      </w:r>
      <w:r w:rsidRPr="000D7CD7">
        <w:rPr>
          <w:rFonts w:ascii="Times New Roman" w:hAnsi="Times New Roman" w:cs="Times New Roman"/>
          <w:sz w:val="24"/>
          <w:szCs w:val="24"/>
          <w:lang w:val="en-US"/>
        </w:rPr>
        <w:t>Hill, 2008</w:t>
      </w:r>
    </w:p>
    <w:p w14:paraId="0C82E43E" w14:textId="77777777" w:rsidR="000D7CD7" w:rsidRPr="000D7CD7" w:rsidRDefault="000D7CD7" w:rsidP="003232A8">
      <w:pPr>
        <w:numPr>
          <w:ilvl w:val="0"/>
          <w:numId w:val="4"/>
        </w:numPr>
        <w:spacing w:after="0" w:line="240" w:lineRule="auto"/>
        <w:contextualSpacing/>
        <w:jc w:val="both"/>
        <w:rPr>
          <w:rFonts w:ascii="Times New Roman" w:hAnsi="Times New Roman" w:cs="Times New Roman"/>
          <w:sz w:val="24"/>
          <w:szCs w:val="24"/>
          <w:lang w:val="en-US"/>
        </w:rPr>
      </w:pPr>
      <w:proofErr w:type="spellStart"/>
      <w:r w:rsidRPr="000D7CD7">
        <w:rPr>
          <w:rFonts w:ascii="Times New Roman" w:hAnsi="Times New Roman" w:cs="Times New Roman"/>
          <w:sz w:val="24"/>
          <w:szCs w:val="24"/>
          <w:lang w:val="en-US"/>
        </w:rPr>
        <w:t>AyhanDemirbas</w:t>
      </w:r>
      <w:proofErr w:type="spellEnd"/>
      <w:r w:rsidRPr="000D7CD7">
        <w:rPr>
          <w:rFonts w:ascii="Times New Roman" w:hAnsi="Times New Roman" w:cs="Times New Roman"/>
          <w:sz w:val="24"/>
          <w:szCs w:val="24"/>
          <w:lang w:val="en-US"/>
        </w:rPr>
        <w:t>, Biodiesel: A Realistic Fuel Alternative for Diesel Engines, Springer,</w:t>
      </w:r>
    </w:p>
    <w:p w14:paraId="147ADEBD" w14:textId="77777777" w:rsidR="000D7CD7" w:rsidRPr="000D7CD7" w:rsidRDefault="000D7CD7" w:rsidP="003232A8">
      <w:pPr>
        <w:numPr>
          <w:ilvl w:val="0"/>
          <w:numId w:val="4"/>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2010John B Heywood,” Internal Combustion Engine Fundamentals”, Tata McGraw-Hill 1988</w:t>
      </w:r>
    </w:p>
    <w:p w14:paraId="48BFC5B0" w14:textId="77777777" w:rsidR="000D7CD7" w:rsidRPr="000D7CD7" w:rsidRDefault="000D7CD7" w:rsidP="003232A8">
      <w:pPr>
        <w:numPr>
          <w:ilvl w:val="0"/>
          <w:numId w:val="4"/>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Gupta H.N, “Fundamentals of Internal Combustion Engines” ,Prentice Hall of India, 2006</w:t>
      </w:r>
    </w:p>
    <w:p w14:paraId="000FC04A" w14:textId="77777777" w:rsidR="000D7CD7" w:rsidRPr="000D7CD7" w:rsidRDefault="000D7CD7" w:rsidP="001A2567">
      <w:pPr>
        <w:spacing w:after="0" w:line="240" w:lineRule="auto"/>
        <w:jc w:val="both"/>
        <w:rPr>
          <w:rFonts w:ascii="Times New Roman" w:hAnsi="Times New Roman" w:cs="Times New Roman"/>
          <w:sz w:val="24"/>
          <w:szCs w:val="24"/>
          <w:lang w:val="en-US"/>
        </w:rPr>
      </w:pPr>
    </w:p>
    <w:p w14:paraId="77509811" w14:textId="77777777" w:rsid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Reference:</w:t>
      </w:r>
    </w:p>
    <w:p w14:paraId="69E6C56D" w14:textId="77777777" w:rsidR="00057FD0" w:rsidRPr="00057FD0" w:rsidRDefault="00057FD0" w:rsidP="001A2567">
      <w:pPr>
        <w:spacing w:after="0" w:line="240" w:lineRule="auto"/>
        <w:jc w:val="both"/>
        <w:rPr>
          <w:rFonts w:ascii="Times New Roman" w:hAnsi="Times New Roman" w:cs="Times New Roman"/>
          <w:sz w:val="8"/>
          <w:szCs w:val="8"/>
          <w:lang w:val="en-US"/>
        </w:rPr>
      </w:pPr>
    </w:p>
    <w:p w14:paraId="5530DACF" w14:textId="77777777" w:rsidR="000D7CD7" w:rsidRPr="000D7CD7" w:rsidRDefault="000D7CD7" w:rsidP="003232A8">
      <w:pPr>
        <w:numPr>
          <w:ilvl w:val="0"/>
          <w:numId w:val="32"/>
        </w:numPr>
        <w:spacing w:after="0" w:line="240" w:lineRule="auto"/>
        <w:contextualSpacing/>
        <w:jc w:val="both"/>
        <w:rPr>
          <w:rFonts w:ascii="Times New Roman" w:hAnsi="Times New Roman" w:cs="Times New Roman"/>
          <w:sz w:val="24"/>
          <w:szCs w:val="24"/>
          <w:lang w:val="en-US"/>
        </w:rPr>
      </w:pPr>
      <w:proofErr w:type="spellStart"/>
      <w:r w:rsidRPr="000D7CD7">
        <w:rPr>
          <w:rFonts w:ascii="Times New Roman" w:hAnsi="Times New Roman" w:cs="Times New Roman"/>
          <w:sz w:val="24"/>
          <w:szCs w:val="24"/>
          <w:lang w:val="en-US"/>
        </w:rPr>
        <w:t>Ferguseaon</w:t>
      </w:r>
      <w:proofErr w:type="spellEnd"/>
      <w:r w:rsidRPr="000D7CD7">
        <w:rPr>
          <w:rFonts w:ascii="Times New Roman" w:hAnsi="Times New Roman" w:cs="Times New Roman"/>
          <w:sz w:val="24"/>
          <w:szCs w:val="24"/>
          <w:lang w:val="en-US"/>
        </w:rPr>
        <w:t>, Internal Combustion Engines, John Wiley &amp; Sons, 1986.</w:t>
      </w:r>
    </w:p>
    <w:p w14:paraId="4E472CD6" w14:textId="77777777" w:rsidR="000D7CD7" w:rsidRPr="000D7CD7" w:rsidRDefault="000D7CD7" w:rsidP="003232A8">
      <w:pPr>
        <w:numPr>
          <w:ilvl w:val="0"/>
          <w:numId w:val="32"/>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Ganesan, V., Internal Combustion Engines, Tata McGraw Hill, New Delhi, 2001.</w:t>
      </w:r>
    </w:p>
    <w:p w14:paraId="1B8FEE54" w14:textId="77777777" w:rsidR="000D7CD7" w:rsidRPr="000D7CD7" w:rsidRDefault="000D7CD7" w:rsidP="003232A8">
      <w:pPr>
        <w:numPr>
          <w:ilvl w:val="0"/>
          <w:numId w:val="32"/>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James G. Speight, Sudarshan K. </w:t>
      </w:r>
      <w:proofErr w:type="spellStart"/>
      <w:r w:rsidRPr="000D7CD7">
        <w:rPr>
          <w:rFonts w:ascii="Times New Roman" w:hAnsi="Times New Roman" w:cs="Times New Roman"/>
          <w:sz w:val="24"/>
          <w:szCs w:val="24"/>
          <w:lang w:val="en-US"/>
        </w:rPr>
        <w:t>Loyalka</w:t>
      </w:r>
      <w:proofErr w:type="spellEnd"/>
      <w:r w:rsidRPr="000D7CD7">
        <w:rPr>
          <w:rFonts w:ascii="Times New Roman" w:hAnsi="Times New Roman" w:cs="Times New Roman"/>
          <w:sz w:val="24"/>
          <w:szCs w:val="24"/>
          <w:lang w:val="en-US"/>
        </w:rPr>
        <w:t xml:space="preserve"> , Handbook of Alternative Fuel Technologies, CRC Press, 2007</w:t>
      </w:r>
    </w:p>
    <w:p w14:paraId="7BB6C528" w14:textId="77777777" w:rsidR="000D7CD7" w:rsidRPr="000D7CD7" w:rsidRDefault="000D7CD7" w:rsidP="001A2567">
      <w:pPr>
        <w:spacing w:after="0" w:line="240" w:lineRule="auto"/>
        <w:jc w:val="both"/>
        <w:rPr>
          <w:rFonts w:ascii="Times New Roman" w:hAnsi="Times New Roman" w:cs="Times New Roman"/>
          <w:sz w:val="24"/>
          <w:szCs w:val="24"/>
          <w:lang w:val="en-US"/>
        </w:rPr>
      </w:pPr>
    </w:p>
    <w:p w14:paraId="2DB69C06" w14:textId="77777777" w:rsidR="000D7CD7" w:rsidRPr="000D7CD7" w:rsidRDefault="000D7CD7" w:rsidP="001A2567">
      <w:pPr>
        <w:spacing w:after="0" w:line="240" w:lineRule="auto"/>
        <w:jc w:val="both"/>
        <w:rPr>
          <w:rFonts w:ascii="Times New Roman" w:hAnsi="Times New Roman" w:cs="Times New Roman"/>
          <w:sz w:val="24"/>
          <w:szCs w:val="24"/>
          <w:lang w:val="en-US"/>
        </w:rPr>
      </w:pPr>
    </w:p>
    <w:p w14:paraId="518C5BD5" w14:textId="77777777" w:rsidR="000D7CD7" w:rsidRPr="000D7CD7" w:rsidRDefault="000D7CD7" w:rsidP="001A2567">
      <w:pPr>
        <w:spacing w:after="0" w:line="240" w:lineRule="auto"/>
        <w:jc w:val="both"/>
        <w:rPr>
          <w:rFonts w:ascii="Times New Roman" w:hAnsi="Times New Roman" w:cs="Times New Roman"/>
          <w:b/>
          <w:sz w:val="24"/>
          <w:szCs w:val="24"/>
          <w:u w:val="single"/>
          <w:lang w:val="en-US"/>
        </w:rPr>
      </w:pPr>
      <w:r w:rsidRPr="000D7CD7">
        <w:rPr>
          <w:rFonts w:ascii="Times New Roman" w:hAnsi="Times New Roman" w:cs="Times New Roman"/>
          <w:b/>
          <w:sz w:val="24"/>
          <w:szCs w:val="24"/>
          <w:u w:val="single"/>
          <w:lang w:val="en-US"/>
        </w:rPr>
        <w:t>PGET 516: ELECTRICAL MACHINES:</w:t>
      </w:r>
      <w:r w:rsidRPr="000D7CD7">
        <w:rPr>
          <w:rFonts w:ascii="Times New Roman" w:hAnsi="Times New Roman" w:cs="Times New Roman"/>
          <w:b/>
          <w:sz w:val="24"/>
          <w:szCs w:val="24"/>
          <w:lang w:val="en-US"/>
        </w:rPr>
        <w:t xml:space="preserve">                                   </w:t>
      </w:r>
      <w:r w:rsidR="00057FD0">
        <w:rPr>
          <w:rFonts w:ascii="Times New Roman" w:hAnsi="Times New Roman" w:cs="Times New Roman"/>
          <w:b/>
          <w:sz w:val="24"/>
          <w:szCs w:val="24"/>
          <w:lang w:val="en-US"/>
        </w:rPr>
        <w:tab/>
        <w:t xml:space="preserve"> </w:t>
      </w:r>
      <w:r w:rsidRPr="000D7CD7">
        <w:rPr>
          <w:rFonts w:ascii="Times New Roman" w:hAnsi="Times New Roman" w:cs="Times New Roman"/>
          <w:b/>
          <w:sz w:val="24"/>
          <w:szCs w:val="24"/>
          <w:lang w:val="en-US"/>
        </w:rPr>
        <w:t>L-T-P:</w:t>
      </w:r>
      <w:r w:rsidR="00057FD0">
        <w:rPr>
          <w:rFonts w:ascii="Times New Roman" w:hAnsi="Times New Roman" w:cs="Times New Roman"/>
          <w:b/>
          <w:sz w:val="24"/>
          <w:szCs w:val="24"/>
          <w:lang w:val="en-US"/>
        </w:rPr>
        <w:t xml:space="preserve"> </w:t>
      </w:r>
      <w:r w:rsidRPr="000D7CD7">
        <w:rPr>
          <w:rFonts w:ascii="Times New Roman" w:hAnsi="Times New Roman" w:cs="Times New Roman"/>
          <w:b/>
          <w:sz w:val="24"/>
          <w:szCs w:val="24"/>
          <w:lang w:val="en-US"/>
        </w:rPr>
        <w:t>1-2-0</w:t>
      </w:r>
      <w:r w:rsidR="00057FD0">
        <w:rPr>
          <w:rFonts w:ascii="Times New Roman" w:hAnsi="Times New Roman" w:cs="Times New Roman"/>
          <w:b/>
          <w:sz w:val="24"/>
          <w:szCs w:val="24"/>
          <w:lang w:val="en-US"/>
        </w:rPr>
        <w:t xml:space="preserve"> </w:t>
      </w:r>
      <w:r w:rsidRPr="000D7CD7">
        <w:rPr>
          <w:rFonts w:ascii="Times New Roman" w:hAnsi="Times New Roman" w:cs="Times New Roman"/>
          <w:b/>
          <w:sz w:val="24"/>
          <w:szCs w:val="24"/>
          <w:lang w:val="en-US"/>
        </w:rPr>
        <w:t>(Credit: 6)</w:t>
      </w:r>
    </w:p>
    <w:p w14:paraId="10ABE96D" w14:textId="77777777" w:rsidR="000D7CD7" w:rsidRPr="000D7CD7" w:rsidRDefault="000D7CD7" w:rsidP="001A2567">
      <w:pPr>
        <w:spacing w:after="0" w:line="240" w:lineRule="auto"/>
        <w:jc w:val="both"/>
        <w:rPr>
          <w:rFonts w:ascii="Times New Roman" w:hAnsi="Times New Roman" w:cs="Times New Roman"/>
          <w:sz w:val="24"/>
          <w:szCs w:val="24"/>
          <w:lang w:val="en-US"/>
        </w:rPr>
      </w:pPr>
    </w:p>
    <w:p w14:paraId="2E26B56B"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Electro mechanical Energy Conversion: Principles, Forces and Torques in Magnetic Field Systems, Energy Balance, Energy and Force in Singly Excited Magnetic Field System, Co</w:t>
      </w:r>
      <w:r w:rsidR="00057FD0">
        <w:rPr>
          <w:rFonts w:ascii="Times New Roman" w:hAnsi="Times New Roman" w:cs="Times New Roman"/>
          <w:sz w:val="24"/>
          <w:szCs w:val="24"/>
          <w:lang w:val="en-US"/>
        </w:rPr>
        <w:t>-</w:t>
      </w:r>
      <w:r w:rsidRPr="000D7CD7">
        <w:rPr>
          <w:rFonts w:ascii="Times New Roman" w:hAnsi="Times New Roman" w:cs="Times New Roman"/>
          <w:sz w:val="24"/>
          <w:szCs w:val="24"/>
          <w:lang w:val="en-US"/>
        </w:rPr>
        <w:t>energy,</w:t>
      </w:r>
      <w:r w:rsidR="00057FD0">
        <w:rPr>
          <w:rFonts w:ascii="Times New Roman" w:hAnsi="Times New Roman" w:cs="Times New Roman"/>
          <w:sz w:val="24"/>
          <w:szCs w:val="24"/>
          <w:lang w:val="en-US"/>
        </w:rPr>
        <w:t xml:space="preserve"> </w:t>
      </w:r>
      <w:r w:rsidRPr="000D7CD7">
        <w:rPr>
          <w:rFonts w:ascii="Times New Roman" w:hAnsi="Times New Roman" w:cs="Times New Roman"/>
          <w:sz w:val="24"/>
          <w:szCs w:val="24"/>
          <w:lang w:val="en-US"/>
        </w:rPr>
        <w:t xml:space="preserve">Multiply Excited </w:t>
      </w:r>
      <w:r w:rsidR="00057FD0" w:rsidRPr="000D7CD7">
        <w:rPr>
          <w:rFonts w:ascii="Times New Roman" w:hAnsi="Times New Roman" w:cs="Times New Roman"/>
          <w:sz w:val="24"/>
          <w:szCs w:val="24"/>
          <w:lang w:val="en-US"/>
        </w:rPr>
        <w:t>Magnetic</w:t>
      </w:r>
      <w:r w:rsidRPr="000D7CD7">
        <w:rPr>
          <w:rFonts w:ascii="Times New Roman" w:hAnsi="Times New Roman" w:cs="Times New Roman"/>
          <w:sz w:val="24"/>
          <w:szCs w:val="24"/>
          <w:lang w:val="en-US"/>
        </w:rPr>
        <w:t xml:space="preserve"> Field Systems.</w:t>
      </w:r>
    </w:p>
    <w:p w14:paraId="1E0A93E7" w14:textId="77777777" w:rsidR="000D7CD7" w:rsidRPr="000D7CD7" w:rsidRDefault="000D7CD7" w:rsidP="001A2567">
      <w:pPr>
        <w:spacing w:after="0" w:line="240" w:lineRule="auto"/>
        <w:jc w:val="both"/>
        <w:rPr>
          <w:rFonts w:ascii="Times New Roman" w:hAnsi="Times New Roman" w:cs="Times New Roman"/>
          <w:sz w:val="24"/>
          <w:szCs w:val="24"/>
          <w:lang w:val="en-US"/>
        </w:rPr>
      </w:pPr>
    </w:p>
    <w:p w14:paraId="16D8CA14"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D.C.</w:t>
      </w:r>
      <w:r w:rsidR="00057FD0">
        <w:rPr>
          <w:rFonts w:ascii="Times New Roman" w:hAnsi="Times New Roman" w:cs="Times New Roman"/>
          <w:sz w:val="24"/>
          <w:szCs w:val="24"/>
          <w:lang w:val="en-US"/>
        </w:rPr>
        <w:t xml:space="preserve"> </w:t>
      </w:r>
      <w:r w:rsidRPr="000D7CD7">
        <w:rPr>
          <w:rFonts w:ascii="Times New Roman" w:hAnsi="Times New Roman" w:cs="Times New Roman"/>
          <w:sz w:val="24"/>
          <w:szCs w:val="24"/>
          <w:lang w:val="en-US"/>
        </w:rPr>
        <w:t>Generators: Principle of Operation, Constructional Features, emf Equation of a D.C.</w:t>
      </w:r>
      <w:r w:rsidR="00057FD0">
        <w:rPr>
          <w:rFonts w:ascii="Times New Roman" w:hAnsi="Times New Roman" w:cs="Times New Roman"/>
          <w:sz w:val="24"/>
          <w:szCs w:val="24"/>
          <w:lang w:val="en-US"/>
        </w:rPr>
        <w:t xml:space="preserve"> </w:t>
      </w:r>
      <w:r w:rsidRPr="000D7CD7">
        <w:rPr>
          <w:rFonts w:ascii="Times New Roman" w:hAnsi="Times New Roman" w:cs="Times New Roman"/>
          <w:sz w:val="24"/>
          <w:szCs w:val="24"/>
          <w:lang w:val="en-US"/>
        </w:rPr>
        <w:t>Generator, Collection and Flow of Current from Armature, Armature Reaction, Methods to Reduce Effects of Armature Reaction and Commutation Process, Armature Winding Diagram (Lap and Wave), Methods of Excitation, Generator Characteristics, Parallel Operation, Losses occur in DC Generator, Efficiency and Applications.</w:t>
      </w:r>
    </w:p>
    <w:p w14:paraId="15CD2DD8" w14:textId="77777777" w:rsidR="000D7CD7" w:rsidRPr="000D7CD7" w:rsidRDefault="000D7CD7" w:rsidP="001A2567">
      <w:pPr>
        <w:spacing w:after="0" w:line="240" w:lineRule="auto"/>
        <w:jc w:val="both"/>
        <w:rPr>
          <w:rFonts w:ascii="Times New Roman" w:hAnsi="Times New Roman" w:cs="Times New Roman"/>
          <w:sz w:val="24"/>
          <w:szCs w:val="24"/>
          <w:lang w:val="en-US"/>
        </w:rPr>
      </w:pPr>
    </w:p>
    <w:p w14:paraId="7B64835E"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D.C. Motors: Principle of operation, Types of DC Motors, Back emf of a DC Motors, Torque and</w:t>
      </w:r>
      <w:r w:rsidR="00057FD0">
        <w:rPr>
          <w:rFonts w:ascii="Times New Roman" w:hAnsi="Times New Roman" w:cs="Times New Roman"/>
          <w:sz w:val="24"/>
          <w:szCs w:val="24"/>
          <w:lang w:val="en-US"/>
        </w:rPr>
        <w:t xml:space="preserve"> </w:t>
      </w:r>
      <w:r w:rsidRPr="000D7CD7">
        <w:rPr>
          <w:rFonts w:ascii="Times New Roman" w:hAnsi="Times New Roman" w:cs="Times New Roman"/>
          <w:sz w:val="24"/>
          <w:szCs w:val="24"/>
          <w:lang w:val="en-US"/>
        </w:rPr>
        <w:t>Speed Equations, DC Motor characteristics, Speed Control Methods of a D.C. Motors, Starting and Starters, Efficiency and Applications.</w:t>
      </w:r>
    </w:p>
    <w:p w14:paraId="5A10AD6D" w14:textId="77777777" w:rsidR="000D7CD7" w:rsidRDefault="000D7CD7" w:rsidP="001A2567">
      <w:pPr>
        <w:spacing w:after="0" w:line="240" w:lineRule="auto"/>
        <w:jc w:val="both"/>
        <w:rPr>
          <w:rFonts w:ascii="Times New Roman" w:hAnsi="Times New Roman" w:cs="Times New Roman"/>
          <w:sz w:val="24"/>
          <w:szCs w:val="24"/>
          <w:lang w:val="en-US"/>
        </w:rPr>
      </w:pPr>
    </w:p>
    <w:p w14:paraId="4CDA073D" w14:textId="77777777" w:rsidR="001524E3" w:rsidRDefault="001524E3" w:rsidP="001A2567">
      <w:pPr>
        <w:spacing w:after="0" w:line="240" w:lineRule="auto"/>
        <w:jc w:val="both"/>
        <w:rPr>
          <w:rFonts w:ascii="Times New Roman" w:hAnsi="Times New Roman" w:cs="Times New Roman"/>
          <w:sz w:val="24"/>
          <w:szCs w:val="24"/>
          <w:lang w:val="en-US"/>
        </w:rPr>
      </w:pPr>
    </w:p>
    <w:p w14:paraId="6354846D" w14:textId="77777777" w:rsidR="001524E3" w:rsidRPr="000D7CD7" w:rsidRDefault="001524E3" w:rsidP="001A2567">
      <w:pPr>
        <w:spacing w:after="0" w:line="240" w:lineRule="auto"/>
        <w:jc w:val="both"/>
        <w:rPr>
          <w:rFonts w:ascii="Times New Roman" w:hAnsi="Times New Roman" w:cs="Times New Roman"/>
          <w:sz w:val="24"/>
          <w:szCs w:val="24"/>
          <w:lang w:val="en-US"/>
        </w:rPr>
      </w:pPr>
    </w:p>
    <w:p w14:paraId="3C693E90"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Testing of D.C. Motors: Brake Test, Swinburne’s Test, Hopkinson’s Test, Retardation Test, Field’s Test and Separation of Losses.</w:t>
      </w:r>
    </w:p>
    <w:p w14:paraId="2C91E28B" w14:textId="77777777" w:rsidR="000D7CD7" w:rsidRPr="000D7CD7" w:rsidRDefault="000D7CD7" w:rsidP="001A2567">
      <w:pPr>
        <w:spacing w:after="0" w:line="240" w:lineRule="auto"/>
        <w:jc w:val="both"/>
        <w:rPr>
          <w:rFonts w:ascii="Times New Roman" w:hAnsi="Times New Roman" w:cs="Times New Roman"/>
          <w:sz w:val="24"/>
          <w:szCs w:val="24"/>
          <w:lang w:val="en-US"/>
        </w:rPr>
      </w:pPr>
    </w:p>
    <w:p w14:paraId="73ACCC3B"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Transformers: Principle of operation, Constructional features, Types of Transformers, </w:t>
      </w:r>
      <w:r w:rsidR="001524E3">
        <w:rPr>
          <w:rFonts w:ascii="Times New Roman" w:hAnsi="Times New Roman" w:cs="Times New Roman"/>
          <w:sz w:val="24"/>
          <w:szCs w:val="24"/>
          <w:lang w:val="en-US"/>
        </w:rPr>
        <w:t>EMF</w:t>
      </w:r>
      <w:r w:rsidRPr="000D7CD7">
        <w:rPr>
          <w:rFonts w:ascii="Times New Roman" w:hAnsi="Times New Roman" w:cs="Times New Roman"/>
          <w:sz w:val="24"/>
          <w:szCs w:val="24"/>
          <w:lang w:val="en-US"/>
        </w:rPr>
        <w:t xml:space="preserve"> equation of a Transformer, Transformer on No-Load and Load and its vector diagrams, Equivalent</w:t>
      </w:r>
      <w:r w:rsidR="001524E3">
        <w:rPr>
          <w:rFonts w:ascii="Times New Roman" w:hAnsi="Times New Roman" w:cs="Times New Roman"/>
          <w:sz w:val="24"/>
          <w:szCs w:val="24"/>
          <w:lang w:val="en-US"/>
        </w:rPr>
        <w:t xml:space="preserve"> </w:t>
      </w:r>
      <w:r w:rsidRPr="000D7CD7">
        <w:rPr>
          <w:rFonts w:ascii="Times New Roman" w:hAnsi="Times New Roman" w:cs="Times New Roman"/>
          <w:sz w:val="24"/>
          <w:szCs w:val="24"/>
          <w:lang w:val="en-US"/>
        </w:rPr>
        <w:t>Circuit of a Transformers, Losses in a Transformer, Voltage Regulation and Efficiency, OC and SC Tests of a Transformer, Three Winding Transformers, Three Phase Transformer Connections,</w:t>
      </w:r>
      <w:r w:rsidR="001524E3">
        <w:rPr>
          <w:rFonts w:ascii="Times New Roman" w:hAnsi="Times New Roman" w:cs="Times New Roman"/>
          <w:sz w:val="24"/>
          <w:szCs w:val="24"/>
          <w:lang w:val="en-US"/>
        </w:rPr>
        <w:t xml:space="preserve"> </w:t>
      </w:r>
      <w:r w:rsidRPr="000D7CD7">
        <w:rPr>
          <w:rFonts w:ascii="Times New Roman" w:hAnsi="Times New Roman" w:cs="Times New Roman"/>
          <w:sz w:val="24"/>
          <w:szCs w:val="24"/>
          <w:lang w:val="en-US"/>
        </w:rPr>
        <w:t>Parallel Operation and Load Sharing, Three Phase to Two Phase Conversion and Vice-Versa.</w:t>
      </w:r>
    </w:p>
    <w:p w14:paraId="4723D630" w14:textId="77777777" w:rsidR="000D7CD7" w:rsidRDefault="000D7CD7" w:rsidP="001A2567">
      <w:pPr>
        <w:spacing w:after="0" w:line="240" w:lineRule="auto"/>
        <w:jc w:val="both"/>
        <w:rPr>
          <w:rFonts w:ascii="Times New Roman" w:hAnsi="Times New Roman" w:cs="Times New Roman"/>
          <w:sz w:val="24"/>
          <w:szCs w:val="24"/>
          <w:lang w:val="en-US"/>
        </w:rPr>
      </w:pPr>
    </w:p>
    <w:p w14:paraId="44DCD8DD" w14:textId="77777777" w:rsidR="001524E3" w:rsidRPr="000D7CD7" w:rsidRDefault="001524E3" w:rsidP="001A2567">
      <w:pPr>
        <w:spacing w:after="0" w:line="240" w:lineRule="auto"/>
        <w:jc w:val="both"/>
        <w:rPr>
          <w:rFonts w:ascii="Times New Roman" w:hAnsi="Times New Roman" w:cs="Times New Roman"/>
          <w:sz w:val="24"/>
          <w:szCs w:val="24"/>
          <w:lang w:val="en-US"/>
        </w:rPr>
      </w:pPr>
    </w:p>
    <w:p w14:paraId="67785F90" w14:textId="77777777" w:rsid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TEXT BOOKS:</w:t>
      </w:r>
    </w:p>
    <w:p w14:paraId="0FF709E2" w14:textId="77777777" w:rsidR="001524E3" w:rsidRPr="001524E3" w:rsidRDefault="001524E3" w:rsidP="001A2567">
      <w:pPr>
        <w:spacing w:after="0" w:line="240" w:lineRule="auto"/>
        <w:jc w:val="both"/>
        <w:rPr>
          <w:rFonts w:ascii="Times New Roman" w:hAnsi="Times New Roman" w:cs="Times New Roman"/>
          <w:sz w:val="8"/>
          <w:szCs w:val="8"/>
          <w:lang w:val="en-US"/>
        </w:rPr>
      </w:pPr>
    </w:p>
    <w:p w14:paraId="1342CC2A" w14:textId="77777777" w:rsidR="000D7CD7" w:rsidRPr="000D7CD7" w:rsidRDefault="000D7CD7" w:rsidP="003232A8">
      <w:pPr>
        <w:numPr>
          <w:ilvl w:val="0"/>
          <w:numId w:val="33"/>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Electrical Machinery by DR.P.S.BIMBHRA, KHANNA PUBLISHER.</w:t>
      </w:r>
    </w:p>
    <w:p w14:paraId="049F2F6B" w14:textId="77777777" w:rsidR="000D7CD7" w:rsidRPr="000D7CD7" w:rsidRDefault="000D7CD7" w:rsidP="003232A8">
      <w:pPr>
        <w:numPr>
          <w:ilvl w:val="0"/>
          <w:numId w:val="33"/>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Electrical Machines by D P KOTHARI and I J NAGRATH, McGraw Hill Education (India) Private Limited.</w:t>
      </w:r>
    </w:p>
    <w:p w14:paraId="69EACC46" w14:textId="77777777" w:rsidR="000D7CD7" w:rsidRPr="000D7CD7" w:rsidRDefault="000D7CD7" w:rsidP="001A2567">
      <w:pPr>
        <w:spacing w:after="0" w:line="240" w:lineRule="auto"/>
        <w:jc w:val="both"/>
        <w:rPr>
          <w:rFonts w:ascii="Times New Roman" w:hAnsi="Times New Roman" w:cs="Times New Roman"/>
          <w:sz w:val="24"/>
          <w:szCs w:val="24"/>
          <w:lang w:val="en-US"/>
        </w:rPr>
      </w:pPr>
    </w:p>
    <w:p w14:paraId="6FAB804E" w14:textId="77777777" w:rsid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Reference Books:</w:t>
      </w:r>
    </w:p>
    <w:p w14:paraId="2166193D" w14:textId="77777777" w:rsidR="001524E3" w:rsidRPr="001524E3" w:rsidRDefault="001524E3" w:rsidP="001A2567">
      <w:pPr>
        <w:spacing w:after="0" w:line="240" w:lineRule="auto"/>
        <w:jc w:val="both"/>
        <w:rPr>
          <w:rFonts w:ascii="Times New Roman" w:hAnsi="Times New Roman" w:cs="Times New Roman"/>
          <w:sz w:val="8"/>
          <w:szCs w:val="8"/>
          <w:lang w:val="en-US"/>
        </w:rPr>
      </w:pPr>
    </w:p>
    <w:p w14:paraId="64E2F806" w14:textId="77777777" w:rsidR="000D7CD7" w:rsidRPr="000D7CD7" w:rsidRDefault="000D7CD7" w:rsidP="003232A8">
      <w:pPr>
        <w:numPr>
          <w:ilvl w:val="0"/>
          <w:numId w:val="34"/>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Electrical Machines, by J B Gupta, S K </w:t>
      </w:r>
      <w:proofErr w:type="spellStart"/>
      <w:r w:rsidRPr="000D7CD7">
        <w:rPr>
          <w:rFonts w:ascii="Times New Roman" w:hAnsi="Times New Roman" w:cs="Times New Roman"/>
          <w:sz w:val="24"/>
          <w:szCs w:val="24"/>
          <w:lang w:val="en-US"/>
        </w:rPr>
        <w:t>Kataria</w:t>
      </w:r>
      <w:proofErr w:type="spellEnd"/>
      <w:r w:rsidRPr="000D7CD7">
        <w:rPr>
          <w:rFonts w:ascii="Times New Roman" w:hAnsi="Times New Roman" w:cs="Times New Roman"/>
          <w:sz w:val="24"/>
          <w:szCs w:val="24"/>
          <w:lang w:val="en-US"/>
        </w:rPr>
        <w:t>&amp; Sons</w:t>
      </w:r>
    </w:p>
    <w:p w14:paraId="7251E73A" w14:textId="77777777" w:rsidR="000D7CD7" w:rsidRPr="000D7CD7" w:rsidRDefault="000D7CD7" w:rsidP="003232A8">
      <w:pPr>
        <w:numPr>
          <w:ilvl w:val="0"/>
          <w:numId w:val="34"/>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Electrical Machines by U A </w:t>
      </w:r>
      <w:proofErr w:type="spellStart"/>
      <w:r w:rsidRPr="000D7CD7">
        <w:rPr>
          <w:rFonts w:ascii="Times New Roman" w:hAnsi="Times New Roman" w:cs="Times New Roman"/>
          <w:sz w:val="24"/>
          <w:szCs w:val="24"/>
          <w:lang w:val="en-US"/>
        </w:rPr>
        <w:t>Bakshi</w:t>
      </w:r>
      <w:proofErr w:type="spellEnd"/>
      <w:r w:rsidRPr="000D7CD7">
        <w:rPr>
          <w:rFonts w:ascii="Times New Roman" w:hAnsi="Times New Roman" w:cs="Times New Roman"/>
          <w:sz w:val="24"/>
          <w:szCs w:val="24"/>
          <w:lang w:val="en-US"/>
        </w:rPr>
        <w:t xml:space="preserve"> and M V </w:t>
      </w:r>
      <w:proofErr w:type="spellStart"/>
      <w:r w:rsidRPr="000D7CD7">
        <w:rPr>
          <w:rFonts w:ascii="Times New Roman" w:hAnsi="Times New Roman" w:cs="Times New Roman"/>
          <w:sz w:val="24"/>
          <w:szCs w:val="24"/>
          <w:lang w:val="en-US"/>
        </w:rPr>
        <w:t>Bakshi</w:t>
      </w:r>
      <w:proofErr w:type="spellEnd"/>
      <w:r w:rsidRPr="000D7CD7">
        <w:rPr>
          <w:rFonts w:ascii="Times New Roman" w:hAnsi="Times New Roman" w:cs="Times New Roman"/>
          <w:sz w:val="24"/>
          <w:szCs w:val="24"/>
          <w:lang w:val="en-US"/>
        </w:rPr>
        <w:t>, Technical Publications</w:t>
      </w:r>
    </w:p>
    <w:p w14:paraId="4B208F3C" w14:textId="77777777" w:rsidR="000D7CD7" w:rsidRPr="000D7CD7" w:rsidRDefault="000D7CD7" w:rsidP="001A2567">
      <w:pPr>
        <w:spacing w:after="0" w:line="240" w:lineRule="auto"/>
        <w:jc w:val="both"/>
        <w:rPr>
          <w:rFonts w:ascii="Times New Roman" w:hAnsi="Times New Roman" w:cs="Times New Roman"/>
          <w:sz w:val="24"/>
          <w:szCs w:val="24"/>
          <w:lang w:val="en-US"/>
        </w:rPr>
      </w:pPr>
    </w:p>
    <w:p w14:paraId="3B23D1AE" w14:textId="77777777" w:rsidR="000D7CD7" w:rsidRDefault="000D7CD7" w:rsidP="001A2567">
      <w:pPr>
        <w:spacing w:after="0" w:line="240" w:lineRule="auto"/>
        <w:jc w:val="both"/>
        <w:rPr>
          <w:rFonts w:ascii="Times New Roman" w:hAnsi="Times New Roman" w:cs="Times New Roman"/>
          <w:sz w:val="24"/>
          <w:szCs w:val="24"/>
          <w:lang w:val="en-US"/>
        </w:rPr>
      </w:pPr>
    </w:p>
    <w:p w14:paraId="682FD4BA" w14:textId="77777777" w:rsidR="001524E3" w:rsidRPr="000D7CD7" w:rsidRDefault="001524E3" w:rsidP="001A2567">
      <w:pPr>
        <w:spacing w:after="0" w:line="240" w:lineRule="auto"/>
        <w:jc w:val="both"/>
        <w:rPr>
          <w:rFonts w:ascii="Times New Roman" w:hAnsi="Times New Roman" w:cs="Times New Roman"/>
          <w:sz w:val="24"/>
          <w:szCs w:val="24"/>
          <w:lang w:val="en-US"/>
        </w:rPr>
      </w:pPr>
    </w:p>
    <w:p w14:paraId="0E00DF94" w14:textId="77777777" w:rsidR="000D7CD7" w:rsidRPr="000D7CD7" w:rsidRDefault="000D7CD7" w:rsidP="001A2567">
      <w:pPr>
        <w:spacing w:after="0" w:line="240" w:lineRule="auto"/>
        <w:jc w:val="both"/>
        <w:rPr>
          <w:rFonts w:ascii="Times New Roman" w:hAnsi="Times New Roman" w:cs="Times New Roman"/>
          <w:b/>
          <w:sz w:val="24"/>
          <w:szCs w:val="24"/>
          <w:u w:val="single"/>
          <w:lang w:val="en-US"/>
        </w:rPr>
      </w:pPr>
      <w:r w:rsidRPr="000D7CD7">
        <w:rPr>
          <w:rFonts w:ascii="Times New Roman" w:hAnsi="Times New Roman" w:cs="Times New Roman"/>
          <w:b/>
          <w:sz w:val="24"/>
          <w:szCs w:val="24"/>
          <w:u w:val="single"/>
          <w:lang w:val="en-US"/>
        </w:rPr>
        <w:t>PGET 517: INSTRUMENTATION AND CONTROL:</w:t>
      </w:r>
      <w:r w:rsidRPr="000D7CD7">
        <w:rPr>
          <w:rFonts w:ascii="Times New Roman" w:hAnsi="Times New Roman" w:cs="Times New Roman"/>
          <w:b/>
          <w:sz w:val="24"/>
          <w:szCs w:val="24"/>
          <w:lang w:val="en-US"/>
        </w:rPr>
        <w:t xml:space="preserve">                L-T-P:</w:t>
      </w:r>
      <w:r w:rsidR="001524E3">
        <w:rPr>
          <w:rFonts w:ascii="Times New Roman" w:hAnsi="Times New Roman" w:cs="Times New Roman"/>
          <w:b/>
          <w:sz w:val="24"/>
          <w:szCs w:val="24"/>
          <w:lang w:val="en-US"/>
        </w:rPr>
        <w:t xml:space="preserve"> </w:t>
      </w:r>
      <w:r w:rsidRPr="000D7CD7">
        <w:rPr>
          <w:rFonts w:ascii="Times New Roman" w:hAnsi="Times New Roman" w:cs="Times New Roman"/>
          <w:b/>
          <w:sz w:val="24"/>
          <w:szCs w:val="24"/>
          <w:lang w:val="en-US"/>
        </w:rPr>
        <w:t>1-2-0</w:t>
      </w:r>
      <w:r w:rsidR="001524E3">
        <w:rPr>
          <w:rFonts w:ascii="Times New Roman" w:hAnsi="Times New Roman" w:cs="Times New Roman"/>
          <w:b/>
          <w:sz w:val="24"/>
          <w:szCs w:val="24"/>
          <w:lang w:val="en-US"/>
        </w:rPr>
        <w:t xml:space="preserve"> </w:t>
      </w:r>
      <w:r w:rsidRPr="000D7CD7">
        <w:rPr>
          <w:rFonts w:ascii="Times New Roman" w:hAnsi="Times New Roman" w:cs="Times New Roman"/>
          <w:b/>
          <w:sz w:val="24"/>
          <w:szCs w:val="24"/>
          <w:lang w:val="en-US"/>
        </w:rPr>
        <w:t>(Credit: 6)</w:t>
      </w:r>
    </w:p>
    <w:p w14:paraId="528DFBD8" w14:textId="77777777" w:rsidR="000D7CD7" w:rsidRPr="000D7CD7" w:rsidRDefault="000D7CD7" w:rsidP="001A2567">
      <w:pPr>
        <w:spacing w:after="0" w:line="240" w:lineRule="auto"/>
        <w:jc w:val="both"/>
        <w:rPr>
          <w:rFonts w:ascii="Times New Roman" w:hAnsi="Times New Roman" w:cs="Times New Roman"/>
          <w:sz w:val="24"/>
          <w:szCs w:val="24"/>
          <w:lang w:val="en-US"/>
        </w:rPr>
      </w:pPr>
    </w:p>
    <w:p w14:paraId="2C036776"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Overview of Instruments and Measurement Systems: Principles of measurements and measurement errors, Classification of instruments, static and dynamic characteristics, Input</w:t>
      </w:r>
    </w:p>
    <w:p w14:paraId="19A4D31D"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output configurations of measurement system </w:t>
      </w:r>
    </w:p>
    <w:p w14:paraId="6343D0AE" w14:textId="77777777" w:rsidR="001524E3" w:rsidRDefault="001524E3" w:rsidP="001A2567">
      <w:pPr>
        <w:spacing w:after="0" w:line="240" w:lineRule="auto"/>
        <w:jc w:val="both"/>
        <w:rPr>
          <w:rFonts w:ascii="Times New Roman" w:hAnsi="Times New Roman" w:cs="Times New Roman"/>
          <w:sz w:val="24"/>
          <w:szCs w:val="24"/>
          <w:lang w:val="en-US"/>
        </w:rPr>
      </w:pPr>
    </w:p>
    <w:p w14:paraId="3BA9988D"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Sensor and transducers: Types, characteristics and applications of Mechanical transducers, Types, characteristics and applications of electrical transducers, Principles of Modern sensors and typical applications</w:t>
      </w:r>
    </w:p>
    <w:p w14:paraId="744E1DEE" w14:textId="77777777" w:rsidR="001524E3" w:rsidRDefault="001524E3" w:rsidP="001A2567">
      <w:pPr>
        <w:spacing w:after="0" w:line="240" w:lineRule="auto"/>
        <w:jc w:val="both"/>
        <w:rPr>
          <w:rFonts w:ascii="Times New Roman" w:hAnsi="Times New Roman" w:cs="Times New Roman"/>
          <w:sz w:val="24"/>
          <w:szCs w:val="24"/>
          <w:lang w:val="en-US"/>
        </w:rPr>
      </w:pPr>
    </w:p>
    <w:p w14:paraId="73DF22F4"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Introduction to Control Systems: Overview of control systems, types and components, Feedback and non-feedback systems and their applications, Transfer function, block diagram representation and reduction techniques</w:t>
      </w:r>
    </w:p>
    <w:p w14:paraId="524CCF45" w14:textId="77777777" w:rsidR="001524E3" w:rsidRDefault="001524E3" w:rsidP="001A2567">
      <w:pPr>
        <w:spacing w:after="0" w:line="240" w:lineRule="auto"/>
        <w:jc w:val="both"/>
        <w:rPr>
          <w:rFonts w:ascii="Times New Roman" w:hAnsi="Times New Roman" w:cs="Times New Roman"/>
          <w:sz w:val="24"/>
          <w:szCs w:val="24"/>
          <w:lang w:val="en-US"/>
        </w:rPr>
      </w:pPr>
    </w:p>
    <w:p w14:paraId="67B861CE"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Signal conditioning: Operational amplifier types and characteristics, Application circuits inverter, adder, </w:t>
      </w:r>
      <w:proofErr w:type="spellStart"/>
      <w:r w:rsidRPr="000D7CD7">
        <w:rPr>
          <w:rFonts w:ascii="Times New Roman" w:hAnsi="Times New Roman" w:cs="Times New Roman"/>
          <w:sz w:val="24"/>
          <w:szCs w:val="24"/>
          <w:lang w:val="en-US"/>
        </w:rPr>
        <w:t>substractor</w:t>
      </w:r>
      <w:proofErr w:type="spellEnd"/>
      <w:r w:rsidRPr="000D7CD7">
        <w:rPr>
          <w:rFonts w:ascii="Times New Roman" w:hAnsi="Times New Roman" w:cs="Times New Roman"/>
          <w:sz w:val="24"/>
          <w:szCs w:val="24"/>
          <w:lang w:val="en-US"/>
        </w:rPr>
        <w:t>, multiplier and divider, Analog /digital/analog conversion techniques</w:t>
      </w:r>
    </w:p>
    <w:p w14:paraId="278D1093" w14:textId="77777777" w:rsidR="001524E3" w:rsidRDefault="001524E3" w:rsidP="001A2567">
      <w:pPr>
        <w:spacing w:after="0" w:line="240" w:lineRule="auto"/>
        <w:jc w:val="both"/>
        <w:rPr>
          <w:rFonts w:ascii="Times New Roman" w:hAnsi="Times New Roman" w:cs="Times New Roman"/>
          <w:sz w:val="24"/>
          <w:szCs w:val="24"/>
          <w:lang w:val="en-US"/>
        </w:rPr>
      </w:pPr>
    </w:p>
    <w:p w14:paraId="69C1B117"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Data Acquisition Systems: Types of Instrumentation Systems and components, working principle and application of Single Channel A /D converter, Working principle and application of multi-channel A/D converter, Digital data processing and display</w:t>
      </w:r>
    </w:p>
    <w:p w14:paraId="46B3A974" w14:textId="77777777" w:rsidR="001524E3" w:rsidRDefault="001524E3" w:rsidP="001A2567">
      <w:pPr>
        <w:spacing w:after="0" w:line="240" w:lineRule="auto"/>
        <w:jc w:val="both"/>
        <w:rPr>
          <w:rFonts w:ascii="Times New Roman" w:hAnsi="Times New Roman" w:cs="Times New Roman"/>
          <w:sz w:val="24"/>
          <w:szCs w:val="24"/>
          <w:lang w:val="en-US"/>
        </w:rPr>
      </w:pPr>
    </w:p>
    <w:p w14:paraId="7578A8C5" w14:textId="77777777" w:rsidR="001524E3" w:rsidRDefault="001524E3" w:rsidP="001A2567">
      <w:pPr>
        <w:spacing w:after="0" w:line="240" w:lineRule="auto"/>
        <w:jc w:val="both"/>
        <w:rPr>
          <w:rFonts w:ascii="Times New Roman" w:hAnsi="Times New Roman" w:cs="Times New Roman"/>
          <w:sz w:val="24"/>
          <w:szCs w:val="24"/>
          <w:lang w:val="en-US"/>
        </w:rPr>
      </w:pPr>
    </w:p>
    <w:p w14:paraId="30EF8168" w14:textId="77777777" w:rsidR="001524E3" w:rsidRDefault="001524E3" w:rsidP="001A2567">
      <w:pPr>
        <w:spacing w:after="0" w:line="240" w:lineRule="auto"/>
        <w:jc w:val="both"/>
        <w:rPr>
          <w:rFonts w:ascii="Times New Roman" w:hAnsi="Times New Roman" w:cs="Times New Roman"/>
          <w:sz w:val="24"/>
          <w:szCs w:val="24"/>
          <w:lang w:val="en-US"/>
        </w:rPr>
      </w:pPr>
    </w:p>
    <w:p w14:paraId="6F4445B9" w14:textId="77777777" w:rsidR="001524E3" w:rsidRDefault="001524E3" w:rsidP="001A2567">
      <w:pPr>
        <w:spacing w:after="0" w:line="240" w:lineRule="auto"/>
        <w:jc w:val="both"/>
        <w:rPr>
          <w:rFonts w:ascii="Times New Roman" w:hAnsi="Times New Roman" w:cs="Times New Roman"/>
          <w:sz w:val="24"/>
          <w:szCs w:val="24"/>
          <w:lang w:val="en-US"/>
        </w:rPr>
      </w:pPr>
    </w:p>
    <w:p w14:paraId="2933CD55" w14:textId="77777777" w:rsidR="001524E3" w:rsidRDefault="001524E3" w:rsidP="001A2567">
      <w:pPr>
        <w:spacing w:after="0" w:line="240" w:lineRule="auto"/>
        <w:jc w:val="both"/>
        <w:rPr>
          <w:rFonts w:ascii="Times New Roman" w:hAnsi="Times New Roman" w:cs="Times New Roman"/>
          <w:sz w:val="24"/>
          <w:szCs w:val="24"/>
          <w:lang w:val="en-US"/>
        </w:rPr>
      </w:pPr>
    </w:p>
    <w:p w14:paraId="43590AEC" w14:textId="77777777" w:rsidR="001524E3" w:rsidRDefault="001524E3" w:rsidP="001A2567">
      <w:pPr>
        <w:spacing w:after="0" w:line="240" w:lineRule="auto"/>
        <w:jc w:val="both"/>
        <w:rPr>
          <w:rFonts w:ascii="Times New Roman" w:hAnsi="Times New Roman" w:cs="Times New Roman"/>
          <w:sz w:val="24"/>
          <w:szCs w:val="24"/>
          <w:lang w:val="en-US"/>
        </w:rPr>
      </w:pPr>
    </w:p>
    <w:p w14:paraId="4A04DFCB"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Microcontrollers and compilers: Overview of microprocessor and microcontroller, Microcontroller Types and architecture, Use of compilers for data acquisition, processing and display, typical microcontroller Applications for monitoring and control of electrical and non–electrical parameters/processes.</w:t>
      </w:r>
    </w:p>
    <w:p w14:paraId="380A4357" w14:textId="77777777" w:rsidR="000D7CD7" w:rsidRDefault="000D7CD7" w:rsidP="001A2567">
      <w:pPr>
        <w:spacing w:after="0" w:line="240" w:lineRule="auto"/>
        <w:jc w:val="both"/>
        <w:rPr>
          <w:rFonts w:ascii="Times New Roman" w:hAnsi="Times New Roman" w:cs="Times New Roman"/>
          <w:sz w:val="24"/>
          <w:szCs w:val="24"/>
          <w:lang w:val="en-US"/>
        </w:rPr>
      </w:pPr>
    </w:p>
    <w:p w14:paraId="7CC63D37" w14:textId="77777777" w:rsidR="001524E3" w:rsidRPr="000D7CD7" w:rsidRDefault="001524E3" w:rsidP="001A2567">
      <w:pPr>
        <w:spacing w:after="0" w:line="240" w:lineRule="auto"/>
        <w:jc w:val="both"/>
        <w:rPr>
          <w:rFonts w:ascii="Times New Roman" w:hAnsi="Times New Roman" w:cs="Times New Roman"/>
          <w:sz w:val="24"/>
          <w:szCs w:val="24"/>
          <w:lang w:val="en-US"/>
        </w:rPr>
      </w:pPr>
    </w:p>
    <w:p w14:paraId="5C27544D" w14:textId="77777777" w:rsid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Text Books:</w:t>
      </w:r>
    </w:p>
    <w:p w14:paraId="6BD9E869" w14:textId="77777777" w:rsidR="001524E3" w:rsidRPr="001524E3" w:rsidRDefault="001524E3" w:rsidP="001A2567">
      <w:pPr>
        <w:spacing w:after="0" w:line="240" w:lineRule="auto"/>
        <w:jc w:val="both"/>
        <w:rPr>
          <w:rFonts w:ascii="Times New Roman" w:hAnsi="Times New Roman" w:cs="Times New Roman"/>
          <w:sz w:val="8"/>
          <w:szCs w:val="8"/>
          <w:lang w:val="en-US"/>
        </w:rPr>
      </w:pPr>
    </w:p>
    <w:p w14:paraId="21B5E734" w14:textId="77777777" w:rsidR="000D7CD7" w:rsidRPr="000D7CD7" w:rsidRDefault="000D7CD7" w:rsidP="003232A8">
      <w:pPr>
        <w:numPr>
          <w:ilvl w:val="0"/>
          <w:numId w:val="35"/>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Morris A. S. (1998); Principles of Measurements and Instrumentation, Prentice Hall of India</w:t>
      </w:r>
    </w:p>
    <w:p w14:paraId="5A736E76" w14:textId="77777777" w:rsidR="000D7CD7" w:rsidRPr="000D7CD7" w:rsidRDefault="000D7CD7" w:rsidP="003232A8">
      <w:pPr>
        <w:numPr>
          <w:ilvl w:val="0"/>
          <w:numId w:val="35"/>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Sawhney A. K. (2011); A Course in Electrical and Electronics Measurements and Instrumentation, </w:t>
      </w:r>
      <w:proofErr w:type="spellStart"/>
      <w:r w:rsidRPr="000D7CD7">
        <w:rPr>
          <w:rFonts w:ascii="Times New Roman" w:hAnsi="Times New Roman" w:cs="Times New Roman"/>
          <w:sz w:val="24"/>
          <w:szCs w:val="24"/>
          <w:lang w:val="en-US"/>
        </w:rPr>
        <w:t>DhanpatRai</w:t>
      </w:r>
      <w:proofErr w:type="spellEnd"/>
    </w:p>
    <w:p w14:paraId="19618407" w14:textId="77777777" w:rsidR="000D7CD7" w:rsidRPr="000D7CD7" w:rsidRDefault="000D7CD7" w:rsidP="001A2567">
      <w:pPr>
        <w:spacing w:after="0" w:line="240" w:lineRule="auto"/>
        <w:jc w:val="both"/>
        <w:rPr>
          <w:rFonts w:ascii="Times New Roman" w:hAnsi="Times New Roman" w:cs="Times New Roman"/>
          <w:sz w:val="24"/>
          <w:szCs w:val="24"/>
          <w:lang w:val="en-US"/>
        </w:rPr>
      </w:pPr>
    </w:p>
    <w:p w14:paraId="4D12CE3E" w14:textId="77777777" w:rsid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Reference Books:</w:t>
      </w:r>
    </w:p>
    <w:p w14:paraId="657F0839" w14:textId="77777777" w:rsidR="001524E3" w:rsidRPr="001524E3" w:rsidRDefault="001524E3" w:rsidP="001A2567">
      <w:pPr>
        <w:spacing w:after="0" w:line="240" w:lineRule="auto"/>
        <w:jc w:val="both"/>
        <w:rPr>
          <w:rFonts w:ascii="Times New Roman" w:hAnsi="Times New Roman" w:cs="Times New Roman"/>
          <w:sz w:val="8"/>
          <w:szCs w:val="8"/>
          <w:lang w:val="en-US"/>
        </w:rPr>
      </w:pPr>
    </w:p>
    <w:p w14:paraId="556B5B88" w14:textId="77777777" w:rsidR="000D7CD7" w:rsidRPr="000D7CD7" w:rsidRDefault="000D7CD7" w:rsidP="003232A8">
      <w:pPr>
        <w:numPr>
          <w:ilvl w:val="0"/>
          <w:numId w:val="36"/>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Bentley J. P. (2005); Principles of Measurement Systems, Fourth Edition, Pearson Prentice Hall</w:t>
      </w:r>
    </w:p>
    <w:p w14:paraId="12A34EAB" w14:textId="77777777" w:rsidR="000D7CD7" w:rsidRPr="000D7CD7" w:rsidRDefault="000D7CD7" w:rsidP="003232A8">
      <w:pPr>
        <w:numPr>
          <w:ilvl w:val="0"/>
          <w:numId w:val="36"/>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Jain R. P. (1998); Modern Digital Electronics, McGraw Hill</w:t>
      </w:r>
    </w:p>
    <w:p w14:paraId="1E0DBCEE" w14:textId="77777777" w:rsidR="000D7CD7" w:rsidRPr="000D7CD7" w:rsidRDefault="000D7CD7" w:rsidP="003232A8">
      <w:pPr>
        <w:numPr>
          <w:ilvl w:val="0"/>
          <w:numId w:val="36"/>
        </w:numPr>
        <w:spacing w:after="0" w:line="240" w:lineRule="auto"/>
        <w:contextualSpacing/>
        <w:jc w:val="both"/>
        <w:rPr>
          <w:rFonts w:ascii="Times New Roman" w:hAnsi="Times New Roman" w:cs="Times New Roman"/>
          <w:sz w:val="24"/>
          <w:szCs w:val="24"/>
          <w:lang w:val="en-US"/>
        </w:rPr>
      </w:pPr>
      <w:proofErr w:type="spellStart"/>
      <w:r w:rsidRPr="000D7CD7">
        <w:rPr>
          <w:rFonts w:ascii="Times New Roman" w:hAnsi="Times New Roman" w:cs="Times New Roman"/>
          <w:sz w:val="24"/>
          <w:szCs w:val="24"/>
          <w:lang w:val="en-US"/>
        </w:rPr>
        <w:t>Gaonkar</w:t>
      </w:r>
      <w:proofErr w:type="spellEnd"/>
      <w:r w:rsidRPr="000D7CD7">
        <w:rPr>
          <w:rFonts w:ascii="Times New Roman" w:hAnsi="Times New Roman" w:cs="Times New Roman"/>
          <w:sz w:val="24"/>
          <w:szCs w:val="24"/>
          <w:lang w:val="en-US"/>
        </w:rPr>
        <w:t xml:space="preserve"> R. (2012); Microprocessor Architecture, Programming and Applications with 8085, </w:t>
      </w:r>
      <w:proofErr w:type="spellStart"/>
      <w:r w:rsidRPr="000D7CD7">
        <w:rPr>
          <w:rFonts w:ascii="Times New Roman" w:hAnsi="Times New Roman" w:cs="Times New Roman"/>
          <w:sz w:val="24"/>
          <w:szCs w:val="24"/>
          <w:lang w:val="en-US"/>
        </w:rPr>
        <w:t>Penram</w:t>
      </w:r>
      <w:proofErr w:type="spellEnd"/>
      <w:r w:rsidRPr="000D7CD7">
        <w:rPr>
          <w:rFonts w:ascii="Times New Roman" w:hAnsi="Times New Roman" w:cs="Times New Roman"/>
          <w:sz w:val="24"/>
          <w:szCs w:val="24"/>
          <w:lang w:val="en-US"/>
        </w:rPr>
        <w:t xml:space="preserve"> International Publishing</w:t>
      </w:r>
    </w:p>
    <w:p w14:paraId="1015C2E4" w14:textId="77777777" w:rsidR="000D7CD7" w:rsidRPr="000D7CD7" w:rsidRDefault="000D7CD7" w:rsidP="003232A8">
      <w:pPr>
        <w:numPr>
          <w:ilvl w:val="0"/>
          <w:numId w:val="36"/>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Raman C. S., Sharma G. R., and Mani V. S. V. (1983); Instrumentation Devices and systems, Tata McGraw Hill</w:t>
      </w:r>
    </w:p>
    <w:p w14:paraId="2DE262CC" w14:textId="77777777" w:rsidR="000D7CD7" w:rsidRPr="000D7CD7" w:rsidRDefault="000D7CD7" w:rsidP="003232A8">
      <w:pPr>
        <w:numPr>
          <w:ilvl w:val="0"/>
          <w:numId w:val="36"/>
        </w:numPr>
        <w:spacing w:after="0" w:line="240" w:lineRule="auto"/>
        <w:contextualSpacing/>
        <w:jc w:val="both"/>
        <w:rPr>
          <w:rFonts w:ascii="Times New Roman" w:hAnsi="Times New Roman" w:cs="Times New Roman"/>
          <w:sz w:val="24"/>
          <w:szCs w:val="24"/>
          <w:lang w:val="en-US"/>
        </w:rPr>
      </w:pPr>
      <w:proofErr w:type="spellStart"/>
      <w:r w:rsidRPr="000D7CD7">
        <w:rPr>
          <w:rFonts w:ascii="Times New Roman" w:hAnsi="Times New Roman" w:cs="Times New Roman"/>
          <w:sz w:val="24"/>
          <w:szCs w:val="24"/>
          <w:lang w:val="en-US"/>
        </w:rPr>
        <w:t>Babu</w:t>
      </w:r>
      <w:proofErr w:type="spellEnd"/>
      <w:r w:rsidRPr="000D7CD7">
        <w:rPr>
          <w:rFonts w:ascii="Times New Roman" w:hAnsi="Times New Roman" w:cs="Times New Roman"/>
          <w:sz w:val="24"/>
          <w:szCs w:val="24"/>
          <w:lang w:val="en-US"/>
        </w:rPr>
        <w:t xml:space="preserve"> J. C. and Xavier S. E. (2004); Principles of Control Systems, S Chand and Co Ltd.</w:t>
      </w:r>
    </w:p>
    <w:p w14:paraId="60F4E7E7" w14:textId="77777777" w:rsidR="000D7CD7" w:rsidRDefault="000D7CD7" w:rsidP="001A2567">
      <w:pPr>
        <w:spacing w:after="0" w:line="240" w:lineRule="auto"/>
        <w:jc w:val="both"/>
        <w:rPr>
          <w:rFonts w:ascii="Times New Roman" w:hAnsi="Times New Roman" w:cs="Times New Roman"/>
          <w:sz w:val="24"/>
          <w:szCs w:val="24"/>
          <w:lang w:val="en-US"/>
        </w:rPr>
      </w:pPr>
    </w:p>
    <w:p w14:paraId="2E7160CF" w14:textId="77777777" w:rsidR="001524E3" w:rsidRDefault="001524E3" w:rsidP="001A2567">
      <w:pPr>
        <w:spacing w:after="0" w:line="240" w:lineRule="auto"/>
        <w:jc w:val="both"/>
        <w:rPr>
          <w:rFonts w:ascii="Times New Roman" w:hAnsi="Times New Roman" w:cs="Times New Roman"/>
          <w:sz w:val="24"/>
          <w:szCs w:val="24"/>
          <w:lang w:val="en-US"/>
        </w:rPr>
      </w:pPr>
    </w:p>
    <w:p w14:paraId="4E9BC183" w14:textId="77777777" w:rsidR="001524E3" w:rsidRPr="000D7CD7" w:rsidRDefault="001524E3" w:rsidP="001A2567">
      <w:pPr>
        <w:spacing w:after="0" w:line="240" w:lineRule="auto"/>
        <w:jc w:val="both"/>
        <w:rPr>
          <w:rFonts w:ascii="Times New Roman" w:hAnsi="Times New Roman" w:cs="Times New Roman"/>
          <w:sz w:val="24"/>
          <w:szCs w:val="24"/>
          <w:lang w:val="en-US"/>
        </w:rPr>
      </w:pPr>
    </w:p>
    <w:p w14:paraId="485B9009" w14:textId="77777777" w:rsidR="000D7CD7" w:rsidRPr="000D7CD7" w:rsidRDefault="000D7CD7" w:rsidP="001A2567">
      <w:pPr>
        <w:spacing w:after="0" w:line="240" w:lineRule="auto"/>
        <w:jc w:val="both"/>
        <w:rPr>
          <w:rFonts w:ascii="Times New Roman" w:hAnsi="Times New Roman" w:cs="Times New Roman"/>
          <w:b/>
          <w:sz w:val="24"/>
          <w:szCs w:val="24"/>
          <w:u w:val="single"/>
          <w:lang w:val="en-US"/>
        </w:rPr>
      </w:pPr>
      <w:r w:rsidRPr="000D7CD7">
        <w:rPr>
          <w:rFonts w:ascii="Times New Roman" w:hAnsi="Times New Roman" w:cs="Times New Roman"/>
          <w:b/>
          <w:sz w:val="24"/>
          <w:szCs w:val="24"/>
          <w:u w:val="single"/>
          <w:lang w:val="en-US"/>
        </w:rPr>
        <w:t>PGET 518: ENERGY STORAGE SYSTEM:</w:t>
      </w:r>
      <w:r w:rsidRPr="000D7CD7">
        <w:rPr>
          <w:rFonts w:ascii="Times New Roman" w:hAnsi="Times New Roman" w:cs="Times New Roman"/>
          <w:b/>
          <w:sz w:val="24"/>
          <w:szCs w:val="24"/>
          <w:lang w:val="en-US"/>
        </w:rPr>
        <w:t xml:space="preserve">                              </w:t>
      </w:r>
      <w:r w:rsidR="001524E3">
        <w:rPr>
          <w:rFonts w:ascii="Times New Roman" w:hAnsi="Times New Roman" w:cs="Times New Roman"/>
          <w:b/>
          <w:sz w:val="24"/>
          <w:szCs w:val="24"/>
          <w:lang w:val="en-US"/>
        </w:rPr>
        <w:tab/>
      </w:r>
      <w:r w:rsidRPr="000D7CD7">
        <w:rPr>
          <w:rFonts w:ascii="Times New Roman" w:hAnsi="Times New Roman" w:cs="Times New Roman"/>
          <w:b/>
          <w:sz w:val="24"/>
          <w:szCs w:val="24"/>
          <w:lang w:val="en-US"/>
        </w:rPr>
        <w:t>L-T-P:</w:t>
      </w:r>
      <w:r w:rsidR="001524E3">
        <w:rPr>
          <w:rFonts w:ascii="Times New Roman" w:hAnsi="Times New Roman" w:cs="Times New Roman"/>
          <w:b/>
          <w:sz w:val="24"/>
          <w:szCs w:val="24"/>
          <w:lang w:val="en-US"/>
        </w:rPr>
        <w:t xml:space="preserve"> </w:t>
      </w:r>
      <w:r w:rsidRPr="000D7CD7">
        <w:rPr>
          <w:rFonts w:ascii="Times New Roman" w:hAnsi="Times New Roman" w:cs="Times New Roman"/>
          <w:b/>
          <w:sz w:val="24"/>
          <w:szCs w:val="24"/>
          <w:lang w:val="en-US"/>
        </w:rPr>
        <w:t>1-2-0</w:t>
      </w:r>
      <w:r w:rsidR="001524E3">
        <w:rPr>
          <w:rFonts w:ascii="Times New Roman" w:hAnsi="Times New Roman" w:cs="Times New Roman"/>
          <w:b/>
          <w:sz w:val="24"/>
          <w:szCs w:val="24"/>
          <w:lang w:val="en-US"/>
        </w:rPr>
        <w:t xml:space="preserve"> </w:t>
      </w:r>
      <w:r w:rsidRPr="000D7CD7">
        <w:rPr>
          <w:rFonts w:ascii="Times New Roman" w:hAnsi="Times New Roman" w:cs="Times New Roman"/>
          <w:b/>
          <w:sz w:val="24"/>
          <w:szCs w:val="24"/>
          <w:lang w:val="en-US"/>
        </w:rPr>
        <w:t>(Credit: 6)</w:t>
      </w:r>
    </w:p>
    <w:p w14:paraId="7BB1941D" w14:textId="77777777" w:rsidR="000D7CD7" w:rsidRPr="000D7CD7" w:rsidRDefault="000D7CD7" w:rsidP="001A2567">
      <w:pPr>
        <w:spacing w:after="0" w:line="240" w:lineRule="auto"/>
        <w:jc w:val="both"/>
        <w:rPr>
          <w:rFonts w:ascii="Times New Roman" w:hAnsi="Times New Roman" w:cs="Times New Roman"/>
          <w:sz w:val="24"/>
          <w:szCs w:val="24"/>
          <w:lang w:val="en-US"/>
        </w:rPr>
      </w:pPr>
    </w:p>
    <w:p w14:paraId="668C1D7C"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Energy availability, Demand and storage, Need for energy storage, Different types of energy storage; Mechanical, Chemical, Electrical, Electrochemical, Biological, Magnetic, Electromagnetic, Thermal; Comparison of energy storage technologies.</w:t>
      </w:r>
    </w:p>
    <w:p w14:paraId="28540F1E" w14:textId="77777777" w:rsidR="001524E3" w:rsidRDefault="001524E3" w:rsidP="001A2567">
      <w:pPr>
        <w:spacing w:after="0" w:line="240" w:lineRule="auto"/>
        <w:jc w:val="both"/>
        <w:rPr>
          <w:rFonts w:ascii="Times New Roman" w:hAnsi="Times New Roman" w:cs="Times New Roman"/>
          <w:sz w:val="24"/>
          <w:szCs w:val="24"/>
          <w:lang w:val="en-US"/>
        </w:rPr>
      </w:pPr>
    </w:p>
    <w:p w14:paraId="3BD4A90C"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Thermal energy storage: principles and applications, Sensible and Latent heat, Phase change materials; Energy and exergy analysis of thermal energy storage, solar energy and thermal energy storage, case studies.</w:t>
      </w:r>
    </w:p>
    <w:p w14:paraId="6865FF35" w14:textId="77777777" w:rsidR="001524E3" w:rsidRDefault="001524E3" w:rsidP="001A2567">
      <w:pPr>
        <w:spacing w:after="0" w:line="240" w:lineRule="auto"/>
        <w:jc w:val="both"/>
        <w:rPr>
          <w:rFonts w:ascii="Times New Roman" w:hAnsi="Times New Roman" w:cs="Times New Roman"/>
          <w:sz w:val="24"/>
          <w:szCs w:val="24"/>
          <w:lang w:val="en-US"/>
        </w:rPr>
      </w:pPr>
    </w:p>
    <w:p w14:paraId="2BFC89E5"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Flywheel and compressed air storage; Pumped hydro storage; Hydrogen energy storage, Capacitor and super capacitor, Electrochemical Double Layer Capacitor: Principles, performance and applications.</w:t>
      </w:r>
    </w:p>
    <w:p w14:paraId="1242D06A" w14:textId="77777777" w:rsidR="001524E3" w:rsidRDefault="001524E3" w:rsidP="001A2567">
      <w:pPr>
        <w:spacing w:after="0" w:line="240" w:lineRule="auto"/>
        <w:jc w:val="both"/>
        <w:rPr>
          <w:rFonts w:ascii="Times New Roman" w:hAnsi="Times New Roman" w:cs="Times New Roman"/>
          <w:sz w:val="24"/>
          <w:szCs w:val="24"/>
          <w:lang w:val="en-US"/>
        </w:rPr>
      </w:pPr>
    </w:p>
    <w:p w14:paraId="28422B28"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Electrochemical energy storage: Battery – fundamentals and technologies, characteristics and performance comparison: Lead-acid, Nickel-Metal hydride, Lithium Ion; Battery system model, emerging trends in batteries.</w:t>
      </w:r>
    </w:p>
    <w:p w14:paraId="0D7E5D4C" w14:textId="77777777" w:rsidR="001524E3" w:rsidRDefault="001524E3" w:rsidP="001A2567">
      <w:pPr>
        <w:spacing w:after="0" w:line="240" w:lineRule="auto"/>
        <w:jc w:val="both"/>
        <w:rPr>
          <w:rFonts w:ascii="Times New Roman" w:hAnsi="Times New Roman" w:cs="Times New Roman"/>
          <w:sz w:val="24"/>
          <w:szCs w:val="24"/>
          <w:lang w:val="en-US"/>
        </w:rPr>
      </w:pPr>
    </w:p>
    <w:p w14:paraId="43CDF630"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Hydrogen as energy carrier and storage; Hydrogen resources and production; Basic principle of direct energy conversion using fuel cells; Thermodynamics of fuel cells</w:t>
      </w:r>
    </w:p>
    <w:p w14:paraId="4F6A7783" w14:textId="77777777" w:rsidR="001524E3" w:rsidRDefault="001524E3" w:rsidP="001A2567">
      <w:pPr>
        <w:spacing w:after="0" w:line="240" w:lineRule="auto"/>
        <w:jc w:val="both"/>
        <w:rPr>
          <w:rFonts w:ascii="Times New Roman" w:hAnsi="Times New Roman" w:cs="Times New Roman"/>
          <w:sz w:val="24"/>
          <w:szCs w:val="24"/>
          <w:lang w:val="en-US"/>
        </w:rPr>
      </w:pPr>
    </w:p>
    <w:p w14:paraId="4277C1E5" w14:textId="77777777" w:rsidR="001524E3" w:rsidRDefault="001524E3" w:rsidP="001A2567">
      <w:pPr>
        <w:spacing w:after="0" w:line="240" w:lineRule="auto"/>
        <w:jc w:val="both"/>
        <w:rPr>
          <w:rFonts w:ascii="Times New Roman" w:hAnsi="Times New Roman" w:cs="Times New Roman"/>
          <w:sz w:val="24"/>
          <w:szCs w:val="24"/>
          <w:lang w:val="en-US"/>
        </w:rPr>
      </w:pPr>
    </w:p>
    <w:p w14:paraId="075637DA" w14:textId="77777777" w:rsidR="001524E3" w:rsidRDefault="001524E3" w:rsidP="001A2567">
      <w:pPr>
        <w:spacing w:after="0" w:line="240" w:lineRule="auto"/>
        <w:jc w:val="both"/>
        <w:rPr>
          <w:rFonts w:ascii="Times New Roman" w:hAnsi="Times New Roman" w:cs="Times New Roman"/>
          <w:sz w:val="24"/>
          <w:szCs w:val="24"/>
          <w:lang w:val="en-US"/>
        </w:rPr>
      </w:pPr>
    </w:p>
    <w:p w14:paraId="11A94884" w14:textId="77777777" w:rsidR="001524E3" w:rsidRDefault="001524E3" w:rsidP="001A2567">
      <w:pPr>
        <w:spacing w:after="0" w:line="240" w:lineRule="auto"/>
        <w:jc w:val="both"/>
        <w:rPr>
          <w:rFonts w:ascii="Times New Roman" w:hAnsi="Times New Roman" w:cs="Times New Roman"/>
          <w:sz w:val="24"/>
          <w:szCs w:val="24"/>
          <w:lang w:val="en-US"/>
        </w:rPr>
      </w:pPr>
    </w:p>
    <w:p w14:paraId="264FAAC6"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Fuel cell types: AFC, PEMFC, MCFC, SOFC, Microbial Fuel cell;</w:t>
      </w:r>
    </w:p>
    <w:p w14:paraId="595737F5"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Fuel cell performance, characterization and modeling; Fuel cell system design and technology, applications for power and transportation.</w:t>
      </w:r>
    </w:p>
    <w:p w14:paraId="020A9D88"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Application of Energy Storage: Food preservation, Waste heat recovery, Solar energy storage: Greenhouse heating; Drying and heating for process industries.</w:t>
      </w:r>
    </w:p>
    <w:p w14:paraId="6C4A109E" w14:textId="77777777" w:rsidR="000D7CD7" w:rsidRDefault="000D7CD7" w:rsidP="001A2567">
      <w:pPr>
        <w:spacing w:after="0" w:line="240" w:lineRule="auto"/>
        <w:jc w:val="both"/>
        <w:rPr>
          <w:rFonts w:ascii="Times New Roman" w:hAnsi="Times New Roman" w:cs="Times New Roman"/>
          <w:sz w:val="24"/>
          <w:szCs w:val="24"/>
          <w:lang w:val="en-US"/>
        </w:rPr>
      </w:pPr>
    </w:p>
    <w:p w14:paraId="706C6FAA" w14:textId="77777777" w:rsidR="001524E3" w:rsidRPr="000D7CD7" w:rsidRDefault="001524E3" w:rsidP="001A2567">
      <w:pPr>
        <w:spacing w:after="0" w:line="240" w:lineRule="auto"/>
        <w:jc w:val="both"/>
        <w:rPr>
          <w:rFonts w:ascii="Times New Roman" w:hAnsi="Times New Roman" w:cs="Times New Roman"/>
          <w:sz w:val="24"/>
          <w:szCs w:val="24"/>
          <w:lang w:val="en-US"/>
        </w:rPr>
      </w:pPr>
    </w:p>
    <w:p w14:paraId="0B04BDAE" w14:textId="77777777" w:rsid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Text Books:</w:t>
      </w:r>
    </w:p>
    <w:p w14:paraId="4FED657F" w14:textId="77777777" w:rsidR="001524E3" w:rsidRPr="001524E3" w:rsidRDefault="001524E3" w:rsidP="001A2567">
      <w:pPr>
        <w:spacing w:after="0" w:line="240" w:lineRule="auto"/>
        <w:jc w:val="both"/>
        <w:rPr>
          <w:rFonts w:ascii="Times New Roman" w:hAnsi="Times New Roman" w:cs="Times New Roman"/>
          <w:sz w:val="8"/>
          <w:szCs w:val="8"/>
          <w:lang w:val="en-US"/>
        </w:rPr>
      </w:pPr>
    </w:p>
    <w:p w14:paraId="615B9632" w14:textId="77777777" w:rsidR="000D7CD7" w:rsidRPr="000D7CD7" w:rsidRDefault="000D7CD7" w:rsidP="003232A8">
      <w:pPr>
        <w:numPr>
          <w:ilvl w:val="0"/>
          <w:numId w:val="37"/>
        </w:numPr>
        <w:spacing w:after="0" w:line="240" w:lineRule="auto"/>
        <w:contextualSpacing/>
        <w:jc w:val="both"/>
        <w:rPr>
          <w:rFonts w:ascii="Times New Roman" w:hAnsi="Times New Roman" w:cs="Times New Roman"/>
          <w:sz w:val="24"/>
          <w:szCs w:val="24"/>
          <w:lang w:val="en-US"/>
        </w:rPr>
      </w:pPr>
      <w:proofErr w:type="spellStart"/>
      <w:r w:rsidRPr="000D7CD7">
        <w:rPr>
          <w:rFonts w:ascii="Times New Roman" w:hAnsi="Times New Roman" w:cs="Times New Roman"/>
          <w:sz w:val="24"/>
          <w:szCs w:val="24"/>
          <w:lang w:val="en-US"/>
        </w:rPr>
        <w:t>Dincer</w:t>
      </w:r>
      <w:proofErr w:type="spellEnd"/>
      <w:r w:rsidRPr="000D7CD7">
        <w:rPr>
          <w:rFonts w:ascii="Times New Roman" w:hAnsi="Times New Roman" w:cs="Times New Roman"/>
          <w:sz w:val="24"/>
          <w:szCs w:val="24"/>
          <w:lang w:val="en-US"/>
        </w:rPr>
        <w:t xml:space="preserve"> I., and Rosen M. A. (2011); Thermal Energy Storage: Systems and Applications, Wiley</w:t>
      </w:r>
    </w:p>
    <w:p w14:paraId="119DECEF" w14:textId="77777777" w:rsidR="000D7CD7" w:rsidRPr="000D7CD7" w:rsidRDefault="000D7CD7" w:rsidP="003232A8">
      <w:pPr>
        <w:numPr>
          <w:ilvl w:val="0"/>
          <w:numId w:val="37"/>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Huggins R. A. (2015); Energy Storage: Fundamentals, Materials and Applications. Springer</w:t>
      </w:r>
    </w:p>
    <w:p w14:paraId="72974E75" w14:textId="77777777" w:rsidR="000D7CD7" w:rsidRPr="000D7CD7" w:rsidRDefault="000D7CD7" w:rsidP="001A2567">
      <w:pPr>
        <w:spacing w:after="0" w:line="240" w:lineRule="auto"/>
        <w:jc w:val="both"/>
        <w:rPr>
          <w:rFonts w:ascii="Times New Roman" w:hAnsi="Times New Roman" w:cs="Times New Roman"/>
          <w:sz w:val="24"/>
          <w:szCs w:val="24"/>
          <w:lang w:val="en-US"/>
        </w:rPr>
      </w:pPr>
    </w:p>
    <w:p w14:paraId="31A9E334" w14:textId="77777777" w:rsid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Reference Books:</w:t>
      </w:r>
    </w:p>
    <w:p w14:paraId="5D7E0FBD" w14:textId="77777777" w:rsidR="001524E3" w:rsidRPr="001524E3" w:rsidRDefault="001524E3" w:rsidP="001A2567">
      <w:pPr>
        <w:spacing w:after="0" w:line="240" w:lineRule="auto"/>
        <w:jc w:val="both"/>
        <w:rPr>
          <w:rFonts w:ascii="Times New Roman" w:hAnsi="Times New Roman" w:cs="Times New Roman"/>
          <w:sz w:val="8"/>
          <w:szCs w:val="8"/>
          <w:lang w:val="en-US"/>
        </w:rPr>
      </w:pPr>
    </w:p>
    <w:p w14:paraId="482EBB4C" w14:textId="77777777" w:rsidR="000D7CD7" w:rsidRPr="000D7CD7" w:rsidRDefault="000D7CD7" w:rsidP="003232A8">
      <w:pPr>
        <w:numPr>
          <w:ilvl w:val="0"/>
          <w:numId w:val="38"/>
        </w:numPr>
        <w:spacing w:after="0" w:line="240" w:lineRule="auto"/>
        <w:contextualSpacing/>
        <w:jc w:val="both"/>
        <w:rPr>
          <w:rFonts w:ascii="Times New Roman" w:hAnsi="Times New Roman" w:cs="Times New Roman"/>
          <w:sz w:val="24"/>
          <w:szCs w:val="24"/>
          <w:lang w:val="en-US"/>
        </w:rPr>
      </w:pPr>
      <w:proofErr w:type="spellStart"/>
      <w:r w:rsidRPr="000D7CD7">
        <w:rPr>
          <w:rFonts w:ascii="Times New Roman" w:hAnsi="Times New Roman" w:cs="Times New Roman"/>
          <w:sz w:val="24"/>
          <w:szCs w:val="24"/>
          <w:lang w:val="en-US"/>
        </w:rPr>
        <w:t>O'Hayre</w:t>
      </w:r>
      <w:proofErr w:type="spellEnd"/>
      <w:r w:rsidRPr="000D7CD7">
        <w:rPr>
          <w:rFonts w:ascii="Times New Roman" w:hAnsi="Times New Roman" w:cs="Times New Roman"/>
          <w:sz w:val="24"/>
          <w:szCs w:val="24"/>
          <w:lang w:val="en-US"/>
        </w:rPr>
        <w:t xml:space="preserve"> R., Cha S., Colella W., and Prinz F. B. (2009); Fuel Cell Fundamentals, Second Edition, Wiley</w:t>
      </w:r>
    </w:p>
    <w:p w14:paraId="43D43331" w14:textId="77777777" w:rsidR="000D7CD7" w:rsidRPr="000D7CD7" w:rsidRDefault="000D7CD7" w:rsidP="003232A8">
      <w:pPr>
        <w:numPr>
          <w:ilvl w:val="0"/>
          <w:numId w:val="38"/>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Narayan R. and Viswanathan B. (1998); Chemical and Electrochemical Energy System, Universities Press</w:t>
      </w:r>
    </w:p>
    <w:p w14:paraId="3EBCBDCF" w14:textId="77777777" w:rsidR="000D7CD7" w:rsidRPr="000D7CD7" w:rsidRDefault="000D7CD7" w:rsidP="003232A8">
      <w:pPr>
        <w:numPr>
          <w:ilvl w:val="0"/>
          <w:numId w:val="38"/>
        </w:numPr>
        <w:spacing w:after="0" w:line="240" w:lineRule="auto"/>
        <w:contextualSpacing/>
        <w:jc w:val="both"/>
        <w:rPr>
          <w:rFonts w:ascii="Times New Roman" w:hAnsi="Times New Roman" w:cs="Times New Roman"/>
          <w:sz w:val="24"/>
          <w:szCs w:val="24"/>
          <w:lang w:val="en-US"/>
        </w:rPr>
      </w:pPr>
      <w:proofErr w:type="spellStart"/>
      <w:r w:rsidRPr="000D7CD7">
        <w:rPr>
          <w:rFonts w:ascii="Times New Roman" w:hAnsi="Times New Roman" w:cs="Times New Roman"/>
          <w:sz w:val="24"/>
          <w:szCs w:val="24"/>
          <w:lang w:val="en-US"/>
        </w:rPr>
        <w:t>Rahn</w:t>
      </w:r>
      <w:proofErr w:type="spellEnd"/>
      <w:r w:rsidRPr="000D7CD7">
        <w:rPr>
          <w:rFonts w:ascii="Times New Roman" w:hAnsi="Times New Roman" w:cs="Times New Roman"/>
          <w:sz w:val="24"/>
          <w:szCs w:val="24"/>
          <w:lang w:val="en-US"/>
        </w:rPr>
        <w:t xml:space="preserve"> C. D. and Wang C. (2013); Battery Systems Engineering, First Edition, Wiley</w:t>
      </w:r>
    </w:p>
    <w:p w14:paraId="69CA9453" w14:textId="77777777" w:rsidR="000D7CD7" w:rsidRPr="000D7CD7" w:rsidRDefault="000D7CD7" w:rsidP="003232A8">
      <w:pPr>
        <w:numPr>
          <w:ilvl w:val="0"/>
          <w:numId w:val="38"/>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Moseley P. T., and </w:t>
      </w:r>
      <w:proofErr w:type="spellStart"/>
      <w:r w:rsidRPr="000D7CD7">
        <w:rPr>
          <w:rFonts w:ascii="Times New Roman" w:hAnsi="Times New Roman" w:cs="Times New Roman"/>
          <w:sz w:val="24"/>
          <w:szCs w:val="24"/>
          <w:lang w:val="en-US"/>
        </w:rPr>
        <w:t>Garche</w:t>
      </w:r>
      <w:proofErr w:type="spellEnd"/>
      <w:r w:rsidRPr="000D7CD7">
        <w:rPr>
          <w:rFonts w:ascii="Times New Roman" w:hAnsi="Times New Roman" w:cs="Times New Roman"/>
          <w:sz w:val="24"/>
          <w:szCs w:val="24"/>
          <w:lang w:val="en-US"/>
        </w:rPr>
        <w:t xml:space="preserve"> J. (2014); Electrochemical Energy Storage for Renewable </w:t>
      </w:r>
      <w:proofErr w:type="spellStart"/>
      <w:r w:rsidRPr="000D7CD7">
        <w:rPr>
          <w:rFonts w:ascii="Times New Roman" w:hAnsi="Times New Roman" w:cs="Times New Roman"/>
          <w:sz w:val="24"/>
          <w:szCs w:val="24"/>
          <w:lang w:val="en-US"/>
        </w:rPr>
        <w:t>Sourcesand</w:t>
      </w:r>
      <w:proofErr w:type="spellEnd"/>
      <w:r w:rsidRPr="000D7CD7">
        <w:rPr>
          <w:rFonts w:ascii="Times New Roman" w:hAnsi="Times New Roman" w:cs="Times New Roman"/>
          <w:sz w:val="24"/>
          <w:szCs w:val="24"/>
          <w:lang w:val="en-US"/>
        </w:rPr>
        <w:t xml:space="preserve"> Grid Balancing, Elsevier Science.</w:t>
      </w:r>
    </w:p>
    <w:p w14:paraId="1BA92419" w14:textId="77777777" w:rsidR="000D7CD7" w:rsidRPr="000D7CD7" w:rsidRDefault="000D7CD7" w:rsidP="003232A8">
      <w:pPr>
        <w:numPr>
          <w:ilvl w:val="0"/>
          <w:numId w:val="38"/>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Miller F. P., </w:t>
      </w:r>
      <w:proofErr w:type="spellStart"/>
      <w:r w:rsidRPr="000D7CD7">
        <w:rPr>
          <w:rFonts w:ascii="Times New Roman" w:hAnsi="Times New Roman" w:cs="Times New Roman"/>
          <w:sz w:val="24"/>
          <w:szCs w:val="24"/>
          <w:lang w:val="en-US"/>
        </w:rPr>
        <w:t>Vandome</w:t>
      </w:r>
      <w:proofErr w:type="spellEnd"/>
      <w:r w:rsidRPr="000D7CD7">
        <w:rPr>
          <w:rFonts w:ascii="Times New Roman" w:hAnsi="Times New Roman" w:cs="Times New Roman"/>
          <w:sz w:val="24"/>
          <w:szCs w:val="24"/>
          <w:lang w:val="en-US"/>
        </w:rPr>
        <w:t xml:space="preserve"> A. F., and John M. B. (2010); Compressed Air Energy Storage, </w:t>
      </w:r>
      <w:proofErr w:type="spellStart"/>
      <w:r w:rsidRPr="000D7CD7">
        <w:rPr>
          <w:rFonts w:ascii="Times New Roman" w:hAnsi="Times New Roman" w:cs="Times New Roman"/>
          <w:sz w:val="24"/>
          <w:szCs w:val="24"/>
          <w:lang w:val="en-US"/>
        </w:rPr>
        <w:t>VDMPublishing</w:t>
      </w:r>
      <w:proofErr w:type="spellEnd"/>
      <w:r w:rsidRPr="000D7CD7">
        <w:rPr>
          <w:rFonts w:ascii="Times New Roman" w:hAnsi="Times New Roman" w:cs="Times New Roman"/>
          <w:sz w:val="24"/>
          <w:szCs w:val="24"/>
          <w:lang w:val="en-US"/>
        </w:rPr>
        <w:t>.</w:t>
      </w:r>
    </w:p>
    <w:p w14:paraId="42DA94CB" w14:textId="77777777" w:rsidR="000D7CD7" w:rsidRPr="000D7CD7" w:rsidRDefault="000D7CD7" w:rsidP="001A2567">
      <w:pPr>
        <w:spacing w:after="0" w:line="240" w:lineRule="auto"/>
        <w:jc w:val="both"/>
        <w:rPr>
          <w:rFonts w:ascii="Times New Roman" w:hAnsi="Times New Roman" w:cs="Times New Roman"/>
          <w:sz w:val="24"/>
          <w:szCs w:val="24"/>
          <w:lang w:val="en-US"/>
        </w:rPr>
      </w:pPr>
    </w:p>
    <w:p w14:paraId="568B150C" w14:textId="77777777" w:rsidR="000D7CD7" w:rsidRPr="000D7CD7" w:rsidRDefault="000D7CD7" w:rsidP="001A2567">
      <w:pPr>
        <w:spacing w:after="0" w:line="240" w:lineRule="auto"/>
        <w:jc w:val="both"/>
        <w:rPr>
          <w:rFonts w:ascii="Times New Roman" w:hAnsi="Times New Roman" w:cs="Times New Roman"/>
          <w:b/>
          <w:sz w:val="24"/>
          <w:szCs w:val="24"/>
          <w:u w:val="single"/>
          <w:lang w:val="en-US"/>
        </w:rPr>
      </w:pPr>
    </w:p>
    <w:p w14:paraId="30B35D61" w14:textId="77777777" w:rsidR="000D7CD7" w:rsidRPr="000D7CD7" w:rsidRDefault="000D7CD7" w:rsidP="001A2567">
      <w:pPr>
        <w:spacing w:after="0" w:line="240" w:lineRule="auto"/>
        <w:jc w:val="both"/>
        <w:rPr>
          <w:rFonts w:ascii="Times New Roman" w:hAnsi="Times New Roman" w:cs="Times New Roman"/>
          <w:b/>
          <w:sz w:val="24"/>
          <w:szCs w:val="24"/>
          <w:u w:val="single"/>
          <w:lang w:val="en-US"/>
        </w:rPr>
      </w:pPr>
    </w:p>
    <w:p w14:paraId="6C121AEB" w14:textId="77777777" w:rsidR="000D7CD7" w:rsidRPr="000D7CD7" w:rsidRDefault="000D7CD7" w:rsidP="001A2567">
      <w:pPr>
        <w:spacing w:after="0" w:line="240" w:lineRule="auto"/>
        <w:jc w:val="both"/>
        <w:rPr>
          <w:rFonts w:ascii="Times New Roman" w:hAnsi="Times New Roman" w:cs="Times New Roman"/>
          <w:b/>
          <w:sz w:val="24"/>
          <w:szCs w:val="24"/>
          <w:u w:val="single"/>
          <w:lang w:val="en-US"/>
        </w:rPr>
      </w:pPr>
    </w:p>
    <w:p w14:paraId="0D9F8A8E" w14:textId="77777777" w:rsidR="000D7CD7" w:rsidRPr="000D7CD7" w:rsidRDefault="000D7CD7" w:rsidP="001A2567">
      <w:pPr>
        <w:spacing w:after="0" w:line="240" w:lineRule="auto"/>
        <w:jc w:val="both"/>
        <w:rPr>
          <w:rFonts w:ascii="Times New Roman" w:hAnsi="Times New Roman" w:cs="Times New Roman"/>
          <w:b/>
          <w:sz w:val="24"/>
          <w:szCs w:val="24"/>
          <w:u w:val="single"/>
          <w:lang w:val="en-US"/>
        </w:rPr>
      </w:pPr>
      <w:r w:rsidRPr="000D7CD7">
        <w:rPr>
          <w:rFonts w:ascii="Times New Roman" w:hAnsi="Times New Roman" w:cs="Times New Roman"/>
          <w:b/>
          <w:sz w:val="24"/>
          <w:szCs w:val="24"/>
          <w:u w:val="single"/>
          <w:lang w:val="en-US"/>
        </w:rPr>
        <w:t>PGET 519: PRIME MOVERS</w:t>
      </w:r>
      <w:proofErr w:type="gramStart"/>
      <w:r w:rsidRPr="000D7CD7">
        <w:rPr>
          <w:rFonts w:ascii="Times New Roman" w:hAnsi="Times New Roman" w:cs="Times New Roman"/>
          <w:b/>
          <w:sz w:val="24"/>
          <w:szCs w:val="24"/>
          <w:u w:val="single"/>
          <w:lang w:val="en-US"/>
        </w:rPr>
        <w:t>: :</w:t>
      </w:r>
      <w:proofErr w:type="gramEnd"/>
      <w:r w:rsidRPr="000D7CD7">
        <w:rPr>
          <w:rFonts w:ascii="Times New Roman" w:hAnsi="Times New Roman" w:cs="Times New Roman"/>
          <w:b/>
          <w:sz w:val="24"/>
          <w:szCs w:val="24"/>
          <w:lang w:val="en-US"/>
        </w:rPr>
        <w:t xml:space="preserve">                                               </w:t>
      </w:r>
      <w:r w:rsidR="001524E3">
        <w:rPr>
          <w:rFonts w:ascii="Times New Roman" w:hAnsi="Times New Roman" w:cs="Times New Roman"/>
          <w:b/>
          <w:sz w:val="24"/>
          <w:szCs w:val="24"/>
          <w:lang w:val="en-US"/>
        </w:rPr>
        <w:tab/>
      </w:r>
      <w:r w:rsidRPr="000D7CD7">
        <w:rPr>
          <w:rFonts w:ascii="Times New Roman" w:hAnsi="Times New Roman" w:cs="Times New Roman"/>
          <w:b/>
          <w:sz w:val="24"/>
          <w:szCs w:val="24"/>
          <w:lang w:val="en-US"/>
        </w:rPr>
        <w:t>L-T-P:</w:t>
      </w:r>
      <w:r w:rsidR="001524E3">
        <w:rPr>
          <w:rFonts w:ascii="Times New Roman" w:hAnsi="Times New Roman" w:cs="Times New Roman"/>
          <w:b/>
          <w:sz w:val="24"/>
          <w:szCs w:val="24"/>
          <w:lang w:val="en-US"/>
        </w:rPr>
        <w:t xml:space="preserve"> </w:t>
      </w:r>
      <w:r w:rsidRPr="000D7CD7">
        <w:rPr>
          <w:rFonts w:ascii="Times New Roman" w:hAnsi="Times New Roman" w:cs="Times New Roman"/>
          <w:b/>
          <w:sz w:val="24"/>
          <w:szCs w:val="24"/>
          <w:lang w:val="en-US"/>
        </w:rPr>
        <w:t>1-2-0</w:t>
      </w:r>
      <w:r w:rsidR="001524E3">
        <w:rPr>
          <w:rFonts w:ascii="Times New Roman" w:hAnsi="Times New Roman" w:cs="Times New Roman"/>
          <w:b/>
          <w:sz w:val="24"/>
          <w:szCs w:val="24"/>
          <w:lang w:val="en-US"/>
        </w:rPr>
        <w:t xml:space="preserve"> </w:t>
      </w:r>
      <w:r w:rsidRPr="000D7CD7">
        <w:rPr>
          <w:rFonts w:ascii="Times New Roman" w:hAnsi="Times New Roman" w:cs="Times New Roman"/>
          <w:b/>
          <w:sz w:val="24"/>
          <w:szCs w:val="24"/>
          <w:lang w:val="en-US"/>
        </w:rPr>
        <w:t>(Credit: 6)</w:t>
      </w:r>
    </w:p>
    <w:p w14:paraId="3C9333B1" w14:textId="77777777" w:rsidR="000D7CD7" w:rsidRPr="000D7CD7" w:rsidRDefault="000D7CD7" w:rsidP="001A2567">
      <w:pPr>
        <w:spacing w:after="0" w:line="240" w:lineRule="auto"/>
        <w:jc w:val="both"/>
        <w:rPr>
          <w:rFonts w:ascii="Times New Roman" w:hAnsi="Times New Roman" w:cs="Times New Roman"/>
          <w:sz w:val="24"/>
          <w:szCs w:val="24"/>
          <w:lang w:val="en-US"/>
        </w:rPr>
      </w:pPr>
    </w:p>
    <w:p w14:paraId="7632D96D"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Properties of Steam: Formation of steam on temperature-enthalpy diagram, types of steam: wet, dry, Super-heated steam, dryness and wetness fraction, specific enthalpy, specific volume of steam</w:t>
      </w:r>
    </w:p>
    <w:p w14:paraId="17CC196B" w14:textId="77777777" w:rsidR="000D7CD7" w:rsidRPr="000D7CD7" w:rsidRDefault="000D7CD7" w:rsidP="001A2567">
      <w:pPr>
        <w:spacing w:after="0" w:line="240" w:lineRule="auto"/>
        <w:jc w:val="both"/>
        <w:rPr>
          <w:rFonts w:ascii="Times New Roman" w:hAnsi="Times New Roman" w:cs="Times New Roman"/>
          <w:sz w:val="24"/>
          <w:szCs w:val="24"/>
          <w:lang w:val="en-US"/>
        </w:rPr>
      </w:pPr>
    </w:p>
    <w:p w14:paraId="0BF7EA3A"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Steam Boilers: Introduction, classification of various high pressure boilers e.g. Lamont, Velox, Schmidt, Loeffler etc., their characteristics and working principle</w:t>
      </w:r>
    </w:p>
    <w:p w14:paraId="40E16A11" w14:textId="77777777" w:rsidR="000D7CD7" w:rsidRPr="000D7CD7" w:rsidRDefault="000D7CD7" w:rsidP="001A2567">
      <w:pPr>
        <w:spacing w:after="0" w:line="240" w:lineRule="auto"/>
        <w:jc w:val="both"/>
        <w:rPr>
          <w:rFonts w:ascii="Times New Roman" w:hAnsi="Times New Roman" w:cs="Times New Roman"/>
          <w:sz w:val="24"/>
          <w:szCs w:val="24"/>
          <w:lang w:val="en-US"/>
        </w:rPr>
      </w:pPr>
    </w:p>
    <w:p w14:paraId="22AEF474"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Steam Turbines: Classification, compounding, velocity diagrams, work done, diagram and stage efficiency in impulse turbine, impulse reaction turbine, degree of reaction, governing of steam turbines, problems.</w:t>
      </w:r>
    </w:p>
    <w:p w14:paraId="2CE4DDA9" w14:textId="77777777" w:rsidR="000D7CD7" w:rsidRPr="000D7CD7" w:rsidRDefault="000D7CD7" w:rsidP="001A2567">
      <w:pPr>
        <w:spacing w:after="0" w:line="240" w:lineRule="auto"/>
        <w:jc w:val="both"/>
        <w:rPr>
          <w:rFonts w:ascii="Times New Roman" w:hAnsi="Times New Roman" w:cs="Times New Roman"/>
          <w:sz w:val="24"/>
          <w:szCs w:val="24"/>
          <w:lang w:val="en-US"/>
        </w:rPr>
      </w:pPr>
    </w:p>
    <w:p w14:paraId="631855DD"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Steam Condensers: Introduction, types of condensers, vacuum efficiency, effect of vacuum, effect of air leakage, condenser efficiency, Dalton’s law of partial pressure, amount of cooling water, problems</w:t>
      </w:r>
    </w:p>
    <w:p w14:paraId="37A2E557" w14:textId="77777777" w:rsidR="000D7CD7" w:rsidRDefault="000D7CD7" w:rsidP="001A2567">
      <w:pPr>
        <w:spacing w:after="0" w:line="240" w:lineRule="auto"/>
        <w:jc w:val="both"/>
        <w:rPr>
          <w:rFonts w:ascii="Times New Roman" w:hAnsi="Times New Roman" w:cs="Times New Roman"/>
          <w:sz w:val="24"/>
          <w:szCs w:val="24"/>
          <w:lang w:val="en-US"/>
        </w:rPr>
      </w:pPr>
    </w:p>
    <w:p w14:paraId="7F44FD37" w14:textId="77777777" w:rsidR="001524E3" w:rsidRDefault="001524E3" w:rsidP="001A2567">
      <w:pPr>
        <w:spacing w:after="0" w:line="240" w:lineRule="auto"/>
        <w:jc w:val="both"/>
        <w:rPr>
          <w:rFonts w:ascii="Times New Roman" w:hAnsi="Times New Roman" w:cs="Times New Roman"/>
          <w:sz w:val="24"/>
          <w:szCs w:val="24"/>
          <w:lang w:val="en-US"/>
        </w:rPr>
      </w:pPr>
    </w:p>
    <w:p w14:paraId="14B3132E" w14:textId="77777777" w:rsidR="001524E3" w:rsidRDefault="001524E3" w:rsidP="001A2567">
      <w:pPr>
        <w:spacing w:after="0" w:line="240" w:lineRule="auto"/>
        <w:jc w:val="both"/>
        <w:rPr>
          <w:rFonts w:ascii="Times New Roman" w:hAnsi="Times New Roman" w:cs="Times New Roman"/>
          <w:sz w:val="24"/>
          <w:szCs w:val="24"/>
          <w:lang w:val="en-US"/>
        </w:rPr>
      </w:pPr>
    </w:p>
    <w:p w14:paraId="34F38A47" w14:textId="77777777" w:rsidR="001524E3" w:rsidRDefault="001524E3" w:rsidP="001A2567">
      <w:pPr>
        <w:spacing w:after="0" w:line="240" w:lineRule="auto"/>
        <w:jc w:val="both"/>
        <w:rPr>
          <w:rFonts w:ascii="Times New Roman" w:hAnsi="Times New Roman" w:cs="Times New Roman"/>
          <w:sz w:val="24"/>
          <w:szCs w:val="24"/>
          <w:lang w:val="en-US"/>
        </w:rPr>
      </w:pPr>
    </w:p>
    <w:p w14:paraId="7E0C92F7" w14:textId="77777777" w:rsidR="001524E3" w:rsidRDefault="001524E3" w:rsidP="001A2567">
      <w:pPr>
        <w:spacing w:after="0" w:line="240" w:lineRule="auto"/>
        <w:jc w:val="both"/>
        <w:rPr>
          <w:rFonts w:ascii="Times New Roman" w:hAnsi="Times New Roman" w:cs="Times New Roman"/>
          <w:sz w:val="24"/>
          <w:szCs w:val="24"/>
          <w:lang w:val="en-US"/>
        </w:rPr>
      </w:pPr>
    </w:p>
    <w:p w14:paraId="436F1161" w14:textId="77777777" w:rsidR="001524E3" w:rsidRPr="000D7CD7" w:rsidRDefault="001524E3" w:rsidP="001A2567">
      <w:pPr>
        <w:spacing w:after="0" w:line="240" w:lineRule="auto"/>
        <w:jc w:val="both"/>
        <w:rPr>
          <w:rFonts w:ascii="Times New Roman" w:hAnsi="Times New Roman" w:cs="Times New Roman"/>
          <w:sz w:val="24"/>
          <w:szCs w:val="24"/>
          <w:lang w:val="en-US"/>
        </w:rPr>
      </w:pPr>
    </w:p>
    <w:p w14:paraId="16FA95A0"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Gas Turbine: Introduction, applications, types of gas turbines, cycles, thermal efficiency, air rate, work ratio, effect of operating variables on thermal efficiency of gas turbine, methods to improve thermal efficiency of gas turbine, gas turbine fuels, starting of plant, comparison with diesel and steam power plants. Diesel Power Plant –Introduction, diesel engine working principle, diesel fuels, diesel electric plant main components.</w:t>
      </w:r>
    </w:p>
    <w:p w14:paraId="264AD75F" w14:textId="77777777" w:rsidR="000D7CD7" w:rsidRPr="000D7CD7" w:rsidRDefault="000D7CD7" w:rsidP="001A2567">
      <w:pPr>
        <w:spacing w:after="0" w:line="240" w:lineRule="auto"/>
        <w:jc w:val="both"/>
        <w:rPr>
          <w:rFonts w:ascii="Times New Roman" w:hAnsi="Times New Roman" w:cs="Times New Roman"/>
          <w:sz w:val="24"/>
          <w:szCs w:val="24"/>
          <w:lang w:val="en-US"/>
        </w:rPr>
      </w:pPr>
    </w:p>
    <w:p w14:paraId="20350C7D"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Hydraulic Turbines: Introduction, Classification of hydraulic turbines, Main components of Pelton wheel, Working, Work done and power produced, Efficiency, Working of Francis turbine, components, Work done &amp; power produced, Efficiency, Working of Propeller &amp; Kaplan Turbine, Main parts &amp; components, Function of components, Work done &amp; power produced by Kaplan Turbine, Efficiency of Kaplan turbine, Governing of Impulse &amp; Reaction Turbine, characteristics curves of impulse &amp; reaction turbine, Draft Tube Theory.</w:t>
      </w:r>
    </w:p>
    <w:p w14:paraId="2E2CDAFF" w14:textId="77777777" w:rsidR="000D7CD7" w:rsidRDefault="000D7CD7" w:rsidP="001A2567">
      <w:pPr>
        <w:spacing w:after="0" w:line="240" w:lineRule="auto"/>
        <w:jc w:val="both"/>
        <w:rPr>
          <w:rFonts w:ascii="Times New Roman" w:hAnsi="Times New Roman" w:cs="Times New Roman"/>
          <w:sz w:val="24"/>
          <w:szCs w:val="24"/>
          <w:lang w:val="en-US"/>
        </w:rPr>
      </w:pPr>
    </w:p>
    <w:p w14:paraId="09DA3C56" w14:textId="77777777" w:rsidR="001524E3" w:rsidRDefault="001524E3" w:rsidP="001A2567">
      <w:pPr>
        <w:spacing w:after="0" w:line="240" w:lineRule="auto"/>
        <w:jc w:val="both"/>
        <w:rPr>
          <w:rFonts w:ascii="Times New Roman" w:hAnsi="Times New Roman" w:cs="Times New Roman"/>
          <w:sz w:val="24"/>
          <w:szCs w:val="24"/>
          <w:lang w:val="en-US"/>
        </w:rPr>
      </w:pPr>
    </w:p>
    <w:p w14:paraId="14495E9A" w14:textId="77777777" w:rsidR="001524E3" w:rsidRPr="000D7CD7" w:rsidRDefault="001524E3" w:rsidP="001A2567">
      <w:pPr>
        <w:spacing w:after="0" w:line="240" w:lineRule="auto"/>
        <w:jc w:val="both"/>
        <w:rPr>
          <w:rFonts w:ascii="Times New Roman" w:hAnsi="Times New Roman" w:cs="Times New Roman"/>
          <w:sz w:val="24"/>
          <w:szCs w:val="24"/>
          <w:lang w:val="en-US"/>
        </w:rPr>
      </w:pPr>
    </w:p>
    <w:p w14:paraId="5DBEE5A1"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References:</w:t>
      </w:r>
    </w:p>
    <w:p w14:paraId="7F7C275A" w14:textId="77777777" w:rsidR="000D7CD7" w:rsidRPr="000D7CD7" w:rsidRDefault="000D7CD7" w:rsidP="001A2567">
      <w:pPr>
        <w:spacing w:after="0" w:line="240" w:lineRule="auto"/>
        <w:jc w:val="both"/>
        <w:rPr>
          <w:rFonts w:ascii="Times New Roman" w:hAnsi="Times New Roman" w:cs="Times New Roman"/>
          <w:sz w:val="24"/>
          <w:szCs w:val="24"/>
          <w:lang w:val="en-US"/>
        </w:rPr>
      </w:pPr>
    </w:p>
    <w:p w14:paraId="58FEAE0A" w14:textId="77777777" w:rsidR="000D7CD7" w:rsidRPr="000D7CD7" w:rsidRDefault="000D7CD7" w:rsidP="003232A8">
      <w:pPr>
        <w:numPr>
          <w:ilvl w:val="0"/>
          <w:numId w:val="5"/>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Thomas Elliott, Kao, Chen, Robert, </w:t>
      </w:r>
      <w:proofErr w:type="spellStart"/>
      <w:r w:rsidRPr="000D7CD7">
        <w:rPr>
          <w:rFonts w:ascii="Times New Roman" w:hAnsi="Times New Roman" w:cs="Times New Roman"/>
          <w:sz w:val="24"/>
          <w:szCs w:val="24"/>
          <w:lang w:val="en-US"/>
        </w:rPr>
        <w:t>Swanekamp</w:t>
      </w:r>
      <w:proofErr w:type="spellEnd"/>
      <w:r w:rsidRPr="000D7CD7">
        <w:rPr>
          <w:rFonts w:ascii="Times New Roman" w:hAnsi="Times New Roman" w:cs="Times New Roman"/>
          <w:sz w:val="24"/>
          <w:szCs w:val="24"/>
          <w:lang w:val="en-US"/>
        </w:rPr>
        <w:t xml:space="preserve"> –Standard Handbook of Power Plant Engineering, McGraw Hill Publication.</w:t>
      </w:r>
    </w:p>
    <w:p w14:paraId="3D67A9B2" w14:textId="77777777" w:rsidR="000D7CD7" w:rsidRPr="000D7CD7" w:rsidRDefault="000D7CD7" w:rsidP="003232A8">
      <w:pPr>
        <w:numPr>
          <w:ilvl w:val="0"/>
          <w:numId w:val="5"/>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P K Nag – Power Plant Engineering, TMH publication</w:t>
      </w:r>
    </w:p>
    <w:p w14:paraId="4CE5F95D" w14:textId="77777777" w:rsidR="000D7CD7" w:rsidRPr="000D7CD7" w:rsidRDefault="000D7CD7" w:rsidP="003232A8">
      <w:pPr>
        <w:numPr>
          <w:ilvl w:val="0"/>
          <w:numId w:val="5"/>
        </w:numPr>
        <w:spacing w:after="0" w:line="240" w:lineRule="auto"/>
        <w:contextualSpacing/>
        <w:jc w:val="both"/>
        <w:rPr>
          <w:rFonts w:ascii="Times New Roman" w:hAnsi="Times New Roman" w:cs="Times New Roman"/>
          <w:sz w:val="24"/>
          <w:szCs w:val="24"/>
          <w:lang w:val="en-US"/>
        </w:rPr>
      </w:pPr>
      <w:proofErr w:type="spellStart"/>
      <w:r w:rsidRPr="000D7CD7">
        <w:rPr>
          <w:rFonts w:ascii="Times New Roman" w:hAnsi="Times New Roman" w:cs="Times New Roman"/>
          <w:sz w:val="24"/>
          <w:szCs w:val="24"/>
          <w:lang w:val="en-US"/>
        </w:rPr>
        <w:t>Teploenergetika</w:t>
      </w:r>
      <w:proofErr w:type="spellEnd"/>
      <w:r w:rsidRPr="000D7CD7">
        <w:rPr>
          <w:rFonts w:ascii="Times New Roman" w:hAnsi="Times New Roman" w:cs="Times New Roman"/>
          <w:sz w:val="24"/>
          <w:szCs w:val="24"/>
          <w:lang w:val="en-US"/>
        </w:rPr>
        <w:t>- Thermal Engineering, Springer</w:t>
      </w:r>
    </w:p>
    <w:p w14:paraId="2D9C4D9C" w14:textId="77777777" w:rsidR="000D7CD7" w:rsidRPr="000D7CD7" w:rsidRDefault="000D7CD7" w:rsidP="001A2567">
      <w:pPr>
        <w:spacing w:after="0" w:line="240" w:lineRule="auto"/>
        <w:jc w:val="both"/>
        <w:rPr>
          <w:rFonts w:ascii="Times New Roman" w:hAnsi="Times New Roman" w:cs="Times New Roman"/>
          <w:sz w:val="24"/>
          <w:szCs w:val="24"/>
          <w:lang w:val="en-US"/>
        </w:rPr>
      </w:pPr>
    </w:p>
    <w:p w14:paraId="605A37EE" w14:textId="77777777" w:rsidR="000D7CD7" w:rsidRPr="000D7CD7" w:rsidRDefault="000D7CD7" w:rsidP="001A2567">
      <w:pPr>
        <w:spacing w:after="0" w:line="240" w:lineRule="auto"/>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Reference Books:</w:t>
      </w:r>
    </w:p>
    <w:p w14:paraId="002092A3" w14:textId="77777777" w:rsidR="000D7CD7" w:rsidRPr="001524E3" w:rsidRDefault="000D7CD7" w:rsidP="001A2567">
      <w:pPr>
        <w:spacing w:after="0" w:line="240" w:lineRule="auto"/>
        <w:jc w:val="both"/>
        <w:rPr>
          <w:rFonts w:ascii="Times New Roman" w:hAnsi="Times New Roman" w:cs="Times New Roman"/>
          <w:sz w:val="8"/>
          <w:szCs w:val="8"/>
          <w:lang w:val="en-US"/>
        </w:rPr>
      </w:pPr>
    </w:p>
    <w:p w14:paraId="7CA61D46" w14:textId="77777777" w:rsidR="000D7CD7" w:rsidRPr="000D7CD7" w:rsidRDefault="000D7CD7" w:rsidP="003232A8">
      <w:pPr>
        <w:numPr>
          <w:ilvl w:val="0"/>
          <w:numId w:val="39"/>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R. K. Rajput – Power plant engineering</w:t>
      </w:r>
    </w:p>
    <w:p w14:paraId="0BBE1120" w14:textId="77777777" w:rsidR="000D7CD7" w:rsidRPr="000D7CD7" w:rsidRDefault="000D7CD7" w:rsidP="003232A8">
      <w:pPr>
        <w:numPr>
          <w:ilvl w:val="0"/>
          <w:numId w:val="39"/>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R. K. Rajput – A text book of Hydraulic Machines</w:t>
      </w:r>
    </w:p>
    <w:p w14:paraId="15A3C2E2" w14:textId="77777777" w:rsidR="000D7CD7" w:rsidRPr="000D7CD7" w:rsidRDefault="000D7CD7" w:rsidP="003232A8">
      <w:pPr>
        <w:numPr>
          <w:ilvl w:val="0"/>
          <w:numId w:val="39"/>
        </w:numPr>
        <w:spacing w:after="0" w:line="240" w:lineRule="auto"/>
        <w:contextualSpacing/>
        <w:jc w:val="both"/>
        <w:rPr>
          <w:rFonts w:ascii="Times New Roman" w:hAnsi="Times New Roman" w:cs="Times New Roman"/>
          <w:sz w:val="24"/>
          <w:szCs w:val="24"/>
          <w:lang w:val="en-US"/>
        </w:rPr>
      </w:pPr>
      <w:proofErr w:type="spellStart"/>
      <w:r w:rsidRPr="000D7CD7">
        <w:rPr>
          <w:rFonts w:ascii="Times New Roman" w:hAnsi="Times New Roman" w:cs="Times New Roman"/>
          <w:sz w:val="24"/>
          <w:szCs w:val="24"/>
          <w:lang w:val="en-US"/>
        </w:rPr>
        <w:t>R.Yadav</w:t>
      </w:r>
      <w:proofErr w:type="spellEnd"/>
      <w:r w:rsidRPr="000D7CD7">
        <w:rPr>
          <w:rFonts w:ascii="Times New Roman" w:hAnsi="Times New Roman" w:cs="Times New Roman"/>
          <w:sz w:val="24"/>
          <w:szCs w:val="24"/>
          <w:lang w:val="en-US"/>
        </w:rPr>
        <w:t xml:space="preserve"> – Thermodynamics &amp; Heat Engines</w:t>
      </w:r>
    </w:p>
    <w:p w14:paraId="46780BCD" w14:textId="77777777" w:rsidR="000D7CD7" w:rsidRPr="000D7CD7" w:rsidRDefault="000D7CD7" w:rsidP="003232A8">
      <w:pPr>
        <w:numPr>
          <w:ilvl w:val="0"/>
          <w:numId w:val="39"/>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P K Nag – Power Plant Engineering</w:t>
      </w:r>
    </w:p>
    <w:p w14:paraId="06699E0E" w14:textId="77777777" w:rsidR="000D7CD7" w:rsidRPr="000D7CD7" w:rsidRDefault="000D7CD7" w:rsidP="003232A8">
      <w:pPr>
        <w:numPr>
          <w:ilvl w:val="0"/>
          <w:numId w:val="39"/>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P C Sharma – Power plant Engineering</w:t>
      </w:r>
    </w:p>
    <w:p w14:paraId="1CE125C0" w14:textId="77777777" w:rsidR="000D7CD7" w:rsidRPr="000D7CD7" w:rsidRDefault="000D7CD7" w:rsidP="003232A8">
      <w:pPr>
        <w:numPr>
          <w:ilvl w:val="0"/>
          <w:numId w:val="39"/>
        </w:numPr>
        <w:spacing w:after="0" w:line="240" w:lineRule="auto"/>
        <w:contextualSpacing/>
        <w:jc w:val="both"/>
        <w:rPr>
          <w:rFonts w:ascii="Times New Roman" w:hAnsi="Times New Roman" w:cs="Times New Roman"/>
          <w:sz w:val="24"/>
          <w:szCs w:val="24"/>
          <w:lang w:val="en-US"/>
        </w:rPr>
      </w:pPr>
      <w:r w:rsidRPr="000D7CD7">
        <w:rPr>
          <w:rFonts w:ascii="Times New Roman" w:hAnsi="Times New Roman" w:cs="Times New Roman"/>
          <w:sz w:val="24"/>
          <w:szCs w:val="24"/>
          <w:lang w:val="en-US"/>
        </w:rPr>
        <w:t xml:space="preserve">P S Desai &amp;  S B </w:t>
      </w:r>
      <w:proofErr w:type="spellStart"/>
      <w:r w:rsidRPr="000D7CD7">
        <w:rPr>
          <w:rFonts w:ascii="Times New Roman" w:hAnsi="Times New Roman" w:cs="Times New Roman"/>
          <w:sz w:val="24"/>
          <w:szCs w:val="24"/>
          <w:lang w:val="en-US"/>
        </w:rPr>
        <w:t>Soni</w:t>
      </w:r>
      <w:proofErr w:type="spellEnd"/>
      <w:r w:rsidRPr="000D7CD7">
        <w:rPr>
          <w:rFonts w:ascii="Times New Roman" w:hAnsi="Times New Roman" w:cs="Times New Roman"/>
          <w:sz w:val="24"/>
          <w:szCs w:val="24"/>
          <w:lang w:val="en-US"/>
        </w:rPr>
        <w:t xml:space="preserve"> – Elements of mechanical Engineering</w:t>
      </w:r>
    </w:p>
    <w:p w14:paraId="0472061A" w14:textId="77777777" w:rsidR="009F0922" w:rsidRPr="001A2567" w:rsidRDefault="009F0922" w:rsidP="001A2567">
      <w:pPr>
        <w:spacing w:after="0" w:line="240" w:lineRule="auto"/>
        <w:rPr>
          <w:rFonts w:ascii="Times New Roman" w:hAnsi="Times New Roman" w:cs="Times New Roman"/>
          <w:sz w:val="24"/>
          <w:szCs w:val="24"/>
        </w:rPr>
      </w:pPr>
    </w:p>
    <w:p w14:paraId="2560D4A3" w14:textId="77777777" w:rsidR="009F0922" w:rsidRPr="001A2567" w:rsidRDefault="009F0922" w:rsidP="001A2567">
      <w:pPr>
        <w:spacing w:after="0" w:line="240" w:lineRule="auto"/>
        <w:rPr>
          <w:rFonts w:ascii="Times New Roman" w:hAnsi="Times New Roman" w:cs="Times New Roman"/>
          <w:sz w:val="24"/>
          <w:szCs w:val="24"/>
        </w:rPr>
      </w:pPr>
    </w:p>
    <w:p w14:paraId="0ECA25BE" w14:textId="77777777" w:rsidR="009F0922" w:rsidRPr="001A2567" w:rsidRDefault="009F0922" w:rsidP="001A2567">
      <w:pPr>
        <w:spacing w:after="0" w:line="240" w:lineRule="auto"/>
        <w:rPr>
          <w:rFonts w:ascii="Times New Roman" w:hAnsi="Times New Roman" w:cs="Times New Roman"/>
          <w:sz w:val="24"/>
          <w:szCs w:val="24"/>
        </w:rPr>
      </w:pPr>
    </w:p>
    <w:p w14:paraId="7C16AA29" w14:textId="77777777" w:rsidR="00256768" w:rsidRDefault="009F0922" w:rsidP="001A2567">
      <w:pPr>
        <w:tabs>
          <w:tab w:val="left" w:pos="1842"/>
        </w:tabs>
        <w:spacing w:after="0" w:line="240" w:lineRule="auto"/>
        <w:rPr>
          <w:rFonts w:ascii="Times New Roman" w:hAnsi="Times New Roman" w:cs="Times New Roman"/>
          <w:sz w:val="24"/>
          <w:szCs w:val="24"/>
        </w:rPr>
      </w:pPr>
      <w:r w:rsidRPr="001A2567">
        <w:rPr>
          <w:rFonts w:ascii="Times New Roman" w:hAnsi="Times New Roman" w:cs="Times New Roman"/>
          <w:sz w:val="24"/>
          <w:szCs w:val="24"/>
        </w:rPr>
        <w:tab/>
      </w:r>
    </w:p>
    <w:p w14:paraId="0C8AD352" w14:textId="77777777" w:rsidR="00094585" w:rsidRDefault="00094585" w:rsidP="001A2567">
      <w:pPr>
        <w:tabs>
          <w:tab w:val="left" w:pos="1842"/>
        </w:tabs>
        <w:spacing w:after="0" w:line="240" w:lineRule="auto"/>
        <w:rPr>
          <w:rFonts w:ascii="Times New Roman" w:hAnsi="Times New Roman" w:cs="Times New Roman"/>
          <w:sz w:val="24"/>
          <w:szCs w:val="24"/>
        </w:rPr>
      </w:pPr>
    </w:p>
    <w:p w14:paraId="44D99DF9" w14:textId="77777777" w:rsidR="00094585" w:rsidRDefault="00094585" w:rsidP="001A2567">
      <w:pPr>
        <w:tabs>
          <w:tab w:val="left" w:pos="1842"/>
        </w:tabs>
        <w:spacing w:after="0" w:line="240" w:lineRule="auto"/>
        <w:rPr>
          <w:rFonts w:ascii="Times New Roman" w:hAnsi="Times New Roman" w:cs="Times New Roman"/>
          <w:sz w:val="24"/>
          <w:szCs w:val="24"/>
        </w:rPr>
      </w:pPr>
    </w:p>
    <w:p w14:paraId="08A2D97A" w14:textId="77777777" w:rsidR="00094585" w:rsidRDefault="00094585" w:rsidP="001A2567">
      <w:pPr>
        <w:tabs>
          <w:tab w:val="left" w:pos="1842"/>
        </w:tabs>
        <w:spacing w:after="0" w:line="240" w:lineRule="auto"/>
        <w:rPr>
          <w:rFonts w:ascii="Times New Roman" w:hAnsi="Times New Roman" w:cs="Times New Roman"/>
          <w:sz w:val="24"/>
          <w:szCs w:val="24"/>
        </w:rPr>
      </w:pPr>
    </w:p>
    <w:p w14:paraId="6A7DCA80" w14:textId="77777777" w:rsidR="00094585" w:rsidRDefault="00094585" w:rsidP="001A2567">
      <w:pPr>
        <w:tabs>
          <w:tab w:val="left" w:pos="1842"/>
        </w:tabs>
        <w:spacing w:after="0" w:line="240" w:lineRule="auto"/>
        <w:rPr>
          <w:rFonts w:ascii="Times New Roman" w:hAnsi="Times New Roman" w:cs="Times New Roman"/>
          <w:sz w:val="24"/>
          <w:szCs w:val="24"/>
        </w:rPr>
      </w:pPr>
    </w:p>
    <w:p w14:paraId="76CE8A25" w14:textId="77777777" w:rsidR="00094585" w:rsidRDefault="00094585" w:rsidP="001A2567">
      <w:pPr>
        <w:tabs>
          <w:tab w:val="left" w:pos="1842"/>
        </w:tabs>
        <w:spacing w:after="0" w:line="240" w:lineRule="auto"/>
        <w:rPr>
          <w:rFonts w:ascii="Times New Roman" w:hAnsi="Times New Roman" w:cs="Times New Roman"/>
          <w:sz w:val="24"/>
          <w:szCs w:val="24"/>
        </w:rPr>
      </w:pPr>
    </w:p>
    <w:p w14:paraId="6C969657" w14:textId="77777777" w:rsidR="00094585" w:rsidRDefault="00094585" w:rsidP="001A2567">
      <w:pPr>
        <w:tabs>
          <w:tab w:val="left" w:pos="1842"/>
        </w:tabs>
        <w:spacing w:after="0" w:line="240" w:lineRule="auto"/>
        <w:rPr>
          <w:rFonts w:ascii="Times New Roman" w:hAnsi="Times New Roman" w:cs="Times New Roman"/>
          <w:sz w:val="24"/>
          <w:szCs w:val="24"/>
        </w:rPr>
      </w:pPr>
    </w:p>
    <w:p w14:paraId="68126CD5" w14:textId="77777777" w:rsidR="00094585" w:rsidRDefault="00094585" w:rsidP="001A2567">
      <w:pPr>
        <w:tabs>
          <w:tab w:val="left" w:pos="1842"/>
        </w:tabs>
        <w:spacing w:after="0" w:line="240" w:lineRule="auto"/>
        <w:rPr>
          <w:rFonts w:ascii="Times New Roman" w:hAnsi="Times New Roman" w:cs="Times New Roman"/>
          <w:sz w:val="24"/>
          <w:szCs w:val="24"/>
        </w:rPr>
      </w:pPr>
    </w:p>
    <w:p w14:paraId="25E61081" w14:textId="77777777" w:rsidR="00094585" w:rsidRDefault="00094585" w:rsidP="001A2567">
      <w:pPr>
        <w:tabs>
          <w:tab w:val="left" w:pos="1842"/>
        </w:tabs>
        <w:spacing w:after="0" w:line="240" w:lineRule="auto"/>
        <w:rPr>
          <w:rFonts w:ascii="Times New Roman" w:hAnsi="Times New Roman" w:cs="Times New Roman"/>
          <w:sz w:val="24"/>
          <w:szCs w:val="24"/>
        </w:rPr>
      </w:pPr>
    </w:p>
    <w:p w14:paraId="0613F8A3" w14:textId="77777777" w:rsidR="00094585" w:rsidRDefault="00094585" w:rsidP="001A2567">
      <w:pPr>
        <w:tabs>
          <w:tab w:val="left" w:pos="1842"/>
        </w:tabs>
        <w:spacing w:after="0" w:line="240" w:lineRule="auto"/>
        <w:rPr>
          <w:rFonts w:ascii="Times New Roman" w:hAnsi="Times New Roman" w:cs="Times New Roman"/>
          <w:sz w:val="24"/>
          <w:szCs w:val="24"/>
        </w:rPr>
      </w:pPr>
    </w:p>
    <w:p w14:paraId="47363B8A" w14:textId="77777777" w:rsidR="00094585" w:rsidRDefault="00094585" w:rsidP="001A2567">
      <w:pPr>
        <w:tabs>
          <w:tab w:val="left" w:pos="1842"/>
        </w:tabs>
        <w:spacing w:after="0" w:line="240" w:lineRule="auto"/>
        <w:rPr>
          <w:rFonts w:ascii="Times New Roman" w:hAnsi="Times New Roman" w:cs="Times New Roman"/>
          <w:sz w:val="24"/>
          <w:szCs w:val="24"/>
        </w:rPr>
      </w:pPr>
    </w:p>
    <w:p w14:paraId="0696EB10" w14:textId="77777777" w:rsidR="00094585" w:rsidRDefault="00094585" w:rsidP="001A2567">
      <w:pPr>
        <w:tabs>
          <w:tab w:val="left" w:pos="1842"/>
        </w:tabs>
        <w:spacing w:after="0" w:line="240" w:lineRule="auto"/>
        <w:rPr>
          <w:rFonts w:ascii="Times New Roman" w:hAnsi="Times New Roman" w:cs="Times New Roman"/>
          <w:sz w:val="24"/>
          <w:szCs w:val="24"/>
        </w:rPr>
      </w:pPr>
    </w:p>
    <w:p w14:paraId="66C474B1" w14:textId="77777777" w:rsidR="00094585" w:rsidRDefault="00094585" w:rsidP="001A2567">
      <w:pPr>
        <w:tabs>
          <w:tab w:val="left" w:pos="1842"/>
        </w:tabs>
        <w:spacing w:after="0" w:line="240" w:lineRule="auto"/>
        <w:rPr>
          <w:rFonts w:ascii="Times New Roman" w:hAnsi="Times New Roman" w:cs="Times New Roman"/>
          <w:sz w:val="24"/>
          <w:szCs w:val="24"/>
        </w:rPr>
      </w:pPr>
    </w:p>
    <w:p w14:paraId="19BD86C4" w14:textId="77777777" w:rsidR="00094585" w:rsidRDefault="00094585" w:rsidP="001A2567">
      <w:pPr>
        <w:tabs>
          <w:tab w:val="left" w:pos="1842"/>
        </w:tabs>
        <w:spacing w:after="0" w:line="240" w:lineRule="auto"/>
        <w:rPr>
          <w:rFonts w:ascii="Times New Roman" w:hAnsi="Times New Roman" w:cs="Times New Roman"/>
          <w:sz w:val="24"/>
          <w:szCs w:val="24"/>
        </w:rPr>
      </w:pPr>
    </w:p>
    <w:p w14:paraId="16E7C63A" w14:textId="77777777" w:rsidR="00094585" w:rsidRDefault="00094585" w:rsidP="001A2567">
      <w:pPr>
        <w:tabs>
          <w:tab w:val="left" w:pos="1842"/>
        </w:tabs>
        <w:spacing w:after="0" w:line="240" w:lineRule="auto"/>
        <w:rPr>
          <w:rFonts w:ascii="Times New Roman" w:hAnsi="Times New Roman" w:cs="Times New Roman"/>
          <w:sz w:val="24"/>
          <w:szCs w:val="24"/>
        </w:rPr>
      </w:pPr>
    </w:p>
    <w:p w14:paraId="54AC5B50" w14:textId="77777777" w:rsidR="00094585" w:rsidRDefault="00094585" w:rsidP="003043E9">
      <w:pPr>
        <w:tabs>
          <w:tab w:val="left" w:pos="1842"/>
        </w:tabs>
        <w:spacing w:after="0" w:line="240" w:lineRule="auto"/>
        <w:ind w:left="-567" w:right="-472"/>
        <w:rPr>
          <w:rFonts w:ascii="Times New Roman" w:hAnsi="Times New Roman" w:cs="Times New Roman"/>
          <w:sz w:val="24"/>
          <w:szCs w:val="24"/>
        </w:rPr>
      </w:pPr>
    </w:p>
    <w:p w14:paraId="7337E766" w14:textId="77777777" w:rsidR="00094585" w:rsidRPr="00335C9B" w:rsidRDefault="00094585" w:rsidP="003043E9">
      <w:pPr>
        <w:spacing w:after="0" w:line="240" w:lineRule="auto"/>
        <w:ind w:left="-567" w:right="-472"/>
        <w:jc w:val="center"/>
        <w:rPr>
          <w:rFonts w:ascii="Times New Roman" w:hAnsi="Times New Roman"/>
          <w:b/>
          <w:sz w:val="28"/>
          <w:szCs w:val="28"/>
        </w:rPr>
      </w:pPr>
      <w:r w:rsidRPr="00335C9B">
        <w:rPr>
          <w:rFonts w:ascii="Times New Roman" w:hAnsi="Times New Roman"/>
          <w:b/>
          <w:sz w:val="28"/>
          <w:szCs w:val="28"/>
        </w:rPr>
        <w:t>Course Structure for M.</w:t>
      </w:r>
      <w:r w:rsidR="008C281A">
        <w:rPr>
          <w:rFonts w:ascii="Times New Roman" w:hAnsi="Times New Roman"/>
          <w:b/>
          <w:sz w:val="28"/>
          <w:szCs w:val="28"/>
        </w:rPr>
        <w:t xml:space="preserve"> </w:t>
      </w:r>
      <w:r w:rsidRPr="00335C9B">
        <w:rPr>
          <w:rFonts w:ascii="Times New Roman" w:hAnsi="Times New Roman"/>
          <w:b/>
          <w:sz w:val="28"/>
          <w:szCs w:val="28"/>
        </w:rPr>
        <w:t>Tech programme</w:t>
      </w:r>
    </w:p>
    <w:p w14:paraId="42B51E01" w14:textId="77777777" w:rsidR="00094585" w:rsidRPr="00335C9B" w:rsidRDefault="00094585" w:rsidP="003043E9">
      <w:pPr>
        <w:spacing w:after="0" w:line="240" w:lineRule="auto"/>
        <w:ind w:left="-567" w:right="-472"/>
        <w:jc w:val="center"/>
        <w:rPr>
          <w:rFonts w:ascii="Times New Roman" w:hAnsi="Times New Roman"/>
          <w:b/>
          <w:sz w:val="28"/>
          <w:szCs w:val="28"/>
        </w:rPr>
      </w:pPr>
    </w:p>
    <w:p w14:paraId="394CE035" w14:textId="77777777" w:rsidR="00094585" w:rsidRPr="00335C9B" w:rsidRDefault="00094585" w:rsidP="003043E9">
      <w:pPr>
        <w:tabs>
          <w:tab w:val="left" w:pos="2552"/>
        </w:tabs>
        <w:spacing w:after="0" w:line="240" w:lineRule="auto"/>
        <w:ind w:left="-567" w:right="-472"/>
        <w:rPr>
          <w:rFonts w:ascii="Times New Roman" w:hAnsi="Times New Roman"/>
          <w:b/>
          <w:sz w:val="28"/>
          <w:szCs w:val="28"/>
        </w:rPr>
      </w:pPr>
      <w:r w:rsidRPr="00335C9B">
        <w:rPr>
          <w:rFonts w:ascii="Times New Roman" w:hAnsi="Times New Roman"/>
          <w:b/>
          <w:sz w:val="28"/>
          <w:szCs w:val="28"/>
        </w:rPr>
        <w:t>Programme</w:t>
      </w:r>
      <w:r>
        <w:rPr>
          <w:rFonts w:ascii="Times New Roman" w:hAnsi="Times New Roman"/>
          <w:b/>
          <w:sz w:val="28"/>
          <w:szCs w:val="28"/>
        </w:rPr>
        <w:t xml:space="preserve"> name</w:t>
      </w:r>
      <w:r w:rsidRPr="00335C9B">
        <w:rPr>
          <w:rFonts w:ascii="Times New Roman" w:hAnsi="Times New Roman"/>
          <w:b/>
          <w:sz w:val="28"/>
          <w:szCs w:val="28"/>
        </w:rPr>
        <w:t xml:space="preserve">: </w:t>
      </w:r>
      <w:r>
        <w:rPr>
          <w:rFonts w:ascii="Times New Roman" w:hAnsi="Times New Roman"/>
          <w:b/>
          <w:sz w:val="28"/>
          <w:szCs w:val="28"/>
        </w:rPr>
        <w:tab/>
      </w:r>
      <w:r w:rsidRPr="00335C9B">
        <w:rPr>
          <w:rFonts w:ascii="Times New Roman" w:hAnsi="Times New Roman"/>
          <w:b/>
          <w:sz w:val="28"/>
          <w:szCs w:val="28"/>
        </w:rPr>
        <w:t>M.</w:t>
      </w:r>
      <w:r>
        <w:rPr>
          <w:rFonts w:ascii="Times New Roman" w:hAnsi="Times New Roman"/>
          <w:b/>
          <w:sz w:val="28"/>
          <w:szCs w:val="28"/>
        </w:rPr>
        <w:t xml:space="preserve"> </w:t>
      </w:r>
      <w:r w:rsidRPr="00335C9B">
        <w:rPr>
          <w:rFonts w:ascii="Times New Roman" w:hAnsi="Times New Roman"/>
          <w:b/>
          <w:sz w:val="28"/>
          <w:szCs w:val="28"/>
        </w:rPr>
        <w:t xml:space="preserve">Tech in Water Resources </w:t>
      </w:r>
      <w:r>
        <w:rPr>
          <w:rFonts w:ascii="Times New Roman" w:hAnsi="Times New Roman"/>
          <w:b/>
          <w:sz w:val="28"/>
          <w:szCs w:val="28"/>
        </w:rPr>
        <w:t>and Hydraulic Engineering</w:t>
      </w:r>
    </w:p>
    <w:p w14:paraId="554234E8" w14:textId="77777777" w:rsidR="008C281A" w:rsidRDefault="00094585" w:rsidP="008C281A">
      <w:pPr>
        <w:tabs>
          <w:tab w:val="left" w:pos="2552"/>
        </w:tabs>
        <w:spacing w:after="0" w:line="240" w:lineRule="auto"/>
        <w:ind w:left="-567" w:right="-472"/>
        <w:rPr>
          <w:rFonts w:ascii="Times New Roman" w:hAnsi="Times New Roman"/>
          <w:b/>
          <w:sz w:val="28"/>
          <w:szCs w:val="28"/>
        </w:rPr>
      </w:pPr>
      <w:r w:rsidRPr="00335C9B">
        <w:rPr>
          <w:rFonts w:ascii="Times New Roman" w:hAnsi="Times New Roman"/>
          <w:b/>
          <w:sz w:val="28"/>
          <w:szCs w:val="28"/>
        </w:rPr>
        <w:t>Department:</w:t>
      </w:r>
      <w:r w:rsidRPr="00335C9B">
        <w:rPr>
          <w:rFonts w:ascii="Times New Roman" w:hAnsi="Times New Roman"/>
          <w:b/>
          <w:sz w:val="28"/>
          <w:szCs w:val="28"/>
        </w:rPr>
        <w:tab/>
        <w:t>Civil Engineering Department</w:t>
      </w:r>
    </w:p>
    <w:p w14:paraId="67F49872" w14:textId="77777777" w:rsidR="00094585" w:rsidRPr="00335C9B" w:rsidRDefault="00094585" w:rsidP="008C281A">
      <w:pPr>
        <w:tabs>
          <w:tab w:val="left" w:pos="2552"/>
        </w:tabs>
        <w:spacing w:after="0" w:line="240" w:lineRule="auto"/>
        <w:ind w:left="-567" w:right="-472"/>
        <w:jc w:val="right"/>
        <w:rPr>
          <w:rFonts w:ascii="Times New Roman" w:hAnsi="Times New Roman"/>
          <w:b/>
          <w:sz w:val="28"/>
          <w:szCs w:val="28"/>
        </w:rPr>
      </w:pPr>
      <w:r w:rsidRPr="009146F2">
        <w:rPr>
          <w:rFonts w:ascii="Times New Roman" w:hAnsi="Times New Roman"/>
          <w:b/>
          <w:sz w:val="28"/>
          <w:szCs w:val="28"/>
        </w:rPr>
        <w:t>Date</w:t>
      </w:r>
      <w:r w:rsidRPr="00335C9B">
        <w:rPr>
          <w:rFonts w:ascii="Times New Roman" w:hAnsi="Times New Roman"/>
          <w:b/>
          <w:sz w:val="28"/>
          <w:szCs w:val="28"/>
        </w:rPr>
        <w:t>: 23-0</w:t>
      </w:r>
      <w:r>
        <w:rPr>
          <w:rFonts w:ascii="Times New Roman" w:hAnsi="Times New Roman"/>
          <w:b/>
          <w:sz w:val="28"/>
          <w:szCs w:val="28"/>
        </w:rPr>
        <w:t>5</w:t>
      </w:r>
      <w:r w:rsidRPr="00335C9B">
        <w:rPr>
          <w:rFonts w:ascii="Times New Roman" w:hAnsi="Times New Roman"/>
          <w:b/>
          <w:sz w:val="28"/>
          <w:szCs w:val="28"/>
        </w:rPr>
        <w:t>-201</w:t>
      </w:r>
      <w:r>
        <w:rPr>
          <w:rFonts w:ascii="Times New Roman" w:hAnsi="Times New Roman"/>
          <w:b/>
          <w:sz w:val="28"/>
          <w:szCs w:val="28"/>
        </w:rPr>
        <w:t>9</w:t>
      </w:r>
    </w:p>
    <w:p w14:paraId="2D894A65" w14:textId="77777777" w:rsidR="00094585" w:rsidRDefault="00094585" w:rsidP="003043E9">
      <w:pPr>
        <w:spacing w:after="0" w:line="240" w:lineRule="auto"/>
        <w:ind w:left="-567" w:right="-472"/>
        <w:rPr>
          <w:rFonts w:ascii="Times New Roman" w:hAnsi="Times New Roman" w:cs="Times New Roman"/>
          <w:color w:val="000000"/>
          <w:sz w:val="24"/>
          <w:szCs w:val="24"/>
        </w:rPr>
      </w:pPr>
    </w:p>
    <w:p w14:paraId="06F7DDA3" w14:textId="77777777" w:rsidR="00094585" w:rsidRPr="00094585" w:rsidRDefault="00094585" w:rsidP="003043E9">
      <w:pPr>
        <w:spacing w:after="0" w:line="240" w:lineRule="auto"/>
        <w:ind w:left="-567" w:right="-472"/>
        <w:rPr>
          <w:rFonts w:ascii="Times New Roman" w:hAnsi="Times New Roman" w:cs="Times New Roman"/>
          <w:color w:val="000000"/>
          <w:sz w:val="24"/>
          <w:szCs w:val="24"/>
        </w:rPr>
      </w:pPr>
    </w:p>
    <w:p w14:paraId="6DFE5AA1" w14:textId="77777777" w:rsidR="00094585" w:rsidRPr="008C281A" w:rsidRDefault="00094585" w:rsidP="003043E9">
      <w:pPr>
        <w:spacing w:after="0" w:line="240" w:lineRule="auto"/>
        <w:ind w:left="-567" w:right="-472"/>
        <w:rPr>
          <w:rFonts w:ascii="Times New Roman" w:hAnsi="Times New Roman" w:cs="Times New Roman"/>
          <w:b/>
          <w:bCs/>
          <w:color w:val="000000"/>
          <w:sz w:val="24"/>
          <w:szCs w:val="24"/>
        </w:rPr>
      </w:pPr>
      <w:r w:rsidRPr="008C281A">
        <w:rPr>
          <w:rFonts w:ascii="Times New Roman" w:hAnsi="Times New Roman" w:cs="Times New Roman"/>
          <w:b/>
          <w:bCs/>
          <w:color w:val="000000"/>
          <w:sz w:val="24"/>
          <w:szCs w:val="24"/>
        </w:rPr>
        <w:t>Semester I</w:t>
      </w:r>
    </w:p>
    <w:p w14:paraId="51E7B6F7" w14:textId="77777777" w:rsidR="00094585" w:rsidRPr="00094585" w:rsidRDefault="00094585" w:rsidP="003043E9">
      <w:pPr>
        <w:spacing w:after="0" w:line="240" w:lineRule="auto"/>
        <w:ind w:left="-567" w:right="-472"/>
        <w:rPr>
          <w:rFonts w:ascii="Times New Roman" w:hAnsi="Times New Roman" w:cs="Times New Roman"/>
          <w:b/>
          <w:bCs/>
          <w:color w:val="000000"/>
          <w:sz w:val="24"/>
          <w:szCs w:val="24"/>
        </w:rPr>
      </w:pP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0"/>
        <w:gridCol w:w="1608"/>
        <w:gridCol w:w="2835"/>
        <w:gridCol w:w="567"/>
        <w:gridCol w:w="567"/>
        <w:gridCol w:w="567"/>
        <w:gridCol w:w="709"/>
        <w:gridCol w:w="709"/>
        <w:gridCol w:w="34"/>
        <w:gridCol w:w="567"/>
        <w:gridCol w:w="992"/>
      </w:tblGrid>
      <w:tr w:rsidR="00094585" w:rsidRPr="00094585" w14:paraId="15A7721A" w14:textId="77777777" w:rsidTr="00094585">
        <w:tc>
          <w:tcPr>
            <w:tcW w:w="910" w:type="dxa"/>
            <w:vMerge w:val="restart"/>
            <w:shd w:val="clear" w:color="auto" w:fill="auto"/>
          </w:tcPr>
          <w:p w14:paraId="416311E6" w14:textId="77777777" w:rsidR="00094585" w:rsidRPr="00094585" w:rsidRDefault="00094585" w:rsidP="00094585">
            <w:pPr>
              <w:spacing w:after="0" w:line="240" w:lineRule="auto"/>
              <w:jc w:val="center"/>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Sl. No.</w:t>
            </w:r>
          </w:p>
        </w:tc>
        <w:tc>
          <w:tcPr>
            <w:tcW w:w="1608" w:type="dxa"/>
            <w:vMerge w:val="restart"/>
            <w:shd w:val="clear" w:color="auto" w:fill="auto"/>
          </w:tcPr>
          <w:p w14:paraId="10B27B2D" w14:textId="77777777" w:rsidR="00094585" w:rsidRPr="00094585" w:rsidRDefault="00094585" w:rsidP="00094585">
            <w:pPr>
              <w:spacing w:after="0" w:line="240" w:lineRule="auto"/>
              <w:jc w:val="center"/>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Course Code</w:t>
            </w:r>
          </w:p>
        </w:tc>
        <w:tc>
          <w:tcPr>
            <w:tcW w:w="2835" w:type="dxa"/>
            <w:vMerge w:val="restart"/>
            <w:shd w:val="clear" w:color="auto" w:fill="auto"/>
          </w:tcPr>
          <w:p w14:paraId="2A2C1FED" w14:textId="77777777" w:rsidR="00094585" w:rsidRPr="00094585" w:rsidRDefault="00094585" w:rsidP="00094585">
            <w:pPr>
              <w:spacing w:after="0" w:line="240" w:lineRule="auto"/>
              <w:jc w:val="center"/>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Subject</w:t>
            </w:r>
          </w:p>
        </w:tc>
        <w:tc>
          <w:tcPr>
            <w:tcW w:w="1701" w:type="dxa"/>
            <w:gridSpan w:val="3"/>
            <w:shd w:val="clear" w:color="auto" w:fill="auto"/>
          </w:tcPr>
          <w:p w14:paraId="79D191DF" w14:textId="77777777" w:rsidR="00094585" w:rsidRPr="00094585" w:rsidRDefault="00094585" w:rsidP="00094585">
            <w:pPr>
              <w:spacing w:after="0" w:line="240" w:lineRule="auto"/>
              <w:jc w:val="center"/>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Teaching Scheme (Hrs/week)</w:t>
            </w:r>
          </w:p>
        </w:tc>
        <w:tc>
          <w:tcPr>
            <w:tcW w:w="2019" w:type="dxa"/>
            <w:gridSpan w:val="4"/>
            <w:shd w:val="clear" w:color="auto" w:fill="auto"/>
          </w:tcPr>
          <w:p w14:paraId="77D622DA" w14:textId="77777777" w:rsidR="00094585" w:rsidRPr="00094585" w:rsidRDefault="00094585" w:rsidP="00094585">
            <w:pPr>
              <w:spacing w:after="0" w:line="240" w:lineRule="auto"/>
              <w:jc w:val="center"/>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Examination Scheme</w:t>
            </w:r>
          </w:p>
        </w:tc>
        <w:tc>
          <w:tcPr>
            <w:tcW w:w="992" w:type="dxa"/>
            <w:vMerge w:val="restart"/>
            <w:shd w:val="clear" w:color="auto" w:fill="auto"/>
          </w:tcPr>
          <w:p w14:paraId="6D03F55C" w14:textId="77777777" w:rsidR="00094585" w:rsidRPr="00094585" w:rsidRDefault="00094585" w:rsidP="00094585">
            <w:pPr>
              <w:spacing w:after="0" w:line="240" w:lineRule="auto"/>
              <w:jc w:val="center"/>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Credits</w:t>
            </w:r>
          </w:p>
          <w:p w14:paraId="4BE8C77A" w14:textId="77777777" w:rsidR="00094585" w:rsidRPr="00094585" w:rsidRDefault="00094585" w:rsidP="00094585">
            <w:pPr>
              <w:spacing w:after="0" w:line="240" w:lineRule="auto"/>
              <w:rPr>
                <w:rFonts w:ascii="Times New Roman" w:hAnsi="Times New Roman" w:cs="Times New Roman"/>
                <w:b/>
                <w:bCs/>
                <w:color w:val="000000"/>
                <w:sz w:val="24"/>
                <w:szCs w:val="24"/>
              </w:rPr>
            </w:pPr>
          </w:p>
          <w:p w14:paraId="3C39734E" w14:textId="77777777" w:rsidR="00094585" w:rsidRPr="00094585" w:rsidRDefault="00094585" w:rsidP="00094585">
            <w:pPr>
              <w:spacing w:after="0" w:line="240" w:lineRule="auto"/>
              <w:jc w:val="center"/>
              <w:rPr>
                <w:rFonts w:ascii="Times New Roman" w:hAnsi="Times New Roman" w:cs="Times New Roman"/>
                <w:b/>
                <w:bCs/>
                <w:color w:val="000000"/>
                <w:sz w:val="24"/>
                <w:szCs w:val="24"/>
              </w:rPr>
            </w:pPr>
          </w:p>
          <w:p w14:paraId="030944F7" w14:textId="77777777" w:rsidR="00094585" w:rsidRPr="00094585" w:rsidRDefault="00094585" w:rsidP="00094585">
            <w:pPr>
              <w:spacing w:after="0" w:line="240" w:lineRule="auto"/>
              <w:jc w:val="center"/>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C</w:t>
            </w:r>
          </w:p>
        </w:tc>
      </w:tr>
      <w:tr w:rsidR="00094585" w:rsidRPr="00094585" w14:paraId="234BB05B" w14:textId="77777777" w:rsidTr="00094585">
        <w:tc>
          <w:tcPr>
            <w:tcW w:w="910" w:type="dxa"/>
            <w:vMerge/>
            <w:shd w:val="clear" w:color="auto" w:fill="auto"/>
          </w:tcPr>
          <w:p w14:paraId="53D11607" w14:textId="77777777" w:rsidR="00094585" w:rsidRPr="00094585" w:rsidRDefault="00094585" w:rsidP="00094585">
            <w:pPr>
              <w:spacing w:after="0" w:line="240" w:lineRule="auto"/>
              <w:rPr>
                <w:rFonts w:ascii="Times New Roman" w:hAnsi="Times New Roman" w:cs="Times New Roman"/>
                <w:b/>
                <w:bCs/>
                <w:color w:val="000000"/>
                <w:sz w:val="24"/>
                <w:szCs w:val="24"/>
              </w:rPr>
            </w:pPr>
          </w:p>
        </w:tc>
        <w:tc>
          <w:tcPr>
            <w:tcW w:w="1608" w:type="dxa"/>
            <w:vMerge/>
            <w:shd w:val="clear" w:color="auto" w:fill="auto"/>
          </w:tcPr>
          <w:p w14:paraId="1746FF6F" w14:textId="77777777" w:rsidR="00094585" w:rsidRPr="00094585" w:rsidRDefault="00094585" w:rsidP="00094585">
            <w:pPr>
              <w:spacing w:after="0" w:line="240" w:lineRule="auto"/>
              <w:rPr>
                <w:rFonts w:ascii="Times New Roman" w:hAnsi="Times New Roman" w:cs="Times New Roman"/>
                <w:b/>
                <w:bCs/>
                <w:color w:val="000000"/>
                <w:sz w:val="24"/>
                <w:szCs w:val="24"/>
              </w:rPr>
            </w:pPr>
          </w:p>
        </w:tc>
        <w:tc>
          <w:tcPr>
            <w:tcW w:w="2835" w:type="dxa"/>
            <w:vMerge/>
            <w:shd w:val="clear" w:color="auto" w:fill="auto"/>
          </w:tcPr>
          <w:p w14:paraId="19C20697" w14:textId="77777777" w:rsidR="00094585" w:rsidRPr="00094585" w:rsidRDefault="00094585" w:rsidP="00094585">
            <w:pPr>
              <w:spacing w:after="0" w:line="240" w:lineRule="auto"/>
              <w:rPr>
                <w:rFonts w:ascii="Times New Roman" w:hAnsi="Times New Roman" w:cs="Times New Roman"/>
                <w:b/>
                <w:bCs/>
                <w:color w:val="000000"/>
                <w:sz w:val="24"/>
                <w:szCs w:val="24"/>
              </w:rPr>
            </w:pPr>
          </w:p>
        </w:tc>
        <w:tc>
          <w:tcPr>
            <w:tcW w:w="567" w:type="dxa"/>
            <w:shd w:val="clear" w:color="auto" w:fill="auto"/>
          </w:tcPr>
          <w:p w14:paraId="43838A59" w14:textId="77777777" w:rsidR="00094585" w:rsidRPr="00094585" w:rsidRDefault="00094585" w:rsidP="00094585">
            <w:pPr>
              <w:spacing w:after="0" w:line="240" w:lineRule="auto"/>
              <w:jc w:val="center"/>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L</w:t>
            </w:r>
          </w:p>
        </w:tc>
        <w:tc>
          <w:tcPr>
            <w:tcW w:w="567" w:type="dxa"/>
            <w:shd w:val="clear" w:color="auto" w:fill="auto"/>
          </w:tcPr>
          <w:p w14:paraId="285F5AB7" w14:textId="77777777" w:rsidR="00094585" w:rsidRPr="00094585" w:rsidRDefault="00094585" w:rsidP="00094585">
            <w:pPr>
              <w:spacing w:after="0" w:line="240" w:lineRule="auto"/>
              <w:jc w:val="center"/>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T</w:t>
            </w:r>
          </w:p>
        </w:tc>
        <w:tc>
          <w:tcPr>
            <w:tcW w:w="567" w:type="dxa"/>
            <w:shd w:val="clear" w:color="auto" w:fill="auto"/>
          </w:tcPr>
          <w:p w14:paraId="6D27E4E9" w14:textId="77777777" w:rsidR="00094585" w:rsidRPr="00094585" w:rsidRDefault="00094585" w:rsidP="00094585">
            <w:pPr>
              <w:spacing w:after="0" w:line="240" w:lineRule="auto"/>
              <w:jc w:val="center"/>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P</w:t>
            </w:r>
          </w:p>
        </w:tc>
        <w:tc>
          <w:tcPr>
            <w:tcW w:w="709" w:type="dxa"/>
            <w:shd w:val="clear" w:color="auto" w:fill="auto"/>
          </w:tcPr>
          <w:p w14:paraId="2E85B4F5" w14:textId="77777777" w:rsidR="00094585" w:rsidRPr="00094585" w:rsidRDefault="00094585" w:rsidP="00094585">
            <w:pPr>
              <w:spacing w:after="0" w:line="240" w:lineRule="auto"/>
              <w:jc w:val="center"/>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ESE</w:t>
            </w:r>
          </w:p>
        </w:tc>
        <w:tc>
          <w:tcPr>
            <w:tcW w:w="743" w:type="dxa"/>
            <w:gridSpan w:val="2"/>
            <w:shd w:val="clear" w:color="auto" w:fill="auto"/>
          </w:tcPr>
          <w:p w14:paraId="5A7BEDA6" w14:textId="77777777" w:rsidR="00094585" w:rsidRPr="00094585" w:rsidRDefault="00094585" w:rsidP="00094585">
            <w:pPr>
              <w:spacing w:after="0" w:line="240" w:lineRule="auto"/>
              <w:jc w:val="center"/>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MSE</w:t>
            </w:r>
          </w:p>
        </w:tc>
        <w:tc>
          <w:tcPr>
            <w:tcW w:w="567" w:type="dxa"/>
            <w:shd w:val="clear" w:color="auto" w:fill="auto"/>
          </w:tcPr>
          <w:p w14:paraId="5F58E08E" w14:textId="77777777" w:rsidR="00094585" w:rsidRPr="00094585" w:rsidRDefault="00094585" w:rsidP="00094585">
            <w:pPr>
              <w:spacing w:after="0" w:line="240" w:lineRule="auto"/>
              <w:jc w:val="center"/>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S</w:t>
            </w:r>
          </w:p>
        </w:tc>
        <w:tc>
          <w:tcPr>
            <w:tcW w:w="992" w:type="dxa"/>
            <w:vMerge/>
            <w:shd w:val="clear" w:color="auto" w:fill="auto"/>
          </w:tcPr>
          <w:p w14:paraId="6FAB8CF6" w14:textId="77777777" w:rsidR="00094585" w:rsidRPr="00094585" w:rsidRDefault="00094585" w:rsidP="00094585">
            <w:pPr>
              <w:spacing w:after="0" w:line="240" w:lineRule="auto"/>
              <w:rPr>
                <w:rFonts w:ascii="Times New Roman" w:hAnsi="Times New Roman" w:cs="Times New Roman"/>
                <w:b/>
                <w:bCs/>
                <w:color w:val="000000"/>
                <w:sz w:val="24"/>
                <w:szCs w:val="24"/>
              </w:rPr>
            </w:pPr>
          </w:p>
        </w:tc>
      </w:tr>
      <w:tr w:rsidR="00094585" w:rsidRPr="00094585" w14:paraId="466329F4" w14:textId="77777777" w:rsidTr="00094585">
        <w:tc>
          <w:tcPr>
            <w:tcW w:w="10065" w:type="dxa"/>
            <w:gridSpan w:val="11"/>
            <w:shd w:val="clear" w:color="auto" w:fill="auto"/>
          </w:tcPr>
          <w:p w14:paraId="29B9579F" w14:textId="77777777" w:rsidR="00094585" w:rsidRPr="00094585" w:rsidRDefault="00094585" w:rsidP="00094585">
            <w:pPr>
              <w:spacing w:after="0" w:line="240" w:lineRule="auto"/>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Theory</w:t>
            </w:r>
          </w:p>
        </w:tc>
      </w:tr>
      <w:tr w:rsidR="00094585" w:rsidRPr="00094585" w14:paraId="0D35F148" w14:textId="77777777" w:rsidTr="00094585">
        <w:tc>
          <w:tcPr>
            <w:tcW w:w="910" w:type="dxa"/>
            <w:shd w:val="clear" w:color="auto" w:fill="auto"/>
            <w:vAlign w:val="center"/>
          </w:tcPr>
          <w:p w14:paraId="654D6282"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1</w:t>
            </w:r>
          </w:p>
        </w:tc>
        <w:tc>
          <w:tcPr>
            <w:tcW w:w="1608" w:type="dxa"/>
            <w:shd w:val="clear" w:color="auto" w:fill="auto"/>
          </w:tcPr>
          <w:p w14:paraId="64C91281" w14:textId="77777777" w:rsidR="00094585" w:rsidRPr="00094585" w:rsidRDefault="00094585" w:rsidP="00094585">
            <w:pPr>
              <w:spacing w:after="0" w:line="240" w:lineRule="auto"/>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PWRE101</w:t>
            </w:r>
          </w:p>
        </w:tc>
        <w:tc>
          <w:tcPr>
            <w:tcW w:w="2835" w:type="dxa"/>
            <w:shd w:val="clear" w:color="auto" w:fill="auto"/>
          </w:tcPr>
          <w:p w14:paraId="10D7D3AE" w14:textId="77777777" w:rsidR="00094585" w:rsidRPr="00094585" w:rsidRDefault="00094585" w:rsidP="00094585">
            <w:pPr>
              <w:spacing w:after="0" w:line="240" w:lineRule="auto"/>
              <w:rPr>
                <w:rFonts w:ascii="Times New Roman" w:hAnsi="Times New Roman" w:cs="Times New Roman"/>
                <w:sz w:val="24"/>
                <w:szCs w:val="24"/>
              </w:rPr>
            </w:pPr>
            <w:r w:rsidRPr="00094585">
              <w:rPr>
                <w:rFonts w:ascii="Times New Roman" w:hAnsi="Times New Roman" w:cs="Times New Roman"/>
                <w:sz w:val="24"/>
                <w:szCs w:val="24"/>
              </w:rPr>
              <w:t>Ground water hydrology</w:t>
            </w:r>
          </w:p>
        </w:tc>
        <w:tc>
          <w:tcPr>
            <w:tcW w:w="567" w:type="dxa"/>
            <w:shd w:val="clear" w:color="auto" w:fill="auto"/>
            <w:vAlign w:val="center"/>
          </w:tcPr>
          <w:p w14:paraId="42E07481" w14:textId="77777777" w:rsidR="00094585" w:rsidRPr="00094585" w:rsidRDefault="00094585" w:rsidP="00094585">
            <w:pPr>
              <w:spacing w:after="0" w:line="240" w:lineRule="auto"/>
              <w:jc w:val="center"/>
              <w:rPr>
                <w:rFonts w:ascii="Times New Roman" w:eastAsia="Calibri" w:hAnsi="Times New Roman" w:cs="Times New Roman"/>
                <w:sz w:val="24"/>
                <w:szCs w:val="24"/>
              </w:rPr>
            </w:pPr>
            <w:r w:rsidRPr="00094585">
              <w:rPr>
                <w:rFonts w:ascii="Times New Roman" w:eastAsia="Calibri" w:hAnsi="Times New Roman" w:cs="Times New Roman"/>
                <w:sz w:val="24"/>
                <w:szCs w:val="24"/>
              </w:rPr>
              <w:t>3</w:t>
            </w:r>
          </w:p>
        </w:tc>
        <w:tc>
          <w:tcPr>
            <w:tcW w:w="567" w:type="dxa"/>
            <w:shd w:val="clear" w:color="auto" w:fill="auto"/>
            <w:vAlign w:val="center"/>
          </w:tcPr>
          <w:p w14:paraId="37E25ED7" w14:textId="77777777" w:rsidR="00094585" w:rsidRPr="00094585" w:rsidRDefault="00094585" w:rsidP="00094585">
            <w:pPr>
              <w:spacing w:after="0" w:line="240" w:lineRule="auto"/>
              <w:jc w:val="center"/>
              <w:rPr>
                <w:rFonts w:ascii="Times New Roman" w:eastAsia="Calibri" w:hAnsi="Times New Roman" w:cs="Times New Roman"/>
                <w:sz w:val="24"/>
                <w:szCs w:val="24"/>
              </w:rPr>
            </w:pPr>
            <w:r w:rsidRPr="00094585">
              <w:rPr>
                <w:rFonts w:ascii="Times New Roman" w:eastAsia="Calibri" w:hAnsi="Times New Roman" w:cs="Times New Roman"/>
                <w:sz w:val="24"/>
                <w:szCs w:val="24"/>
              </w:rPr>
              <w:t>1</w:t>
            </w:r>
          </w:p>
        </w:tc>
        <w:tc>
          <w:tcPr>
            <w:tcW w:w="567" w:type="dxa"/>
            <w:shd w:val="clear" w:color="auto" w:fill="auto"/>
            <w:vAlign w:val="center"/>
          </w:tcPr>
          <w:p w14:paraId="025D401E" w14:textId="77777777" w:rsidR="00094585" w:rsidRPr="00094585" w:rsidRDefault="00094585" w:rsidP="00094585">
            <w:pPr>
              <w:spacing w:after="0" w:line="240" w:lineRule="auto"/>
              <w:jc w:val="center"/>
              <w:rPr>
                <w:rFonts w:ascii="Times New Roman" w:eastAsia="Calibri" w:hAnsi="Times New Roman" w:cs="Times New Roman"/>
                <w:sz w:val="24"/>
                <w:szCs w:val="24"/>
              </w:rPr>
            </w:pPr>
            <w:r w:rsidRPr="00094585">
              <w:rPr>
                <w:rFonts w:ascii="Times New Roman" w:eastAsia="Calibri" w:hAnsi="Times New Roman" w:cs="Times New Roman"/>
                <w:sz w:val="24"/>
                <w:szCs w:val="24"/>
              </w:rPr>
              <w:t>0</w:t>
            </w:r>
          </w:p>
        </w:tc>
        <w:tc>
          <w:tcPr>
            <w:tcW w:w="709" w:type="dxa"/>
            <w:shd w:val="clear" w:color="auto" w:fill="auto"/>
            <w:vAlign w:val="center"/>
          </w:tcPr>
          <w:p w14:paraId="4E71627D" w14:textId="77777777" w:rsidR="00094585" w:rsidRPr="00094585" w:rsidRDefault="00094585" w:rsidP="00094585">
            <w:pPr>
              <w:spacing w:after="0" w:line="240" w:lineRule="auto"/>
              <w:jc w:val="center"/>
              <w:rPr>
                <w:rFonts w:ascii="Times New Roman" w:eastAsia="Calibri" w:hAnsi="Times New Roman" w:cs="Times New Roman"/>
                <w:sz w:val="24"/>
                <w:szCs w:val="24"/>
              </w:rPr>
            </w:pPr>
            <w:r w:rsidRPr="00094585">
              <w:rPr>
                <w:rFonts w:ascii="Times New Roman" w:eastAsia="Calibri" w:hAnsi="Times New Roman" w:cs="Times New Roman"/>
                <w:sz w:val="24"/>
                <w:szCs w:val="24"/>
              </w:rPr>
              <w:t>100</w:t>
            </w:r>
          </w:p>
        </w:tc>
        <w:tc>
          <w:tcPr>
            <w:tcW w:w="709" w:type="dxa"/>
            <w:shd w:val="clear" w:color="auto" w:fill="auto"/>
            <w:vAlign w:val="center"/>
          </w:tcPr>
          <w:p w14:paraId="6EDC39F7" w14:textId="77777777" w:rsidR="00094585" w:rsidRPr="00094585" w:rsidRDefault="00094585" w:rsidP="00094585">
            <w:pPr>
              <w:spacing w:after="0" w:line="240" w:lineRule="auto"/>
              <w:jc w:val="center"/>
              <w:rPr>
                <w:rFonts w:ascii="Times New Roman" w:eastAsia="Calibri" w:hAnsi="Times New Roman" w:cs="Times New Roman"/>
                <w:sz w:val="24"/>
                <w:szCs w:val="24"/>
              </w:rPr>
            </w:pPr>
            <w:r w:rsidRPr="00094585">
              <w:rPr>
                <w:rFonts w:ascii="Times New Roman" w:eastAsia="Calibri" w:hAnsi="Times New Roman" w:cs="Times New Roman"/>
                <w:sz w:val="24"/>
                <w:szCs w:val="24"/>
              </w:rPr>
              <w:t>50</w:t>
            </w:r>
          </w:p>
        </w:tc>
        <w:tc>
          <w:tcPr>
            <w:tcW w:w="601" w:type="dxa"/>
            <w:gridSpan w:val="2"/>
            <w:shd w:val="clear" w:color="auto" w:fill="auto"/>
            <w:vAlign w:val="center"/>
          </w:tcPr>
          <w:p w14:paraId="11A8A06F" w14:textId="77777777" w:rsidR="00094585" w:rsidRPr="00094585" w:rsidRDefault="00094585" w:rsidP="00094585">
            <w:pPr>
              <w:spacing w:after="0" w:line="240" w:lineRule="auto"/>
              <w:jc w:val="center"/>
              <w:rPr>
                <w:rFonts w:ascii="Times New Roman" w:eastAsia="Calibri" w:hAnsi="Times New Roman" w:cs="Times New Roman"/>
                <w:sz w:val="24"/>
                <w:szCs w:val="24"/>
              </w:rPr>
            </w:pPr>
            <w:r w:rsidRPr="00094585">
              <w:rPr>
                <w:rFonts w:ascii="Times New Roman" w:eastAsia="Calibri" w:hAnsi="Times New Roman" w:cs="Times New Roman"/>
                <w:sz w:val="24"/>
                <w:szCs w:val="24"/>
              </w:rPr>
              <w:t>20</w:t>
            </w:r>
          </w:p>
        </w:tc>
        <w:tc>
          <w:tcPr>
            <w:tcW w:w="992" w:type="dxa"/>
            <w:shd w:val="clear" w:color="auto" w:fill="auto"/>
            <w:vAlign w:val="center"/>
          </w:tcPr>
          <w:p w14:paraId="0D1F84CA" w14:textId="77777777" w:rsidR="00094585" w:rsidRPr="00094585" w:rsidRDefault="00094585" w:rsidP="00094585">
            <w:pPr>
              <w:spacing w:after="0" w:line="240" w:lineRule="auto"/>
              <w:jc w:val="center"/>
              <w:rPr>
                <w:rFonts w:ascii="Times New Roman" w:eastAsia="Calibri" w:hAnsi="Times New Roman" w:cs="Times New Roman"/>
                <w:sz w:val="24"/>
                <w:szCs w:val="24"/>
              </w:rPr>
            </w:pPr>
            <w:r w:rsidRPr="00094585">
              <w:rPr>
                <w:rFonts w:ascii="Times New Roman" w:eastAsia="Calibri" w:hAnsi="Times New Roman" w:cs="Times New Roman"/>
                <w:sz w:val="24"/>
                <w:szCs w:val="24"/>
              </w:rPr>
              <w:t>8</w:t>
            </w:r>
          </w:p>
        </w:tc>
      </w:tr>
      <w:tr w:rsidR="00094585" w:rsidRPr="00094585" w14:paraId="1524CDCB" w14:textId="77777777" w:rsidTr="00094585">
        <w:tc>
          <w:tcPr>
            <w:tcW w:w="910" w:type="dxa"/>
            <w:shd w:val="clear" w:color="auto" w:fill="auto"/>
          </w:tcPr>
          <w:p w14:paraId="69761DF6"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2</w:t>
            </w:r>
          </w:p>
        </w:tc>
        <w:tc>
          <w:tcPr>
            <w:tcW w:w="1608" w:type="dxa"/>
            <w:shd w:val="clear" w:color="auto" w:fill="auto"/>
          </w:tcPr>
          <w:p w14:paraId="73685928" w14:textId="77777777" w:rsidR="00094585" w:rsidRPr="00094585" w:rsidRDefault="00094585" w:rsidP="00094585">
            <w:pPr>
              <w:spacing w:after="0" w:line="240" w:lineRule="auto"/>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PWRE102</w:t>
            </w:r>
          </w:p>
        </w:tc>
        <w:tc>
          <w:tcPr>
            <w:tcW w:w="2835" w:type="dxa"/>
            <w:shd w:val="clear" w:color="auto" w:fill="auto"/>
          </w:tcPr>
          <w:p w14:paraId="053137DD" w14:textId="77777777" w:rsidR="00094585" w:rsidRPr="00094585" w:rsidRDefault="00094585" w:rsidP="00094585">
            <w:pPr>
              <w:spacing w:after="0" w:line="240" w:lineRule="auto"/>
              <w:rPr>
                <w:rFonts w:ascii="Times New Roman" w:hAnsi="Times New Roman" w:cs="Times New Roman"/>
                <w:sz w:val="24"/>
                <w:szCs w:val="24"/>
              </w:rPr>
            </w:pPr>
            <w:r w:rsidRPr="00094585">
              <w:rPr>
                <w:rFonts w:ascii="Times New Roman" w:hAnsi="Times New Roman" w:cs="Times New Roman"/>
                <w:sz w:val="24"/>
                <w:szCs w:val="24"/>
              </w:rPr>
              <w:t>Open Channel Flow</w:t>
            </w:r>
          </w:p>
        </w:tc>
        <w:tc>
          <w:tcPr>
            <w:tcW w:w="567" w:type="dxa"/>
            <w:shd w:val="clear" w:color="auto" w:fill="auto"/>
          </w:tcPr>
          <w:p w14:paraId="4C38D527"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3</w:t>
            </w:r>
          </w:p>
        </w:tc>
        <w:tc>
          <w:tcPr>
            <w:tcW w:w="567" w:type="dxa"/>
            <w:shd w:val="clear" w:color="auto" w:fill="auto"/>
          </w:tcPr>
          <w:p w14:paraId="3B561807"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1</w:t>
            </w:r>
          </w:p>
        </w:tc>
        <w:tc>
          <w:tcPr>
            <w:tcW w:w="567" w:type="dxa"/>
            <w:shd w:val="clear" w:color="auto" w:fill="auto"/>
          </w:tcPr>
          <w:p w14:paraId="70E49CBB"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0</w:t>
            </w:r>
          </w:p>
        </w:tc>
        <w:tc>
          <w:tcPr>
            <w:tcW w:w="709" w:type="dxa"/>
            <w:shd w:val="clear" w:color="auto" w:fill="auto"/>
          </w:tcPr>
          <w:p w14:paraId="0D5DAA1F"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100</w:t>
            </w:r>
          </w:p>
        </w:tc>
        <w:tc>
          <w:tcPr>
            <w:tcW w:w="709" w:type="dxa"/>
            <w:shd w:val="clear" w:color="auto" w:fill="auto"/>
          </w:tcPr>
          <w:p w14:paraId="5D542839"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50</w:t>
            </w:r>
          </w:p>
        </w:tc>
        <w:tc>
          <w:tcPr>
            <w:tcW w:w="601" w:type="dxa"/>
            <w:gridSpan w:val="2"/>
            <w:shd w:val="clear" w:color="auto" w:fill="auto"/>
          </w:tcPr>
          <w:p w14:paraId="0097FF0F"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20</w:t>
            </w:r>
          </w:p>
        </w:tc>
        <w:tc>
          <w:tcPr>
            <w:tcW w:w="992" w:type="dxa"/>
            <w:shd w:val="clear" w:color="auto" w:fill="auto"/>
          </w:tcPr>
          <w:p w14:paraId="62208896"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8</w:t>
            </w:r>
          </w:p>
        </w:tc>
      </w:tr>
      <w:tr w:rsidR="00094585" w:rsidRPr="00094585" w14:paraId="470B1FE8" w14:textId="77777777" w:rsidTr="00094585">
        <w:trPr>
          <w:trHeight w:val="70"/>
        </w:trPr>
        <w:tc>
          <w:tcPr>
            <w:tcW w:w="910" w:type="dxa"/>
            <w:shd w:val="clear" w:color="auto" w:fill="auto"/>
          </w:tcPr>
          <w:p w14:paraId="3FF7A7E2"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3</w:t>
            </w:r>
          </w:p>
        </w:tc>
        <w:tc>
          <w:tcPr>
            <w:tcW w:w="1608" w:type="dxa"/>
            <w:shd w:val="clear" w:color="auto" w:fill="auto"/>
          </w:tcPr>
          <w:p w14:paraId="1AF0595A" w14:textId="77777777" w:rsidR="00094585" w:rsidRPr="00094585" w:rsidRDefault="00094585" w:rsidP="00094585">
            <w:pPr>
              <w:spacing w:after="0" w:line="240" w:lineRule="auto"/>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PWRE103</w:t>
            </w:r>
          </w:p>
        </w:tc>
        <w:tc>
          <w:tcPr>
            <w:tcW w:w="2835" w:type="dxa"/>
            <w:shd w:val="clear" w:color="auto" w:fill="auto"/>
          </w:tcPr>
          <w:p w14:paraId="11A099C8" w14:textId="77777777" w:rsidR="00094585" w:rsidRPr="00094585" w:rsidRDefault="00094585" w:rsidP="00094585">
            <w:pPr>
              <w:spacing w:after="0" w:line="240" w:lineRule="auto"/>
              <w:rPr>
                <w:rFonts w:ascii="Times New Roman" w:hAnsi="Times New Roman" w:cs="Times New Roman"/>
                <w:sz w:val="24"/>
                <w:szCs w:val="24"/>
              </w:rPr>
            </w:pPr>
            <w:r w:rsidRPr="00094585">
              <w:rPr>
                <w:rFonts w:ascii="Times New Roman" w:hAnsi="Times New Roman" w:cs="Times New Roman"/>
                <w:sz w:val="24"/>
                <w:szCs w:val="24"/>
              </w:rPr>
              <w:t>Applied Hydrology</w:t>
            </w:r>
          </w:p>
        </w:tc>
        <w:tc>
          <w:tcPr>
            <w:tcW w:w="567" w:type="dxa"/>
            <w:shd w:val="clear" w:color="auto" w:fill="auto"/>
          </w:tcPr>
          <w:p w14:paraId="59383717"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3</w:t>
            </w:r>
          </w:p>
        </w:tc>
        <w:tc>
          <w:tcPr>
            <w:tcW w:w="567" w:type="dxa"/>
            <w:shd w:val="clear" w:color="auto" w:fill="auto"/>
          </w:tcPr>
          <w:p w14:paraId="5CA6585A"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1</w:t>
            </w:r>
          </w:p>
        </w:tc>
        <w:tc>
          <w:tcPr>
            <w:tcW w:w="567" w:type="dxa"/>
            <w:shd w:val="clear" w:color="auto" w:fill="auto"/>
          </w:tcPr>
          <w:p w14:paraId="74985D38"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0</w:t>
            </w:r>
          </w:p>
        </w:tc>
        <w:tc>
          <w:tcPr>
            <w:tcW w:w="709" w:type="dxa"/>
            <w:shd w:val="clear" w:color="auto" w:fill="auto"/>
          </w:tcPr>
          <w:p w14:paraId="143D1619"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100</w:t>
            </w:r>
          </w:p>
        </w:tc>
        <w:tc>
          <w:tcPr>
            <w:tcW w:w="709" w:type="dxa"/>
            <w:shd w:val="clear" w:color="auto" w:fill="auto"/>
          </w:tcPr>
          <w:p w14:paraId="06856E2A"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50</w:t>
            </w:r>
          </w:p>
        </w:tc>
        <w:tc>
          <w:tcPr>
            <w:tcW w:w="601" w:type="dxa"/>
            <w:gridSpan w:val="2"/>
            <w:shd w:val="clear" w:color="auto" w:fill="auto"/>
          </w:tcPr>
          <w:p w14:paraId="47DFF3C2"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20</w:t>
            </w:r>
          </w:p>
        </w:tc>
        <w:tc>
          <w:tcPr>
            <w:tcW w:w="992" w:type="dxa"/>
            <w:shd w:val="clear" w:color="auto" w:fill="auto"/>
          </w:tcPr>
          <w:p w14:paraId="759743A6"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8</w:t>
            </w:r>
          </w:p>
        </w:tc>
      </w:tr>
      <w:tr w:rsidR="00094585" w:rsidRPr="00094585" w14:paraId="05829034" w14:textId="77777777" w:rsidTr="00094585">
        <w:tc>
          <w:tcPr>
            <w:tcW w:w="910" w:type="dxa"/>
            <w:shd w:val="clear" w:color="auto" w:fill="auto"/>
          </w:tcPr>
          <w:p w14:paraId="10D3D0A4"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4</w:t>
            </w:r>
          </w:p>
        </w:tc>
        <w:tc>
          <w:tcPr>
            <w:tcW w:w="1608" w:type="dxa"/>
            <w:shd w:val="clear" w:color="auto" w:fill="auto"/>
          </w:tcPr>
          <w:p w14:paraId="28F7D063" w14:textId="77777777" w:rsidR="00094585" w:rsidRPr="00094585" w:rsidRDefault="00094585" w:rsidP="00094585">
            <w:pPr>
              <w:spacing w:after="0" w:line="240" w:lineRule="auto"/>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PWRE111*</w:t>
            </w:r>
          </w:p>
        </w:tc>
        <w:tc>
          <w:tcPr>
            <w:tcW w:w="2835" w:type="dxa"/>
            <w:shd w:val="clear" w:color="auto" w:fill="auto"/>
          </w:tcPr>
          <w:p w14:paraId="46023145" w14:textId="77777777" w:rsidR="00094585" w:rsidRPr="00094585" w:rsidRDefault="00094585" w:rsidP="00094585">
            <w:pPr>
              <w:spacing w:after="0" w:line="240" w:lineRule="auto"/>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Elective - I</w:t>
            </w:r>
          </w:p>
        </w:tc>
        <w:tc>
          <w:tcPr>
            <w:tcW w:w="567" w:type="dxa"/>
            <w:shd w:val="clear" w:color="auto" w:fill="auto"/>
          </w:tcPr>
          <w:p w14:paraId="5D28EC98"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3</w:t>
            </w:r>
          </w:p>
        </w:tc>
        <w:tc>
          <w:tcPr>
            <w:tcW w:w="567" w:type="dxa"/>
            <w:shd w:val="clear" w:color="auto" w:fill="auto"/>
          </w:tcPr>
          <w:p w14:paraId="06097CD5"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0</w:t>
            </w:r>
          </w:p>
        </w:tc>
        <w:tc>
          <w:tcPr>
            <w:tcW w:w="567" w:type="dxa"/>
            <w:shd w:val="clear" w:color="auto" w:fill="auto"/>
          </w:tcPr>
          <w:p w14:paraId="3506A34A"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0</w:t>
            </w:r>
          </w:p>
        </w:tc>
        <w:tc>
          <w:tcPr>
            <w:tcW w:w="709" w:type="dxa"/>
            <w:shd w:val="clear" w:color="auto" w:fill="auto"/>
          </w:tcPr>
          <w:p w14:paraId="5AB3124B"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100</w:t>
            </w:r>
          </w:p>
        </w:tc>
        <w:tc>
          <w:tcPr>
            <w:tcW w:w="709" w:type="dxa"/>
            <w:shd w:val="clear" w:color="auto" w:fill="auto"/>
          </w:tcPr>
          <w:p w14:paraId="22D19ADE"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50</w:t>
            </w:r>
          </w:p>
        </w:tc>
        <w:tc>
          <w:tcPr>
            <w:tcW w:w="601" w:type="dxa"/>
            <w:gridSpan w:val="2"/>
            <w:shd w:val="clear" w:color="auto" w:fill="auto"/>
          </w:tcPr>
          <w:p w14:paraId="5E2F0566"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20</w:t>
            </w:r>
          </w:p>
        </w:tc>
        <w:tc>
          <w:tcPr>
            <w:tcW w:w="992" w:type="dxa"/>
            <w:shd w:val="clear" w:color="auto" w:fill="auto"/>
          </w:tcPr>
          <w:p w14:paraId="4CEEF039"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6</w:t>
            </w:r>
          </w:p>
        </w:tc>
      </w:tr>
      <w:tr w:rsidR="00094585" w:rsidRPr="00094585" w14:paraId="729CC8D9" w14:textId="77777777" w:rsidTr="00094585">
        <w:tc>
          <w:tcPr>
            <w:tcW w:w="910" w:type="dxa"/>
            <w:shd w:val="clear" w:color="auto" w:fill="auto"/>
          </w:tcPr>
          <w:p w14:paraId="7CE2D807"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5</w:t>
            </w:r>
          </w:p>
        </w:tc>
        <w:tc>
          <w:tcPr>
            <w:tcW w:w="1608" w:type="dxa"/>
            <w:shd w:val="clear" w:color="auto" w:fill="auto"/>
          </w:tcPr>
          <w:p w14:paraId="25868D24" w14:textId="77777777" w:rsidR="00094585" w:rsidRPr="00094585" w:rsidRDefault="00094585" w:rsidP="00094585">
            <w:pPr>
              <w:spacing w:after="0" w:line="240" w:lineRule="auto"/>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PWRE112*</w:t>
            </w:r>
          </w:p>
        </w:tc>
        <w:tc>
          <w:tcPr>
            <w:tcW w:w="2835" w:type="dxa"/>
            <w:shd w:val="clear" w:color="auto" w:fill="auto"/>
          </w:tcPr>
          <w:p w14:paraId="35E156A6" w14:textId="77777777" w:rsidR="00094585" w:rsidRPr="00094585" w:rsidRDefault="00094585" w:rsidP="00094585">
            <w:pPr>
              <w:spacing w:after="0" w:line="240" w:lineRule="auto"/>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Elective - II</w:t>
            </w:r>
          </w:p>
        </w:tc>
        <w:tc>
          <w:tcPr>
            <w:tcW w:w="567" w:type="dxa"/>
            <w:shd w:val="clear" w:color="auto" w:fill="auto"/>
          </w:tcPr>
          <w:p w14:paraId="20C5FD77"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3</w:t>
            </w:r>
          </w:p>
        </w:tc>
        <w:tc>
          <w:tcPr>
            <w:tcW w:w="567" w:type="dxa"/>
            <w:shd w:val="clear" w:color="auto" w:fill="auto"/>
          </w:tcPr>
          <w:p w14:paraId="66998BEE"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0</w:t>
            </w:r>
          </w:p>
        </w:tc>
        <w:tc>
          <w:tcPr>
            <w:tcW w:w="567" w:type="dxa"/>
            <w:shd w:val="clear" w:color="auto" w:fill="auto"/>
          </w:tcPr>
          <w:p w14:paraId="2B9A112A"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0</w:t>
            </w:r>
          </w:p>
        </w:tc>
        <w:tc>
          <w:tcPr>
            <w:tcW w:w="709" w:type="dxa"/>
            <w:shd w:val="clear" w:color="auto" w:fill="auto"/>
          </w:tcPr>
          <w:p w14:paraId="50913AB8"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100</w:t>
            </w:r>
          </w:p>
        </w:tc>
        <w:tc>
          <w:tcPr>
            <w:tcW w:w="709" w:type="dxa"/>
            <w:shd w:val="clear" w:color="auto" w:fill="auto"/>
          </w:tcPr>
          <w:p w14:paraId="6E86831A"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50</w:t>
            </w:r>
          </w:p>
        </w:tc>
        <w:tc>
          <w:tcPr>
            <w:tcW w:w="601" w:type="dxa"/>
            <w:gridSpan w:val="2"/>
            <w:shd w:val="clear" w:color="auto" w:fill="auto"/>
          </w:tcPr>
          <w:p w14:paraId="3960699E"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20</w:t>
            </w:r>
          </w:p>
        </w:tc>
        <w:tc>
          <w:tcPr>
            <w:tcW w:w="992" w:type="dxa"/>
            <w:shd w:val="clear" w:color="auto" w:fill="auto"/>
          </w:tcPr>
          <w:p w14:paraId="42C09EE6"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6</w:t>
            </w:r>
          </w:p>
        </w:tc>
      </w:tr>
      <w:tr w:rsidR="00094585" w:rsidRPr="00094585" w14:paraId="10778FC9" w14:textId="77777777" w:rsidTr="00094585">
        <w:trPr>
          <w:trHeight w:val="211"/>
        </w:trPr>
        <w:tc>
          <w:tcPr>
            <w:tcW w:w="910" w:type="dxa"/>
            <w:shd w:val="clear" w:color="auto" w:fill="auto"/>
          </w:tcPr>
          <w:p w14:paraId="03D2313C"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6</w:t>
            </w:r>
          </w:p>
        </w:tc>
        <w:tc>
          <w:tcPr>
            <w:tcW w:w="1608" w:type="dxa"/>
            <w:shd w:val="clear" w:color="auto" w:fill="auto"/>
          </w:tcPr>
          <w:p w14:paraId="31B77CC6" w14:textId="77777777" w:rsidR="00094585" w:rsidRPr="00094585" w:rsidRDefault="00094585" w:rsidP="00094585">
            <w:pPr>
              <w:spacing w:after="0" w:line="240" w:lineRule="auto"/>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PWRE171</w:t>
            </w:r>
          </w:p>
        </w:tc>
        <w:tc>
          <w:tcPr>
            <w:tcW w:w="2835" w:type="dxa"/>
            <w:shd w:val="clear" w:color="auto" w:fill="auto"/>
          </w:tcPr>
          <w:p w14:paraId="673A97B0" w14:textId="77777777" w:rsidR="00094585" w:rsidRPr="00094585" w:rsidRDefault="00094585" w:rsidP="00094585">
            <w:pPr>
              <w:spacing w:after="0" w:line="240" w:lineRule="auto"/>
              <w:rPr>
                <w:rFonts w:ascii="Times New Roman" w:hAnsi="Times New Roman" w:cs="Times New Roman"/>
                <w:bCs/>
                <w:color w:val="000000"/>
                <w:sz w:val="24"/>
                <w:szCs w:val="24"/>
              </w:rPr>
            </w:pPr>
            <w:r w:rsidRPr="00094585">
              <w:rPr>
                <w:rFonts w:ascii="Times New Roman" w:hAnsi="Times New Roman" w:cs="Times New Roman"/>
                <w:sz w:val="24"/>
                <w:szCs w:val="24"/>
              </w:rPr>
              <w:t xml:space="preserve">Water Resources Engineering </w:t>
            </w:r>
            <w:r w:rsidRPr="00094585">
              <w:rPr>
                <w:rFonts w:ascii="Times New Roman" w:hAnsi="Times New Roman" w:cs="Times New Roman"/>
                <w:bCs/>
                <w:color w:val="000000"/>
                <w:sz w:val="24"/>
                <w:szCs w:val="24"/>
              </w:rPr>
              <w:t>Laboratory–I</w:t>
            </w:r>
          </w:p>
        </w:tc>
        <w:tc>
          <w:tcPr>
            <w:tcW w:w="567" w:type="dxa"/>
            <w:shd w:val="clear" w:color="auto" w:fill="auto"/>
          </w:tcPr>
          <w:p w14:paraId="4DDA1A05"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0</w:t>
            </w:r>
          </w:p>
        </w:tc>
        <w:tc>
          <w:tcPr>
            <w:tcW w:w="567" w:type="dxa"/>
            <w:shd w:val="clear" w:color="auto" w:fill="auto"/>
          </w:tcPr>
          <w:p w14:paraId="43251EEA"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0</w:t>
            </w:r>
          </w:p>
        </w:tc>
        <w:tc>
          <w:tcPr>
            <w:tcW w:w="567" w:type="dxa"/>
            <w:shd w:val="clear" w:color="auto" w:fill="auto"/>
          </w:tcPr>
          <w:p w14:paraId="021FBC78"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4</w:t>
            </w:r>
          </w:p>
        </w:tc>
        <w:tc>
          <w:tcPr>
            <w:tcW w:w="709" w:type="dxa"/>
            <w:shd w:val="clear" w:color="auto" w:fill="auto"/>
          </w:tcPr>
          <w:p w14:paraId="168E09AF"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60</w:t>
            </w:r>
          </w:p>
        </w:tc>
        <w:tc>
          <w:tcPr>
            <w:tcW w:w="709" w:type="dxa"/>
            <w:shd w:val="clear" w:color="auto" w:fill="auto"/>
          </w:tcPr>
          <w:p w14:paraId="621639FE"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20</w:t>
            </w:r>
          </w:p>
        </w:tc>
        <w:tc>
          <w:tcPr>
            <w:tcW w:w="601" w:type="dxa"/>
            <w:gridSpan w:val="2"/>
            <w:shd w:val="clear" w:color="auto" w:fill="auto"/>
          </w:tcPr>
          <w:p w14:paraId="09BBB7B1"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20</w:t>
            </w:r>
          </w:p>
        </w:tc>
        <w:tc>
          <w:tcPr>
            <w:tcW w:w="992" w:type="dxa"/>
            <w:shd w:val="clear" w:color="auto" w:fill="auto"/>
          </w:tcPr>
          <w:p w14:paraId="0182C2CB"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4</w:t>
            </w:r>
          </w:p>
        </w:tc>
      </w:tr>
      <w:tr w:rsidR="00094585" w:rsidRPr="00094585" w14:paraId="4C93C0C0" w14:textId="77777777" w:rsidTr="00094585">
        <w:trPr>
          <w:trHeight w:val="416"/>
        </w:trPr>
        <w:tc>
          <w:tcPr>
            <w:tcW w:w="5353" w:type="dxa"/>
            <w:gridSpan w:val="3"/>
            <w:shd w:val="clear" w:color="auto" w:fill="auto"/>
          </w:tcPr>
          <w:p w14:paraId="55D3C1AD" w14:textId="77777777" w:rsidR="00094585" w:rsidRPr="00094585" w:rsidRDefault="00094585" w:rsidP="00094585">
            <w:pPr>
              <w:spacing w:after="0" w:line="240" w:lineRule="auto"/>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Total</w:t>
            </w:r>
          </w:p>
        </w:tc>
        <w:tc>
          <w:tcPr>
            <w:tcW w:w="567" w:type="dxa"/>
            <w:shd w:val="clear" w:color="auto" w:fill="auto"/>
          </w:tcPr>
          <w:p w14:paraId="37B9DCE8"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15</w:t>
            </w:r>
          </w:p>
        </w:tc>
        <w:tc>
          <w:tcPr>
            <w:tcW w:w="567" w:type="dxa"/>
            <w:shd w:val="clear" w:color="auto" w:fill="auto"/>
          </w:tcPr>
          <w:p w14:paraId="705C8459"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3</w:t>
            </w:r>
          </w:p>
        </w:tc>
        <w:tc>
          <w:tcPr>
            <w:tcW w:w="567" w:type="dxa"/>
            <w:shd w:val="clear" w:color="auto" w:fill="auto"/>
          </w:tcPr>
          <w:p w14:paraId="284E42E5"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4</w:t>
            </w:r>
          </w:p>
        </w:tc>
        <w:tc>
          <w:tcPr>
            <w:tcW w:w="709" w:type="dxa"/>
            <w:shd w:val="clear" w:color="auto" w:fill="auto"/>
          </w:tcPr>
          <w:p w14:paraId="5D6908B5"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660</w:t>
            </w:r>
          </w:p>
        </w:tc>
        <w:tc>
          <w:tcPr>
            <w:tcW w:w="709" w:type="dxa"/>
            <w:shd w:val="clear" w:color="auto" w:fill="auto"/>
          </w:tcPr>
          <w:p w14:paraId="217FE677"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270</w:t>
            </w:r>
          </w:p>
        </w:tc>
        <w:tc>
          <w:tcPr>
            <w:tcW w:w="601" w:type="dxa"/>
            <w:gridSpan w:val="2"/>
            <w:shd w:val="clear" w:color="auto" w:fill="auto"/>
          </w:tcPr>
          <w:p w14:paraId="42B92D7C"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120</w:t>
            </w:r>
          </w:p>
        </w:tc>
        <w:tc>
          <w:tcPr>
            <w:tcW w:w="992" w:type="dxa"/>
            <w:shd w:val="clear" w:color="auto" w:fill="auto"/>
          </w:tcPr>
          <w:p w14:paraId="5512C81C" w14:textId="77777777" w:rsidR="00094585" w:rsidRPr="00094585" w:rsidRDefault="00094585" w:rsidP="00094585">
            <w:pPr>
              <w:spacing w:after="0" w:line="240" w:lineRule="auto"/>
              <w:jc w:val="center"/>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40</w:t>
            </w:r>
          </w:p>
        </w:tc>
      </w:tr>
      <w:tr w:rsidR="00094585" w:rsidRPr="00094585" w14:paraId="19B26BA5" w14:textId="77777777" w:rsidTr="00094585">
        <w:trPr>
          <w:trHeight w:val="70"/>
        </w:trPr>
        <w:tc>
          <w:tcPr>
            <w:tcW w:w="10065" w:type="dxa"/>
            <w:gridSpan w:val="11"/>
            <w:shd w:val="clear" w:color="auto" w:fill="auto"/>
          </w:tcPr>
          <w:p w14:paraId="5B5652C6" w14:textId="77777777" w:rsidR="00094585" w:rsidRPr="00094585" w:rsidRDefault="00094585" w:rsidP="00094585">
            <w:pPr>
              <w:spacing w:after="0" w:line="240" w:lineRule="auto"/>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 xml:space="preserve">Total Contact </w:t>
            </w:r>
            <w:proofErr w:type="gramStart"/>
            <w:r w:rsidRPr="00094585">
              <w:rPr>
                <w:rFonts w:ascii="Times New Roman" w:hAnsi="Times New Roman" w:cs="Times New Roman"/>
                <w:bCs/>
                <w:color w:val="000000"/>
                <w:sz w:val="24"/>
                <w:szCs w:val="24"/>
              </w:rPr>
              <w:t>Hours :</w:t>
            </w:r>
            <w:proofErr w:type="gramEnd"/>
            <w:r w:rsidRPr="00094585">
              <w:rPr>
                <w:rFonts w:ascii="Times New Roman" w:hAnsi="Times New Roman" w:cs="Times New Roman"/>
                <w:bCs/>
                <w:color w:val="000000"/>
                <w:sz w:val="24"/>
                <w:szCs w:val="24"/>
              </w:rPr>
              <w:t xml:space="preserve">  22</w:t>
            </w:r>
          </w:p>
        </w:tc>
      </w:tr>
      <w:tr w:rsidR="00094585" w:rsidRPr="00094585" w14:paraId="43067EE0" w14:textId="77777777" w:rsidTr="00094585">
        <w:trPr>
          <w:trHeight w:val="103"/>
        </w:trPr>
        <w:tc>
          <w:tcPr>
            <w:tcW w:w="10065" w:type="dxa"/>
            <w:gridSpan w:val="11"/>
            <w:shd w:val="clear" w:color="auto" w:fill="auto"/>
          </w:tcPr>
          <w:p w14:paraId="6CD85A20" w14:textId="77777777" w:rsidR="00094585" w:rsidRPr="00094585" w:rsidRDefault="00094585" w:rsidP="00094585">
            <w:pPr>
              <w:spacing w:after="0" w:line="240" w:lineRule="auto"/>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 xml:space="preserve">Total Credit            </w:t>
            </w:r>
            <w:proofErr w:type="gramStart"/>
            <w:r w:rsidRPr="00094585">
              <w:rPr>
                <w:rFonts w:ascii="Times New Roman" w:hAnsi="Times New Roman" w:cs="Times New Roman"/>
                <w:bCs/>
                <w:color w:val="000000"/>
                <w:sz w:val="24"/>
                <w:szCs w:val="24"/>
              </w:rPr>
              <w:t xml:space="preserve">  :</w:t>
            </w:r>
            <w:proofErr w:type="gramEnd"/>
            <w:r w:rsidRPr="00094585">
              <w:rPr>
                <w:rFonts w:ascii="Times New Roman" w:hAnsi="Times New Roman" w:cs="Times New Roman"/>
                <w:bCs/>
                <w:color w:val="000000"/>
                <w:sz w:val="24"/>
                <w:szCs w:val="24"/>
              </w:rPr>
              <w:t xml:space="preserve">  40</w:t>
            </w:r>
          </w:p>
        </w:tc>
      </w:tr>
    </w:tbl>
    <w:p w14:paraId="6B3E3DF3" w14:textId="77777777" w:rsidR="00094585" w:rsidRPr="00094585" w:rsidRDefault="00094585" w:rsidP="00094585">
      <w:pPr>
        <w:spacing w:after="0" w:line="240" w:lineRule="auto"/>
        <w:rPr>
          <w:rFonts w:ascii="Times New Roman" w:hAnsi="Times New Roman" w:cs="Times New Roman"/>
          <w:sz w:val="24"/>
          <w:szCs w:val="24"/>
        </w:rPr>
      </w:pPr>
    </w:p>
    <w:tbl>
      <w:tblPr>
        <w:tblW w:w="10065" w:type="dxa"/>
        <w:tblInd w:w="-572" w:type="dxa"/>
        <w:tblLayout w:type="fixed"/>
        <w:tblLook w:val="0000" w:firstRow="0" w:lastRow="0" w:firstColumn="0" w:lastColumn="0" w:noHBand="0" w:noVBand="0"/>
      </w:tblPr>
      <w:tblGrid>
        <w:gridCol w:w="918"/>
        <w:gridCol w:w="1742"/>
        <w:gridCol w:w="7405"/>
      </w:tblGrid>
      <w:tr w:rsidR="00094585" w:rsidRPr="00094585" w14:paraId="79CA1D78" w14:textId="77777777" w:rsidTr="00094585">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14:paraId="4DDB86AB" w14:textId="77777777" w:rsidR="00094585" w:rsidRPr="00094585" w:rsidRDefault="00094585" w:rsidP="00094585">
            <w:pPr>
              <w:snapToGrid w:val="0"/>
              <w:spacing w:after="0" w:line="240" w:lineRule="auto"/>
              <w:rPr>
                <w:rFonts w:ascii="Times New Roman" w:hAnsi="Times New Roman" w:cs="Times New Roman"/>
                <w:sz w:val="24"/>
                <w:szCs w:val="24"/>
              </w:rPr>
            </w:pPr>
            <w:r w:rsidRPr="00094585">
              <w:rPr>
                <w:rFonts w:ascii="Times New Roman" w:hAnsi="Times New Roman" w:cs="Times New Roman"/>
                <w:b/>
                <w:sz w:val="24"/>
                <w:szCs w:val="24"/>
              </w:rPr>
              <w:t>Elective - I Subjects</w:t>
            </w:r>
          </w:p>
        </w:tc>
      </w:tr>
      <w:tr w:rsidR="00094585" w:rsidRPr="00094585" w14:paraId="2AC9F4A8" w14:textId="77777777" w:rsidTr="00094585">
        <w:tc>
          <w:tcPr>
            <w:tcW w:w="918" w:type="dxa"/>
            <w:tcBorders>
              <w:top w:val="single" w:sz="4" w:space="0" w:color="000000"/>
              <w:left w:val="single" w:sz="4" w:space="0" w:color="000000"/>
              <w:bottom w:val="single" w:sz="4" w:space="0" w:color="000000"/>
            </w:tcBorders>
            <w:shd w:val="clear" w:color="auto" w:fill="auto"/>
          </w:tcPr>
          <w:p w14:paraId="59D96C25" w14:textId="77777777" w:rsidR="00094585" w:rsidRPr="00094585" w:rsidRDefault="00094585" w:rsidP="00094585">
            <w:pPr>
              <w:snapToGrid w:val="0"/>
              <w:spacing w:after="0" w:line="240" w:lineRule="auto"/>
              <w:jc w:val="center"/>
              <w:rPr>
                <w:rFonts w:ascii="Times New Roman" w:hAnsi="Times New Roman" w:cs="Times New Roman"/>
                <w:b/>
                <w:sz w:val="24"/>
                <w:szCs w:val="24"/>
              </w:rPr>
            </w:pPr>
            <w:r w:rsidRPr="00094585">
              <w:rPr>
                <w:rFonts w:ascii="Times New Roman" w:hAnsi="Times New Roman" w:cs="Times New Roman"/>
                <w:b/>
                <w:sz w:val="24"/>
                <w:szCs w:val="24"/>
              </w:rPr>
              <w:t>Sl. No.</w:t>
            </w:r>
          </w:p>
        </w:tc>
        <w:tc>
          <w:tcPr>
            <w:tcW w:w="1742" w:type="dxa"/>
            <w:tcBorders>
              <w:top w:val="single" w:sz="4" w:space="0" w:color="000000"/>
              <w:left w:val="single" w:sz="4" w:space="0" w:color="000000"/>
              <w:bottom w:val="single" w:sz="4" w:space="0" w:color="000000"/>
            </w:tcBorders>
            <w:shd w:val="clear" w:color="auto" w:fill="auto"/>
          </w:tcPr>
          <w:p w14:paraId="0516A27C" w14:textId="77777777" w:rsidR="00094585" w:rsidRPr="00094585" w:rsidRDefault="00094585" w:rsidP="00094585">
            <w:pPr>
              <w:snapToGrid w:val="0"/>
              <w:spacing w:after="0" w:line="240" w:lineRule="auto"/>
              <w:rPr>
                <w:rFonts w:ascii="Times New Roman" w:hAnsi="Times New Roman" w:cs="Times New Roman"/>
                <w:b/>
                <w:sz w:val="24"/>
                <w:szCs w:val="24"/>
              </w:rPr>
            </w:pPr>
            <w:r w:rsidRPr="00094585">
              <w:rPr>
                <w:rFonts w:ascii="Times New Roman" w:hAnsi="Times New Roman" w:cs="Times New Roman"/>
                <w:b/>
                <w:sz w:val="24"/>
                <w:szCs w:val="24"/>
              </w:rPr>
              <w:t>Subject Code (PWRE111*)</w:t>
            </w:r>
          </w:p>
        </w:tc>
        <w:tc>
          <w:tcPr>
            <w:tcW w:w="7405" w:type="dxa"/>
            <w:tcBorders>
              <w:top w:val="single" w:sz="4" w:space="0" w:color="000000"/>
              <w:left w:val="single" w:sz="4" w:space="0" w:color="000000"/>
              <w:bottom w:val="single" w:sz="4" w:space="0" w:color="000000"/>
              <w:right w:val="single" w:sz="4" w:space="0" w:color="000000"/>
            </w:tcBorders>
            <w:shd w:val="clear" w:color="auto" w:fill="auto"/>
          </w:tcPr>
          <w:p w14:paraId="506416C2" w14:textId="77777777" w:rsidR="00094585" w:rsidRPr="00094585" w:rsidRDefault="00094585" w:rsidP="00094585">
            <w:pPr>
              <w:snapToGrid w:val="0"/>
              <w:spacing w:after="0" w:line="240" w:lineRule="auto"/>
              <w:rPr>
                <w:rFonts w:ascii="Times New Roman" w:hAnsi="Times New Roman" w:cs="Times New Roman"/>
                <w:b/>
                <w:sz w:val="24"/>
                <w:szCs w:val="24"/>
              </w:rPr>
            </w:pPr>
            <w:r w:rsidRPr="00094585">
              <w:rPr>
                <w:rFonts w:ascii="Times New Roman" w:hAnsi="Times New Roman" w:cs="Times New Roman"/>
                <w:b/>
                <w:sz w:val="24"/>
                <w:szCs w:val="24"/>
              </w:rPr>
              <w:t>Subject</w:t>
            </w:r>
          </w:p>
        </w:tc>
      </w:tr>
      <w:tr w:rsidR="00094585" w:rsidRPr="00094585" w14:paraId="69C74ABF" w14:textId="77777777" w:rsidTr="00094585">
        <w:trPr>
          <w:trHeight w:val="70"/>
        </w:trPr>
        <w:tc>
          <w:tcPr>
            <w:tcW w:w="918" w:type="dxa"/>
            <w:tcBorders>
              <w:top w:val="single" w:sz="4" w:space="0" w:color="000000"/>
              <w:left w:val="single" w:sz="4" w:space="0" w:color="000000"/>
              <w:bottom w:val="single" w:sz="4" w:space="0" w:color="000000"/>
            </w:tcBorders>
            <w:shd w:val="clear" w:color="auto" w:fill="auto"/>
          </w:tcPr>
          <w:p w14:paraId="20BBA541" w14:textId="77777777" w:rsidR="00094585" w:rsidRPr="00094585" w:rsidRDefault="00094585" w:rsidP="00094585">
            <w:pPr>
              <w:snapToGrid w:val="0"/>
              <w:spacing w:after="0" w:line="240" w:lineRule="auto"/>
              <w:jc w:val="center"/>
              <w:rPr>
                <w:rFonts w:ascii="Times New Roman" w:hAnsi="Times New Roman" w:cs="Times New Roman"/>
                <w:sz w:val="24"/>
                <w:szCs w:val="24"/>
              </w:rPr>
            </w:pPr>
            <w:r w:rsidRPr="00094585">
              <w:rPr>
                <w:rFonts w:ascii="Times New Roman" w:hAnsi="Times New Roman" w:cs="Times New Roman"/>
                <w:sz w:val="24"/>
                <w:szCs w:val="24"/>
              </w:rPr>
              <w:t>1</w:t>
            </w:r>
          </w:p>
        </w:tc>
        <w:tc>
          <w:tcPr>
            <w:tcW w:w="1742" w:type="dxa"/>
            <w:tcBorders>
              <w:top w:val="single" w:sz="4" w:space="0" w:color="000000"/>
              <w:left w:val="single" w:sz="4" w:space="0" w:color="000000"/>
              <w:bottom w:val="single" w:sz="4" w:space="0" w:color="000000"/>
            </w:tcBorders>
            <w:shd w:val="clear" w:color="auto" w:fill="auto"/>
          </w:tcPr>
          <w:p w14:paraId="59BF6862" w14:textId="77777777" w:rsidR="00094585" w:rsidRPr="00094585" w:rsidRDefault="00094585" w:rsidP="00094585">
            <w:pPr>
              <w:snapToGrid w:val="0"/>
              <w:spacing w:after="0" w:line="240" w:lineRule="auto"/>
              <w:rPr>
                <w:rFonts w:ascii="Times New Roman" w:hAnsi="Times New Roman" w:cs="Times New Roman"/>
                <w:sz w:val="24"/>
                <w:szCs w:val="24"/>
              </w:rPr>
            </w:pPr>
            <w:r w:rsidRPr="00094585">
              <w:rPr>
                <w:rFonts w:ascii="Times New Roman" w:hAnsi="Times New Roman" w:cs="Times New Roman"/>
                <w:bCs/>
                <w:color w:val="000000"/>
                <w:sz w:val="24"/>
                <w:szCs w:val="24"/>
              </w:rPr>
              <w:t>PWRE1111</w:t>
            </w:r>
          </w:p>
        </w:tc>
        <w:tc>
          <w:tcPr>
            <w:tcW w:w="7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4532B" w14:textId="77777777" w:rsidR="00094585" w:rsidRPr="00094585" w:rsidRDefault="00094585" w:rsidP="00094585">
            <w:pPr>
              <w:spacing w:after="0" w:line="240" w:lineRule="auto"/>
              <w:rPr>
                <w:rFonts w:ascii="Times New Roman" w:hAnsi="Times New Roman" w:cs="Times New Roman"/>
                <w:sz w:val="24"/>
                <w:szCs w:val="24"/>
              </w:rPr>
            </w:pPr>
            <w:r w:rsidRPr="00094585">
              <w:rPr>
                <w:rFonts w:ascii="Times New Roman" w:hAnsi="Times New Roman" w:cs="Times New Roman"/>
                <w:sz w:val="24"/>
                <w:szCs w:val="24"/>
              </w:rPr>
              <w:t>Water resources systems analysis</w:t>
            </w:r>
          </w:p>
        </w:tc>
      </w:tr>
      <w:tr w:rsidR="00094585" w:rsidRPr="00094585" w14:paraId="1BF85978" w14:textId="77777777" w:rsidTr="00094585">
        <w:trPr>
          <w:trHeight w:val="70"/>
        </w:trPr>
        <w:tc>
          <w:tcPr>
            <w:tcW w:w="918" w:type="dxa"/>
            <w:tcBorders>
              <w:top w:val="single" w:sz="4" w:space="0" w:color="000000"/>
              <w:left w:val="single" w:sz="4" w:space="0" w:color="000000"/>
              <w:bottom w:val="single" w:sz="4" w:space="0" w:color="000000"/>
            </w:tcBorders>
            <w:shd w:val="clear" w:color="auto" w:fill="auto"/>
          </w:tcPr>
          <w:p w14:paraId="1D8B6F16" w14:textId="77777777" w:rsidR="00094585" w:rsidRPr="00094585" w:rsidRDefault="00094585" w:rsidP="00094585">
            <w:pPr>
              <w:snapToGrid w:val="0"/>
              <w:spacing w:after="0" w:line="240" w:lineRule="auto"/>
              <w:jc w:val="center"/>
              <w:rPr>
                <w:rFonts w:ascii="Times New Roman" w:hAnsi="Times New Roman" w:cs="Times New Roman"/>
                <w:sz w:val="24"/>
                <w:szCs w:val="24"/>
              </w:rPr>
            </w:pPr>
            <w:r w:rsidRPr="00094585">
              <w:rPr>
                <w:rFonts w:ascii="Times New Roman" w:hAnsi="Times New Roman" w:cs="Times New Roman"/>
                <w:sz w:val="24"/>
                <w:szCs w:val="24"/>
              </w:rPr>
              <w:t>2</w:t>
            </w:r>
          </w:p>
        </w:tc>
        <w:tc>
          <w:tcPr>
            <w:tcW w:w="1742" w:type="dxa"/>
            <w:tcBorders>
              <w:top w:val="single" w:sz="4" w:space="0" w:color="000000"/>
              <w:left w:val="single" w:sz="4" w:space="0" w:color="000000"/>
              <w:bottom w:val="single" w:sz="4" w:space="0" w:color="000000"/>
            </w:tcBorders>
            <w:shd w:val="clear" w:color="auto" w:fill="auto"/>
          </w:tcPr>
          <w:p w14:paraId="09314F79" w14:textId="77777777" w:rsidR="00094585" w:rsidRPr="00094585" w:rsidRDefault="00094585" w:rsidP="00094585">
            <w:pPr>
              <w:snapToGrid w:val="0"/>
              <w:spacing w:after="0" w:line="240" w:lineRule="auto"/>
              <w:rPr>
                <w:rFonts w:ascii="Times New Roman" w:hAnsi="Times New Roman" w:cs="Times New Roman"/>
                <w:sz w:val="24"/>
                <w:szCs w:val="24"/>
              </w:rPr>
            </w:pPr>
            <w:r w:rsidRPr="00094585">
              <w:rPr>
                <w:rFonts w:ascii="Times New Roman" w:hAnsi="Times New Roman" w:cs="Times New Roman"/>
                <w:bCs/>
                <w:color w:val="000000"/>
                <w:sz w:val="24"/>
                <w:szCs w:val="24"/>
              </w:rPr>
              <w:t>PWRE1112</w:t>
            </w:r>
          </w:p>
        </w:tc>
        <w:tc>
          <w:tcPr>
            <w:tcW w:w="7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29C70" w14:textId="77777777" w:rsidR="00094585" w:rsidRPr="00094585" w:rsidRDefault="00094585" w:rsidP="00094585">
            <w:pPr>
              <w:spacing w:after="0" w:line="240" w:lineRule="auto"/>
              <w:rPr>
                <w:rFonts w:ascii="Times New Roman" w:hAnsi="Times New Roman" w:cs="Times New Roman"/>
                <w:sz w:val="24"/>
                <w:szCs w:val="24"/>
              </w:rPr>
            </w:pPr>
            <w:r w:rsidRPr="00094585">
              <w:rPr>
                <w:rFonts w:ascii="Times New Roman" w:hAnsi="Times New Roman" w:cs="Times New Roman"/>
                <w:sz w:val="24"/>
                <w:szCs w:val="24"/>
              </w:rPr>
              <w:t>Human resource Management for water resources projects</w:t>
            </w:r>
          </w:p>
        </w:tc>
      </w:tr>
      <w:tr w:rsidR="00094585" w:rsidRPr="00094585" w14:paraId="61BF8FC9" w14:textId="77777777" w:rsidTr="00094585">
        <w:trPr>
          <w:trHeight w:val="70"/>
        </w:trPr>
        <w:tc>
          <w:tcPr>
            <w:tcW w:w="918" w:type="dxa"/>
            <w:tcBorders>
              <w:left w:val="single" w:sz="4" w:space="0" w:color="000000"/>
              <w:bottom w:val="single" w:sz="4" w:space="0" w:color="000000"/>
            </w:tcBorders>
            <w:shd w:val="clear" w:color="auto" w:fill="auto"/>
          </w:tcPr>
          <w:p w14:paraId="218D0FD6" w14:textId="77777777" w:rsidR="00094585" w:rsidRPr="00094585" w:rsidRDefault="00094585" w:rsidP="00094585">
            <w:pPr>
              <w:pStyle w:val="NoSpacing"/>
              <w:jc w:val="center"/>
              <w:rPr>
                <w:rFonts w:ascii="Times New Roman" w:hAnsi="Times New Roman"/>
                <w:noProof/>
                <w:sz w:val="24"/>
                <w:szCs w:val="24"/>
                <w:lang w:eastAsia="en-IN"/>
              </w:rPr>
            </w:pPr>
            <w:r w:rsidRPr="00094585">
              <w:rPr>
                <w:rFonts w:ascii="Times New Roman" w:hAnsi="Times New Roman"/>
                <w:noProof/>
                <w:sz w:val="24"/>
                <w:szCs w:val="24"/>
                <w:lang w:eastAsia="en-IN"/>
              </w:rPr>
              <w:t>3</w:t>
            </w:r>
          </w:p>
        </w:tc>
        <w:tc>
          <w:tcPr>
            <w:tcW w:w="1742" w:type="dxa"/>
            <w:tcBorders>
              <w:left w:val="single" w:sz="4" w:space="0" w:color="000000"/>
              <w:bottom w:val="single" w:sz="4" w:space="0" w:color="000000"/>
            </w:tcBorders>
            <w:shd w:val="clear" w:color="auto" w:fill="auto"/>
          </w:tcPr>
          <w:p w14:paraId="3BA543E8" w14:textId="77777777" w:rsidR="00094585" w:rsidRPr="00094585" w:rsidRDefault="00094585" w:rsidP="00094585">
            <w:pPr>
              <w:pStyle w:val="NoSpacing"/>
              <w:rPr>
                <w:rFonts w:ascii="Times New Roman" w:hAnsi="Times New Roman"/>
                <w:sz w:val="24"/>
                <w:szCs w:val="24"/>
              </w:rPr>
            </w:pPr>
            <w:r w:rsidRPr="00094585">
              <w:rPr>
                <w:rFonts w:ascii="Times New Roman" w:hAnsi="Times New Roman"/>
                <w:bCs/>
                <w:color w:val="000000"/>
                <w:sz w:val="24"/>
                <w:szCs w:val="24"/>
              </w:rPr>
              <w:t>PWRE1113</w:t>
            </w:r>
          </w:p>
        </w:tc>
        <w:tc>
          <w:tcPr>
            <w:tcW w:w="7405" w:type="dxa"/>
            <w:tcBorders>
              <w:left w:val="single" w:sz="4" w:space="0" w:color="000000"/>
              <w:bottom w:val="single" w:sz="4" w:space="0" w:color="000000"/>
              <w:right w:val="single" w:sz="4" w:space="0" w:color="000000"/>
            </w:tcBorders>
            <w:shd w:val="clear" w:color="auto" w:fill="auto"/>
          </w:tcPr>
          <w:p w14:paraId="4E2AF9D7" w14:textId="77777777" w:rsidR="00094585" w:rsidRPr="00094585" w:rsidRDefault="00094585" w:rsidP="00094585">
            <w:pPr>
              <w:spacing w:after="0" w:line="240" w:lineRule="auto"/>
              <w:rPr>
                <w:rFonts w:ascii="Times New Roman" w:hAnsi="Times New Roman" w:cs="Times New Roman"/>
                <w:sz w:val="24"/>
                <w:szCs w:val="24"/>
              </w:rPr>
            </w:pPr>
            <w:r w:rsidRPr="00094585">
              <w:rPr>
                <w:rFonts w:ascii="Times New Roman" w:hAnsi="Times New Roman" w:cs="Times New Roman"/>
                <w:sz w:val="24"/>
                <w:szCs w:val="24"/>
              </w:rPr>
              <w:t>Project engineering and management</w:t>
            </w:r>
          </w:p>
        </w:tc>
      </w:tr>
      <w:tr w:rsidR="00094585" w:rsidRPr="00094585" w14:paraId="12601DD0" w14:textId="77777777" w:rsidTr="00094585">
        <w:trPr>
          <w:trHeight w:val="274"/>
        </w:trPr>
        <w:tc>
          <w:tcPr>
            <w:tcW w:w="918" w:type="dxa"/>
            <w:tcBorders>
              <w:left w:val="single" w:sz="4" w:space="0" w:color="000000"/>
              <w:bottom w:val="single" w:sz="4" w:space="0" w:color="000000"/>
            </w:tcBorders>
            <w:shd w:val="clear" w:color="auto" w:fill="auto"/>
          </w:tcPr>
          <w:p w14:paraId="0CFBF454" w14:textId="77777777" w:rsidR="00094585" w:rsidRPr="00094585" w:rsidRDefault="00094585" w:rsidP="00094585">
            <w:pPr>
              <w:pStyle w:val="NoSpacing"/>
              <w:jc w:val="center"/>
              <w:rPr>
                <w:rFonts w:ascii="Times New Roman" w:hAnsi="Times New Roman"/>
                <w:noProof/>
                <w:sz w:val="24"/>
                <w:szCs w:val="24"/>
                <w:lang w:eastAsia="en-IN"/>
              </w:rPr>
            </w:pPr>
            <w:r w:rsidRPr="00094585">
              <w:rPr>
                <w:rFonts w:ascii="Times New Roman" w:hAnsi="Times New Roman"/>
                <w:noProof/>
                <w:sz w:val="24"/>
                <w:szCs w:val="24"/>
                <w:lang w:eastAsia="en-IN"/>
              </w:rPr>
              <w:t>4</w:t>
            </w:r>
          </w:p>
        </w:tc>
        <w:tc>
          <w:tcPr>
            <w:tcW w:w="1742" w:type="dxa"/>
            <w:tcBorders>
              <w:left w:val="single" w:sz="4" w:space="0" w:color="000000"/>
              <w:bottom w:val="single" w:sz="4" w:space="0" w:color="000000"/>
            </w:tcBorders>
            <w:shd w:val="clear" w:color="auto" w:fill="auto"/>
          </w:tcPr>
          <w:p w14:paraId="38D8F9FB" w14:textId="77777777" w:rsidR="00094585" w:rsidRPr="00094585" w:rsidRDefault="00094585" w:rsidP="00094585">
            <w:pPr>
              <w:pStyle w:val="NoSpacing"/>
              <w:rPr>
                <w:rFonts w:ascii="Times New Roman" w:hAnsi="Times New Roman"/>
                <w:sz w:val="24"/>
                <w:szCs w:val="24"/>
              </w:rPr>
            </w:pPr>
            <w:r w:rsidRPr="00094585">
              <w:rPr>
                <w:rFonts w:ascii="Times New Roman" w:hAnsi="Times New Roman"/>
                <w:bCs/>
                <w:color w:val="000000"/>
                <w:sz w:val="24"/>
                <w:szCs w:val="24"/>
              </w:rPr>
              <w:t>PWRE1114</w:t>
            </w:r>
          </w:p>
        </w:tc>
        <w:tc>
          <w:tcPr>
            <w:tcW w:w="7405" w:type="dxa"/>
            <w:tcBorders>
              <w:left w:val="single" w:sz="4" w:space="0" w:color="000000"/>
              <w:bottom w:val="single" w:sz="4" w:space="0" w:color="000000"/>
              <w:right w:val="single" w:sz="4" w:space="0" w:color="000000"/>
            </w:tcBorders>
            <w:shd w:val="clear" w:color="auto" w:fill="auto"/>
          </w:tcPr>
          <w:p w14:paraId="76FAE640" w14:textId="77777777" w:rsidR="00094585" w:rsidRPr="00094585" w:rsidRDefault="00094585" w:rsidP="00094585">
            <w:pPr>
              <w:spacing w:after="0" w:line="240" w:lineRule="auto"/>
              <w:rPr>
                <w:rFonts w:ascii="Times New Roman" w:hAnsi="Times New Roman" w:cs="Times New Roman"/>
                <w:sz w:val="24"/>
                <w:szCs w:val="24"/>
              </w:rPr>
            </w:pPr>
            <w:r w:rsidRPr="00094585">
              <w:rPr>
                <w:rFonts w:ascii="Times New Roman" w:hAnsi="Times New Roman" w:cs="Times New Roman"/>
                <w:sz w:val="24"/>
                <w:szCs w:val="24"/>
              </w:rPr>
              <w:t>Economic aspects of water resources development</w:t>
            </w:r>
          </w:p>
        </w:tc>
      </w:tr>
      <w:tr w:rsidR="00094585" w:rsidRPr="00094585" w14:paraId="779B0EF7" w14:textId="77777777" w:rsidTr="00094585">
        <w:trPr>
          <w:trHeight w:val="288"/>
        </w:trPr>
        <w:tc>
          <w:tcPr>
            <w:tcW w:w="918" w:type="dxa"/>
            <w:tcBorders>
              <w:left w:val="single" w:sz="4" w:space="0" w:color="000000"/>
              <w:bottom w:val="single" w:sz="4" w:space="0" w:color="000000"/>
            </w:tcBorders>
            <w:shd w:val="clear" w:color="auto" w:fill="auto"/>
          </w:tcPr>
          <w:p w14:paraId="0C647215" w14:textId="77777777" w:rsidR="00094585" w:rsidRPr="00094585" w:rsidRDefault="00094585" w:rsidP="00094585">
            <w:pPr>
              <w:pStyle w:val="NoSpacing"/>
              <w:jc w:val="center"/>
              <w:rPr>
                <w:rFonts w:ascii="Times New Roman" w:hAnsi="Times New Roman"/>
                <w:noProof/>
                <w:sz w:val="24"/>
                <w:szCs w:val="24"/>
                <w:lang w:eastAsia="en-IN"/>
              </w:rPr>
            </w:pPr>
            <w:r w:rsidRPr="00094585">
              <w:rPr>
                <w:rFonts w:ascii="Times New Roman" w:hAnsi="Times New Roman"/>
                <w:noProof/>
                <w:sz w:val="24"/>
                <w:szCs w:val="24"/>
                <w:lang w:eastAsia="en-IN"/>
              </w:rPr>
              <w:t>5</w:t>
            </w:r>
          </w:p>
        </w:tc>
        <w:tc>
          <w:tcPr>
            <w:tcW w:w="1742" w:type="dxa"/>
            <w:tcBorders>
              <w:left w:val="single" w:sz="4" w:space="0" w:color="000000"/>
              <w:bottom w:val="single" w:sz="4" w:space="0" w:color="000000"/>
            </w:tcBorders>
            <w:shd w:val="clear" w:color="auto" w:fill="auto"/>
          </w:tcPr>
          <w:p w14:paraId="047947FB" w14:textId="77777777" w:rsidR="00094585" w:rsidRPr="00094585" w:rsidRDefault="00094585" w:rsidP="00094585">
            <w:pPr>
              <w:pStyle w:val="NoSpacing"/>
              <w:rPr>
                <w:rFonts w:ascii="Times New Roman" w:hAnsi="Times New Roman"/>
                <w:sz w:val="24"/>
                <w:szCs w:val="24"/>
              </w:rPr>
            </w:pPr>
            <w:r w:rsidRPr="00094585">
              <w:rPr>
                <w:rFonts w:ascii="Times New Roman" w:hAnsi="Times New Roman"/>
                <w:sz w:val="24"/>
                <w:szCs w:val="24"/>
              </w:rPr>
              <w:t>PWRE1115</w:t>
            </w:r>
          </w:p>
        </w:tc>
        <w:tc>
          <w:tcPr>
            <w:tcW w:w="7405" w:type="dxa"/>
            <w:tcBorders>
              <w:left w:val="single" w:sz="4" w:space="0" w:color="000000"/>
              <w:bottom w:val="single" w:sz="4" w:space="0" w:color="000000"/>
              <w:right w:val="single" w:sz="4" w:space="0" w:color="000000"/>
            </w:tcBorders>
            <w:shd w:val="clear" w:color="auto" w:fill="auto"/>
          </w:tcPr>
          <w:p w14:paraId="3BCB0C13" w14:textId="77777777" w:rsidR="00094585" w:rsidRPr="00094585" w:rsidRDefault="00094585" w:rsidP="00094585">
            <w:pPr>
              <w:spacing w:after="0" w:line="240" w:lineRule="auto"/>
              <w:rPr>
                <w:rFonts w:ascii="Times New Roman" w:hAnsi="Times New Roman" w:cs="Times New Roman"/>
                <w:sz w:val="24"/>
                <w:szCs w:val="24"/>
              </w:rPr>
            </w:pPr>
            <w:r w:rsidRPr="00094585">
              <w:rPr>
                <w:rFonts w:ascii="Times New Roman" w:hAnsi="Times New Roman" w:cs="Times New Roman"/>
                <w:sz w:val="24"/>
                <w:szCs w:val="24"/>
              </w:rPr>
              <w:t>Financing infrastructure projects</w:t>
            </w:r>
          </w:p>
        </w:tc>
      </w:tr>
      <w:tr w:rsidR="00094585" w:rsidRPr="00094585" w14:paraId="31C2B9D0" w14:textId="77777777" w:rsidTr="00094585">
        <w:trPr>
          <w:trHeight w:val="553"/>
        </w:trPr>
        <w:tc>
          <w:tcPr>
            <w:tcW w:w="918" w:type="dxa"/>
            <w:tcBorders>
              <w:left w:val="single" w:sz="4" w:space="0" w:color="000000"/>
              <w:bottom w:val="single" w:sz="4" w:space="0" w:color="000000"/>
            </w:tcBorders>
            <w:shd w:val="clear" w:color="auto" w:fill="auto"/>
          </w:tcPr>
          <w:p w14:paraId="129A004F" w14:textId="77777777" w:rsidR="00094585" w:rsidRPr="00094585" w:rsidRDefault="00094585" w:rsidP="00094585">
            <w:pPr>
              <w:pStyle w:val="NoSpacing"/>
              <w:jc w:val="center"/>
              <w:rPr>
                <w:rFonts w:ascii="Times New Roman" w:hAnsi="Times New Roman"/>
                <w:noProof/>
                <w:sz w:val="24"/>
                <w:szCs w:val="24"/>
                <w:lang w:eastAsia="en-IN"/>
              </w:rPr>
            </w:pPr>
            <w:r w:rsidRPr="00094585">
              <w:rPr>
                <w:rFonts w:ascii="Times New Roman" w:hAnsi="Times New Roman"/>
                <w:noProof/>
                <w:sz w:val="24"/>
                <w:szCs w:val="24"/>
                <w:lang w:eastAsia="en-IN"/>
              </w:rPr>
              <w:t>6</w:t>
            </w:r>
          </w:p>
        </w:tc>
        <w:tc>
          <w:tcPr>
            <w:tcW w:w="1742" w:type="dxa"/>
            <w:tcBorders>
              <w:left w:val="single" w:sz="4" w:space="0" w:color="000000"/>
              <w:bottom w:val="single" w:sz="4" w:space="0" w:color="000000"/>
            </w:tcBorders>
            <w:shd w:val="clear" w:color="auto" w:fill="auto"/>
          </w:tcPr>
          <w:p w14:paraId="390AA3CD" w14:textId="77777777" w:rsidR="00094585" w:rsidRPr="00094585" w:rsidRDefault="00094585" w:rsidP="00094585">
            <w:pPr>
              <w:pStyle w:val="NoSpacing"/>
              <w:rPr>
                <w:rFonts w:ascii="Times New Roman" w:hAnsi="Times New Roman"/>
                <w:sz w:val="24"/>
                <w:szCs w:val="24"/>
              </w:rPr>
            </w:pPr>
            <w:r w:rsidRPr="00094585">
              <w:rPr>
                <w:rFonts w:ascii="Times New Roman" w:hAnsi="Times New Roman"/>
                <w:sz w:val="24"/>
                <w:szCs w:val="24"/>
              </w:rPr>
              <w:t>PWRE1116</w:t>
            </w:r>
          </w:p>
        </w:tc>
        <w:tc>
          <w:tcPr>
            <w:tcW w:w="7405" w:type="dxa"/>
            <w:tcBorders>
              <w:left w:val="single" w:sz="4" w:space="0" w:color="000000"/>
              <w:bottom w:val="single" w:sz="4" w:space="0" w:color="000000"/>
              <w:right w:val="single" w:sz="4" w:space="0" w:color="000000"/>
            </w:tcBorders>
            <w:shd w:val="clear" w:color="auto" w:fill="auto"/>
          </w:tcPr>
          <w:p w14:paraId="683AC5CA" w14:textId="77777777" w:rsidR="00094585" w:rsidRPr="00094585" w:rsidRDefault="00094585" w:rsidP="00094585">
            <w:pPr>
              <w:spacing w:after="0" w:line="240" w:lineRule="auto"/>
              <w:rPr>
                <w:rFonts w:ascii="Times New Roman" w:hAnsi="Times New Roman" w:cs="Times New Roman"/>
                <w:sz w:val="24"/>
                <w:szCs w:val="24"/>
              </w:rPr>
            </w:pPr>
            <w:r w:rsidRPr="00094585">
              <w:rPr>
                <w:rFonts w:ascii="Times New Roman" w:hAnsi="Times New Roman" w:cs="Times New Roman"/>
                <w:sz w:val="24"/>
                <w:szCs w:val="24"/>
              </w:rPr>
              <w:t>Any other subject offered from time to time with the approval of the competent authority.</w:t>
            </w:r>
          </w:p>
        </w:tc>
      </w:tr>
    </w:tbl>
    <w:p w14:paraId="165F3BD4" w14:textId="77777777" w:rsidR="00094585" w:rsidRPr="00094585" w:rsidRDefault="00094585" w:rsidP="00094585">
      <w:pPr>
        <w:spacing w:after="0" w:line="240" w:lineRule="auto"/>
        <w:rPr>
          <w:rFonts w:ascii="Times New Roman" w:hAnsi="Times New Roman" w:cs="Times New Roman"/>
          <w:sz w:val="24"/>
          <w:szCs w:val="24"/>
        </w:rPr>
      </w:pPr>
    </w:p>
    <w:tbl>
      <w:tblPr>
        <w:tblW w:w="10065" w:type="dxa"/>
        <w:tblInd w:w="-572" w:type="dxa"/>
        <w:tblLayout w:type="fixed"/>
        <w:tblLook w:val="0000" w:firstRow="0" w:lastRow="0" w:firstColumn="0" w:lastColumn="0" w:noHBand="0" w:noVBand="0"/>
      </w:tblPr>
      <w:tblGrid>
        <w:gridCol w:w="851"/>
        <w:gridCol w:w="1777"/>
        <w:gridCol w:w="7437"/>
      </w:tblGrid>
      <w:tr w:rsidR="00094585" w:rsidRPr="00094585" w14:paraId="79CA4EAA" w14:textId="77777777" w:rsidTr="00094585">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14:paraId="5E86F0A2" w14:textId="77777777" w:rsidR="00094585" w:rsidRPr="00094585" w:rsidRDefault="00094585" w:rsidP="00094585">
            <w:pPr>
              <w:snapToGrid w:val="0"/>
              <w:spacing w:after="0" w:line="240" w:lineRule="auto"/>
              <w:rPr>
                <w:rFonts w:ascii="Times New Roman" w:hAnsi="Times New Roman" w:cs="Times New Roman"/>
                <w:sz w:val="24"/>
                <w:szCs w:val="24"/>
              </w:rPr>
            </w:pPr>
            <w:r w:rsidRPr="00094585">
              <w:rPr>
                <w:rFonts w:ascii="Times New Roman" w:hAnsi="Times New Roman" w:cs="Times New Roman"/>
                <w:b/>
                <w:sz w:val="24"/>
                <w:szCs w:val="24"/>
              </w:rPr>
              <w:t>Elective - II Subjects</w:t>
            </w:r>
          </w:p>
        </w:tc>
      </w:tr>
      <w:tr w:rsidR="00094585" w:rsidRPr="00094585" w14:paraId="5ABBE698" w14:textId="77777777" w:rsidTr="00094585">
        <w:tc>
          <w:tcPr>
            <w:tcW w:w="851" w:type="dxa"/>
            <w:tcBorders>
              <w:top w:val="single" w:sz="4" w:space="0" w:color="000000"/>
              <w:left w:val="single" w:sz="4" w:space="0" w:color="000000"/>
              <w:bottom w:val="single" w:sz="4" w:space="0" w:color="000000"/>
            </w:tcBorders>
            <w:shd w:val="clear" w:color="auto" w:fill="auto"/>
          </w:tcPr>
          <w:p w14:paraId="6138CB76" w14:textId="77777777" w:rsidR="00094585" w:rsidRPr="00094585" w:rsidRDefault="00094585" w:rsidP="00094585">
            <w:pPr>
              <w:snapToGrid w:val="0"/>
              <w:spacing w:after="0" w:line="240" w:lineRule="auto"/>
              <w:jc w:val="center"/>
              <w:rPr>
                <w:rFonts w:ascii="Times New Roman" w:hAnsi="Times New Roman" w:cs="Times New Roman"/>
                <w:b/>
                <w:sz w:val="24"/>
                <w:szCs w:val="24"/>
              </w:rPr>
            </w:pPr>
            <w:r w:rsidRPr="00094585">
              <w:rPr>
                <w:rFonts w:ascii="Times New Roman" w:hAnsi="Times New Roman" w:cs="Times New Roman"/>
                <w:b/>
                <w:sz w:val="24"/>
                <w:szCs w:val="24"/>
              </w:rPr>
              <w:t>Sl. No.</w:t>
            </w:r>
          </w:p>
        </w:tc>
        <w:tc>
          <w:tcPr>
            <w:tcW w:w="1777" w:type="dxa"/>
            <w:tcBorders>
              <w:top w:val="single" w:sz="4" w:space="0" w:color="000000"/>
              <w:left w:val="single" w:sz="4" w:space="0" w:color="000000"/>
              <w:bottom w:val="single" w:sz="4" w:space="0" w:color="000000"/>
            </w:tcBorders>
            <w:shd w:val="clear" w:color="auto" w:fill="auto"/>
          </w:tcPr>
          <w:p w14:paraId="5AE269DF" w14:textId="77777777" w:rsidR="00094585" w:rsidRPr="00094585" w:rsidRDefault="00094585" w:rsidP="00094585">
            <w:pPr>
              <w:snapToGrid w:val="0"/>
              <w:spacing w:after="0" w:line="240" w:lineRule="auto"/>
              <w:rPr>
                <w:rFonts w:ascii="Times New Roman" w:hAnsi="Times New Roman" w:cs="Times New Roman"/>
                <w:b/>
                <w:sz w:val="24"/>
                <w:szCs w:val="24"/>
              </w:rPr>
            </w:pPr>
            <w:r w:rsidRPr="00094585">
              <w:rPr>
                <w:rFonts w:ascii="Times New Roman" w:hAnsi="Times New Roman" w:cs="Times New Roman"/>
                <w:b/>
                <w:sz w:val="24"/>
                <w:szCs w:val="24"/>
              </w:rPr>
              <w:t>Subject Code</w:t>
            </w:r>
          </w:p>
          <w:p w14:paraId="3B048174" w14:textId="77777777" w:rsidR="00094585" w:rsidRPr="00094585" w:rsidRDefault="00094585" w:rsidP="00094585">
            <w:pPr>
              <w:snapToGrid w:val="0"/>
              <w:spacing w:after="0" w:line="240" w:lineRule="auto"/>
              <w:rPr>
                <w:rFonts w:ascii="Times New Roman" w:hAnsi="Times New Roman" w:cs="Times New Roman"/>
                <w:b/>
                <w:sz w:val="24"/>
                <w:szCs w:val="24"/>
              </w:rPr>
            </w:pPr>
            <w:r w:rsidRPr="00094585">
              <w:rPr>
                <w:rFonts w:ascii="Times New Roman" w:hAnsi="Times New Roman" w:cs="Times New Roman"/>
                <w:b/>
                <w:sz w:val="24"/>
                <w:szCs w:val="24"/>
              </w:rPr>
              <w:t>(PWRE112*)</w:t>
            </w:r>
          </w:p>
        </w:tc>
        <w:tc>
          <w:tcPr>
            <w:tcW w:w="7437" w:type="dxa"/>
            <w:tcBorders>
              <w:top w:val="single" w:sz="4" w:space="0" w:color="000000"/>
              <w:left w:val="single" w:sz="4" w:space="0" w:color="000000"/>
              <w:bottom w:val="single" w:sz="4" w:space="0" w:color="000000"/>
              <w:right w:val="single" w:sz="4" w:space="0" w:color="000000"/>
            </w:tcBorders>
            <w:shd w:val="clear" w:color="auto" w:fill="auto"/>
          </w:tcPr>
          <w:p w14:paraId="36E71921" w14:textId="77777777" w:rsidR="00094585" w:rsidRPr="00094585" w:rsidRDefault="00094585" w:rsidP="00094585">
            <w:pPr>
              <w:snapToGrid w:val="0"/>
              <w:spacing w:after="0" w:line="240" w:lineRule="auto"/>
              <w:rPr>
                <w:rFonts w:ascii="Times New Roman" w:hAnsi="Times New Roman" w:cs="Times New Roman"/>
                <w:b/>
                <w:sz w:val="24"/>
                <w:szCs w:val="24"/>
              </w:rPr>
            </w:pPr>
            <w:r w:rsidRPr="00094585">
              <w:rPr>
                <w:rFonts w:ascii="Times New Roman" w:hAnsi="Times New Roman" w:cs="Times New Roman"/>
                <w:b/>
                <w:sz w:val="24"/>
                <w:szCs w:val="24"/>
              </w:rPr>
              <w:t>Subject</w:t>
            </w:r>
          </w:p>
        </w:tc>
      </w:tr>
      <w:tr w:rsidR="00094585" w:rsidRPr="00094585" w14:paraId="2E12AEEE" w14:textId="77777777" w:rsidTr="00094585">
        <w:trPr>
          <w:trHeight w:val="193"/>
        </w:trPr>
        <w:tc>
          <w:tcPr>
            <w:tcW w:w="851" w:type="dxa"/>
            <w:tcBorders>
              <w:left w:val="single" w:sz="4" w:space="0" w:color="000000"/>
              <w:bottom w:val="single" w:sz="4" w:space="0" w:color="000000"/>
            </w:tcBorders>
            <w:shd w:val="clear" w:color="auto" w:fill="auto"/>
          </w:tcPr>
          <w:p w14:paraId="758A4CBA" w14:textId="77777777" w:rsidR="00094585" w:rsidRPr="00094585" w:rsidRDefault="00094585" w:rsidP="00094585">
            <w:pPr>
              <w:pStyle w:val="NoSpacing"/>
              <w:jc w:val="center"/>
              <w:rPr>
                <w:rFonts w:ascii="Times New Roman" w:hAnsi="Times New Roman"/>
                <w:noProof/>
                <w:sz w:val="24"/>
                <w:szCs w:val="24"/>
                <w:lang w:eastAsia="en-IN"/>
              </w:rPr>
            </w:pPr>
            <w:r w:rsidRPr="00094585">
              <w:rPr>
                <w:rFonts w:ascii="Times New Roman" w:hAnsi="Times New Roman"/>
                <w:noProof/>
                <w:sz w:val="24"/>
                <w:szCs w:val="24"/>
                <w:lang w:eastAsia="en-IN"/>
              </w:rPr>
              <w:t>1</w:t>
            </w:r>
          </w:p>
        </w:tc>
        <w:tc>
          <w:tcPr>
            <w:tcW w:w="1777" w:type="dxa"/>
            <w:tcBorders>
              <w:left w:val="single" w:sz="4" w:space="0" w:color="000000"/>
              <w:bottom w:val="single" w:sz="4" w:space="0" w:color="000000"/>
            </w:tcBorders>
            <w:shd w:val="clear" w:color="auto" w:fill="auto"/>
          </w:tcPr>
          <w:p w14:paraId="55AE70E8" w14:textId="77777777" w:rsidR="00094585" w:rsidRPr="00094585" w:rsidRDefault="00094585" w:rsidP="00094585">
            <w:pPr>
              <w:snapToGrid w:val="0"/>
              <w:spacing w:after="0" w:line="240" w:lineRule="auto"/>
              <w:rPr>
                <w:rFonts w:ascii="Times New Roman" w:hAnsi="Times New Roman" w:cs="Times New Roman"/>
                <w:sz w:val="24"/>
                <w:szCs w:val="24"/>
              </w:rPr>
            </w:pPr>
            <w:r w:rsidRPr="00094585">
              <w:rPr>
                <w:rFonts w:ascii="Times New Roman" w:hAnsi="Times New Roman" w:cs="Times New Roman"/>
                <w:bCs/>
                <w:color w:val="000000"/>
                <w:sz w:val="24"/>
                <w:szCs w:val="24"/>
              </w:rPr>
              <w:t>PWRE1121</w:t>
            </w:r>
          </w:p>
        </w:tc>
        <w:tc>
          <w:tcPr>
            <w:tcW w:w="7437" w:type="dxa"/>
            <w:tcBorders>
              <w:left w:val="single" w:sz="4" w:space="0" w:color="000000"/>
              <w:bottom w:val="single" w:sz="4" w:space="0" w:color="000000"/>
              <w:right w:val="single" w:sz="4" w:space="0" w:color="000000"/>
            </w:tcBorders>
            <w:shd w:val="clear" w:color="auto" w:fill="auto"/>
            <w:vAlign w:val="center"/>
          </w:tcPr>
          <w:p w14:paraId="202E5F82" w14:textId="77777777" w:rsidR="00094585" w:rsidRPr="00094585" w:rsidRDefault="00094585" w:rsidP="00094585">
            <w:pPr>
              <w:spacing w:after="0" w:line="240" w:lineRule="auto"/>
              <w:rPr>
                <w:rFonts w:ascii="Times New Roman" w:hAnsi="Times New Roman" w:cs="Times New Roman"/>
                <w:sz w:val="24"/>
                <w:szCs w:val="24"/>
              </w:rPr>
            </w:pPr>
            <w:r w:rsidRPr="00094585">
              <w:rPr>
                <w:rFonts w:ascii="Times New Roman" w:hAnsi="Times New Roman" w:cs="Times New Roman"/>
                <w:sz w:val="24"/>
                <w:szCs w:val="24"/>
              </w:rPr>
              <w:t>Hydropower engineering</w:t>
            </w:r>
          </w:p>
        </w:tc>
      </w:tr>
      <w:tr w:rsidR="00094585" w:rsidRPr="00094585" w14:paraId="3E57AE13" w14:textId="77777777" w:rsidTr="00094585">
        <w:trPr>
          <w:trHeight w:val="166"/>
        </w:trPr>
        <w:tc>
          <w:tcPr>
            <w:tcW w:w="851" w:type="dxa"/>
            <w:tcBorders>
              <w:left w:val="single" w:sz="4" w:space="0" w:color="000000"/>
              <w:bottom w:val="single" w:sz="4" w:space="0" w:color="000000"/>
            </w:tcBorders>
            <w:shd w:val="clear" w:color="auto" w:fill="auto"/>
          </w:tcPr>
          <w:p w14:paraId="1DCDBCDA" w14:textId="77777777" w:rsidR="00094585" w:rsidRPr="00094585" w:rsidRDefault="00094585" w:rsidP="00094585">
            <w:pPr>
              <w:pStyle w:val="NoSpacing"/>
              <w:jc w:val="center"/>
              <w:rPr>
                <w:rFonts w:ascii="Times New Roman" w:hAnsi="Times New Roman"/>
                <w:noProof/>
                <w:sz w:val="24"/>
                <w:szCs w:val="24"/>
                <w:lang w:eastAsia="en-IN"/>
              </w:rPr>
            </w:pPr>
            <w:r w:rsidRPr="00094585">
              <w:rPr>
                <w:rFonts w:ascii="Times New Roman" w:hAnsi="Times New Roman"/>
                <w:noProof/>
                <w:sz w:val="24"/>
                <w:szCs w:val="24"/>
                <w:lang w:eastAsia="en-IN"/>
              </w:rPr>
              <w:t>2</w:t>
            </w:r>
          </w:p>
        </w:tc>
        <w:tc>
          <w:tcPr>
            <w:tcW w:w="1777" w:type="dxa"/>
            <w:tcBorders>
              <w:left w:val="single" w:sz="4" w:space="0" w:color="000000"/>
              <w:bottom w:val="single" w:sz="4" w:space="0" w:color="000000"/>
            </w:tcBorders>
            <w:shd w:val="clear" w:color="auto" w:fill="auto"/>
          </w:tcPr>
          <w:p w14:paraId="78D2A93F" w14:textId="77777777" w:rsidR="00094585" w:rsidRPr="00094585" w:rsidRDefault="00094585" w:rsidP="00094585">
            <w:pPr>
              <w:snapToGrid w:val="0"/>
              <w:spacing w:after="0" w:line="240" w:lineRule="auto"/>
              <w:rPr>
                <w:rFonts w:ascii="Times New Roman" w:hAnsi="Times New Roman" w:cs="Times New Roman"/>
                <w:sz w:val="24"/>
                <w:szCs w:val="24"/>
              </w:rPr>
            </w:pPr>
            <w:r w:rsidRPr="00094585">
              <w:rPr>
                <w:rFonts w:ascii="Times New Roman" w:hAnsi="Times New Roman" w:cs="Times New Roman"/>
                <w:bCs/>
                <w:color w:val="000000"/>
                <w:sz w:val="24"/>
                <w:szCs w:val="24"/>
              </w:rPr>
              <w:t>PWRE1122</w:t>
            </w:r>
          </w:p>
        </w:tc>
        <w:tc>
          <w:tcPr>
            <w:tcW w:w="7437" w:type="dxa"/>
            <w:tcBorders>
              <w:left w:val="single" w:sz="4" w:space="0" w:color="000000"/>
              <w:bottom w:val="single" w:sz="4" w:space="0" w:color="000000"/>
              <w:right w:val="single" w:sz="4" w:space="0" w:color="000000"/>
            </w:tcBorders>
            <w:shd w:val="clear" w:color="auto" w:fill="auto"/>
            <w:vAlign w:val="center"/>
          </w:tcPr>
          <w:p w14:paraId="44B3BC9D" w14:textId="77777777" w:rsidR="00094585" w:rsidRPr="00094585" w:rsidRDefault="00094585" w:rsidP="00094585">
            <w:pPr>
              <w:spacing w:after="0" w:line="240" w:lineRule="auto"/>
              <w:rPr>
                <w:rFonts w:ascii="Times New Roman" w:hAnsi="Times New Roman" w:cs="Times New Roman"/>
                <w:sz w:val="24"/>
                <w:szCs w:val="24"/>
              </w:rPr>
            </w:pPr>
            <w:r w:rsidRPr="00094585">
              <w:rPr>
                <w:rFonts w:ascii="Times New Roman" w:hAnsi="Times New Roman" w:cs="Times New Roman"/>
                <w:sz w:val="24"/>
                <w:szCs w:val="24"/>
              </w:rPr>
              <w:t>Surface water quality modelling and control</w:t>
            </w:r>
          </w:p>
        </w:tc>
      </w:tr>
      <w:tr w:rsidR="00094585" w:rsidRPr="00094585" w14:paraId="4284077A" w14:textId="77777777" w:rsidTr="00094585">
        <w:trPr>
          <w:trHeight w:val="238"/>
        </w:trPr>
        <w:tc>
          <w:tcPr>
            <w:tcW w:w="851" w:type="dxa"/>
            <w:tcBorders>
              <w:left w:val="single" w:sz="4" w:space="0" w:color="000000"/>
              <w:bottom w:val="single" w:sz="4" w:space="0" w:color="000000"/>
            </w:tcBorders>
            <w:shd w:val="clear" w:color="auto" w:fill="auto"/>
          </w:tcPr>
          <w:p w14:paraId="44BDDCFA" w14:textId="77777777" w:rsidR="00094585" w:rsidRPr="00094585" w:rsidRDefault="00094585" w:rsidP="00094585">
            <w:pPr>
              <w:pStyle w:val="NoSpacing"/>
              <w:jc w:val="center"/>
              <w:rPr>
                <w:rFonts w:ascii="Times New Roman" w:hAnsi="Times New Roman"/>
                <w:noProof/>
                <w:sz w:val="24"/>
                <w:szCs w:val="24"/>
                <w:lang w:eastAsia="en-IN"/>
              </w:rPr>
            </w:pPr>
            <w:r w:rsidRPr="00094585">
              <w:rPr>
                <w:rFonts w:ascii="Times New Roman" w:hAnsi="Times New Roman"/>
                <w:noProof/>
                <w:sz w:val="24"/>
                <w:szCs w:val="24"/>
                <w:lang w:eastAsia="en-IN"/>
              </w:rPr>
              <w:t>3</w:t>
            </w:r>
          </w:p>
        </w:tc>
        <w:tc>
          <w:tcPr>
            <w:tcW w:w="1777" w:type="dxa"/>
            <w:tcBorders>
              <w:left w:val="single" w:sz="4" w:space="0" w:color="000000"/>
              <w:bottom w:val="single" w:sz="4" w:space="0" w:color="000000"/>
            </w:tcBorders>
            <w:shd w:val="clear" w:color="auto" w:fill="auto"/>
          </w:tcPr>
          <w:p w14:paraId="42D34700" w14:textId="77777777" w:rsidR="00094585" w:rsidRPr="00094585" w:rsidRDefault="00094585" w:rsidP="00094585">
            <w:pPr>
              <w:snapToGrid w:val="0"/>
              <w:spacing w:after="0" w:line="240" w:lineRule="auto"/>
              <w:rPr>
                <w:rFonts w:ascii="Times New Roman" w:hAnsi="Times New Roman" w:cs="Times New Roman"/>
                <w:sz w:val="24"/>
                <w:szCs w:val="24"/>
              </w:rPr>
            </w:pPr>
            <w:r w:rsidRPr="00094585">
              <w:rPr>
                <w:rFonts w:ascii="Times New Roman" w:hAnsi="Times New Roman" w:cs="Times New Roman"/>
                <w:bCs/>
                <w:color w:val="000000"/>
                <w:sz w:val="24"/>
                <w:szCs w:val="24"/>
              </w:rPr>
              <w:t>PWRE1123</w:t>
            </w:r>
          </w:p>
        </w:tc>
        <w:tc>
          <w:tcPr>
            <w:tcW w:w="7437" w:type="dxa"/>
            <w:tcBorders>
              <w:left w:val="single" w:sz="4" w:space="0" w:color="000000"/>
              <w:bottom w:val="single" w:sz="4" w:space="0" w:color="000000"/>
              <w:right w:val="single" w:sz="4" w:space="0" w:color="000000"/>
            </w:tcBorders>
            <w:shd w:val="clear" w:color="auto" w:fill="auto"/>
          </w:tcPr>
          <w:p w14:paraId="3E579F38" w14:textId="77777777" w:rsidR="00094585" w:rsidRPr="00094585" w:rsidRDefault="00094585" w:rsidP="00094585">
            <w:pPr>
              <w:spacing w:after="0" w:line="240" w:lineRule="auto"/>
              <w:rPr>
                <w:rFonts w:ascii="Times New Roman" w:hAnsi="Times New Roman" w:cs="Times New Roman"/>
                <w:sz w:val="24"/>
                <w:szCs w:val="24"/>
              </w:rPr>
            </w:pPr>
            <w:r w:rsidRPr="00094585">
              <w:rPr>
                <w:rFonts w:ascii="Times New Roman" w:hAnsi="Times New Roman" w:cs="Times New Roman"/>
                <w:sz w:val="24"/>
                <w:szCs w:val="24"/>
              </w:rPr>
              <w:t>Eco-hydraulics and hydrology</w:t>
            </w:r>
          </w:p>
        </w:tc>
      </w:tr>
      <w:tr w:rsidR="00094585" w:rsidRPr="00094585" w14:paraId="5CB9DA10" w14:textId="77777777" w:rsidTr="00094585">
        <w:trPr>
          <w:trHeight w:val="166"/>
        </w:trPr>
        <w:tc>
          <w:tcPr>
            <w:tcW w:w="851" w:type="dxa"/>
            <w:tcBorders>
              <w:left w:val="single" w:sz="4" w:space="0" w:color="000000"/>
              <w:bottom w:val="single" w:sz="4" w:space="0" w:color="000000"/>
            </w:tcBorders>
            <w:shd w:val="clear" w:color="auto" w:fill="auto"/>
          </w:tcPr>
          <w:p w14:paraId="5E1FAEE2" w14:textId="77777777" w:rsidR="00094585" w:rsidRPr="00094585" w:rsidRDefault="00094585" w:rsidP="00094585">
            <w:pPr>
              <w:pStyle w:val="NoSpacing"/>
              <w:jc w:val="center"/>
              <w:rPr>
                <w:rFonts w:ascii="Times New Roman" w:hAnsi="Times New Roman"/>
                <w:noProof/>
                <w:sz w:val="24"/>
                <w:szCs w:val="24"/>
                <w:lang w:eastAsia="en-IN"/>
              </w:rPr>
            </w:pPr>
            <w:r w:rsidRPr="00094585">
              <w:rPr>
                <w:rFonts w:ascii="Times New Roman" w:hAnsi="Times New Roman"/>
                <w:noProof/>
                <w:sz w:val="24"/>
                <w:szCs w:val="24"/>
                <w:lang w:eastAsia="en-IN"/>
              </w:rPr>
              <w:t>4</w:t>
            </w:r>
          </w:p>
        </w:tc>
        <w:tc>
          <w:tcPr>
            <w:tcW w:w="1777" w:type="dxa"/>
            <w:tcBorders>
              <w:left w:val="single" w:sz="4" w:space="0" w:color="000000"/>
              <w:bottom w:val="single" w:sz="4" w:space="0" w:color="000000"/>
            </w:tcBorders>
            <w:shd w:val="clear" w:color="auto" w:fill="auto"/>
          </w:tcPr>
          <w:p w14:paraId="0084EC99" w14:textId="77777777" w:rsidR="00094585" w:rsidRPr="00094585" w:rsidRDefault="00094585" w:rsidP="00094585">
            <w:pPr>
              <w:snapToGrid w:val="0"/>
              <w:spacing w:after="0" w:line="240" w:lineRule="auto"/>
              <w:rPr>
                <w:rFonts w:ascii="Times New Roman" w:hAnsi="Times New Roman" w:cs="Times New Roman"/>
                <w:sz w:val="24"/>
                <w:szCs w:val="24"/>
              </w:rPr>
            </w:pPr>
            <w:r w:rsidRPr="00094585">
              <w:rPr>
                <w:rFonts w:ascii="Times New Roman" w:hAnsi="Times New Roman" w:cs="Times New Roman"/>
                <w:bCs/>
                <w:color w:val="000000"/>
                <w:sz w:val="24"/>
                <w:szCs w:val="24"/>
              </w:rPr>
              <w:t>PWRE1124</w:t>
            </w:r>
          </w:p>
        </w:tc>
        <w:tc>
          <w:tcPr>
            <w:tcW w:w="7437" w:type="dxa"/>
            <w:tcBorders>
              <w:left w:val="single" w:sz="4" w:space="0" w:color="000000"/>
              <w:bottom w:val="single" w:sz="4" w:space="0" w:color="000000"/>
              <w:right w:val="single" w:sz="4" w:space="0" w:color="000000"/>
            </w:tcBorders>
            <w:shd w:val="clear" w:color="auto" w:fill="auto"/>
          </w:tcPr>
          <w:p w14:paraId="06754A8E" w14:textId="77777777" w:rsidR="00094585" w:rsidRPr="00094585" w:rsidRDefault="00094585" w:rsidP="00094585">
            <w:pPr>
              <w:spacing w:after="0" w:line="240" w:lineRule="auto"/>
              <w:rPr>
                <w:rFonts w:ascii="Times New Roman" w:hAnsi="Times New Roman" w:cs="Times New Roman"/>
                <w:sz w:val="24"/>
                <w:szCs w:val="24"/>
              </w:rPr>
            </w:pPr>
            <w:r w:rsidRPr="00094585">
              <w:rPr>
                <w:rFonts w:ascii="Times New Roman" w:hAnsi="Times New Roman" w:cs="Times New Roman"/>
                <w:sz w:val="24"/>
                <w:szCs w:val="24"/>
              </w:rPr>
              <w:t>Environmental dynamics and control</w:t>
            </w:r>
          </w:p>
        </w:tc>
      </w:tr>
      <w:tr w:rsidR="00094585" w:rsidRPr="00094585" w14:paraId="3164E534" w14:textId="77777777" w:rsidTr="00094585">
        <w:tc>
          <w:tcPr>
            <w:tcW w:w="851" w:type="dxa"/>
            <w:tcBorders>
              <w:top w:val="single" w:sz="4" w:space="0" w:color="000000"/>
              <w:left w:val="single" w:sz="4" w:space="0" w:color="000000"/>
              <w:bottom w:val="single" w:sz="4" w:space="0" w:color="000000"/>
            </w:tcBorders>
            <w:shd w:val="clear" w:color="auto" w:fill="auto"/>
          </w:tcPr>
          <w:p w14:paraId="60EF9127" w14:textId="77777777" w:rsidR="00094585" w:rsidRPr="00094585" w:rsidRDefault="00094585" w:rsidP="00094585">
            <w:pPr>
              <w:snapToGrid w:val="0"/>
              <w:spacing w:after="0" w:line="240" w:lineRule="auto"/>
              <w:jc w:val="center"/>
              <w:rPr>
                <w:rFonts w:ascii="Times New Roman" w:hAnsi="Times New Roman" w:cs="Times New Roman"/>
                <w:sz w:val="24"/>
                <w:szCs w:val="24"/>
              </w:rPr>
            </w:pPr>
            <w:r w:rsidRPr="00094585">
              <w:rPr>
                <w:rFonts w:ascii="Times New Roman" w:hAnsi="Times New Roman" w:cs="Times New Roman"/>
                <w:sz w:val="24"/>
                <w:szCs w:val="24"/>
              </w:rPr>
              <w:t>5</w:t>
            </w:r>
          </w:p>
        </w:tc>
        <w:tc>
          <w:tcPr>
            <w:tcW w:w="1777" w:type="dxa"/>
            <w:tcBorders>
              <w:top w:val="single" w:sz="4" w:space="0" w:color="000000"/>
              <w:left w:val="single" w:sz="4" w:space="0" w:color="000000"/>
              <w:bottom w:val="single" w:sz="4" w:space="0" w:color="000000"/>
            </w:tcBorders>
            <w:shd w:val="clear" w:color="auto" w:fill="auto"/>
          </w:tcPr>
          <w:p w14:paraId="61A070FD" w14:textId="77777777" w:rsidR="00094585" w:rsidRPr="00094585" w:rsidRDefault="00094585" w:rsidP="00094585">
            <w:pPr>
              <w:snapToGrid w:val="0"/>
              <w:spacing w:after="0" w:line="240" w:lineRule="auto"/>
              <w:rPr>
                <w:rFonts w:ascii="Times New Roman" w:hAnsi="Times New Roman" w:cs="Times New Roman"/>
                <w:sz w:val="24"/>
                <w:szCs w:val="24"/>
              </w:rPr>
            </w:pPr>
            <w:r w:rsidRPr="00094585">
              <w:rPr>
                <w:rFonts w:ascii="Times New Roman" w:hAnsi="Times New Roman" w:cs="Times New Roman"/>
                <w:bCs/>
                <w:color w:val="000000"/>
                <w:sz w:val="24"/>
                <w:szCs w:val="24"/>
              </w:rPr>
              <w:t>PWRE1125</w:t>
            </w:r>
          </w:p>
        </w:tc>
        <w:tc>
          <w:tcPr>
            <w:tcW w:w="7437" w:type="dxa"/>
            <w:tcBorders>
              <w:top w:val="single" w:sz="4" w:space="0" w:color="000000"/>
              <w:left w:val="single" w:sz="4" w:space="0" w:color="000000"/>
              <w:bottom w:val="single" w:sz="4" w:space="0" w:color="000000"/>
              <w:right w:val="single" w:sz="4" w:space="0" w:color="000000"/>
            </w:tcBorders>
            <w:shd w:val="clear" w:color="auto" w:fill="auto"/>
          </w:tcPr>
          <w:p w14:paraId="631B825C" w14:textId="77777777" w:rsidR="00094585" w:rsidRPr="00094585" w:rsidRDefault="00094585" w:rsidP="00094585">
            <w:pPr>
              <w:spacing w:after="0" w:line="240" w:lineRule="auto"/>
              <w:rPr>
                <w:rFonts w:ascii="Times New Roman" w:hAnsi="Times New Roman" w:cs="Times New Roman"/>
                <w:sz w:val="24"/>
                <w:szCs w:val="24"/>
              </w:rPr>
            </w:pPr>
            <w:r w:rsidRPr="00094585">
              <w:rPr>
                <w:rFonts w:ascii="Times New Roman" w:hAnsi="Times New Roman" w:cs="Times New Roman"/>
                <w:sz w:val="24"/>
                <w:szCs w:val="24"/>
              </w:rPr>
              <w:t>Industrial Water Pollution Control</w:t>
            </w:r>
          </w:p>
        </w:tc>
      </w:tr>
      <w:tr w:rsidR="00094585" w:rsidRPr="00094585" w14:paraId="592C1482" w14:textId="77777777" w:rsidTr="00094585">
        <w:tc>
          <w:tcPr>
            <w:tcW w:w="851" w:type="dxa"/>
            <w:tcBorders>
              <w:top w:val="single" w:sz="4" w:space="0" w:color="000000"/>
              <w:left w:val="single" w:sz="4" w:space="0" w:color="000000"/>
              <w:bottom w:val="single" w:sz="4" w:space="0" w:color="000000"/>
            </w:tcBorders>
            <w:shd w:val="clear" w:color="auto" w:fill="auto"/>
          </w:tcPr>
          <w:p w14:paraId="06B9D74F" w14:textId="77777777" w:rsidR="00094585" w:rsidRPr="00094585" w:rsidRDefault="00094585" w:rsidP="00094585">
            <w:pPr>
              <w:snapToGrid w:val="0"/>
              <w:spacing w:after="0" w:line="240" w:lineRule="auto"/>
              <w:jc w:val="center"/>
              <w:rPr>
                <w:rFonts w:ascii="Times New Roman" w:hAnsi="Times New Roman" w:cs="Times New Roman"/>
                <w:sz w:val="24"/>
                <w:szCs w:val="24"/>
              </w:rPr>
            </w:pPr>
            <w:r w:rsidRPr="00094585">
              <w:rPr>
                <w:rFonts w:ascii="Times New Roman" w:hAnsi="Times New Roman" w:cs="Times New Roman"/>
                <w:sz w:val="24"/>
                <w:szCs w:val="24"/>
              </w:rPr>
              <w:t>6</w:t>
            </w:r>
          </w:p>
        </w:tc>
        <w:tc>
          <w:tcPr>
            <w:tcW w:w="1777" w:type="dxa"/>
            <w:tcBorders>
              <w:top w:val="single" w:sz="4" w:space="0" w:color="000000"/>
              <w:left w:val="single" w:sz="4" w:space="0" w:color="000000"/>
              <w:bottom w:val="single" w:sz="4" w:space="0" w:color="000000"/>
            </w:tcBorders>
            <w:shd w:val="clear" w:color="auto" w:fill="auto"/>
          </w:tcPr>
          <w:p w14:paraId="228595E4" w14:textId="77777777" w:rsidR="00094585" w:rsidRPr="00094585" w:rsidRDefault="00094585" w:rsidP="00094585">
            <w:pPr>
              <w:snapToGrid w:val="0"/>
              <w:spacing w:after="0" w:line="240" w:lineRule="auto"/>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PWRE1126</w:t>
            </w:r>
          </w:p>
        </w:tc>
        <w:tc>
          <w:tcPr>
            <w:tcW w:w="7437" w:type="dxa"/>
            <w:tcBorders>
              <w:top w:val="single" w:sz="4" w:space="0" w:color="000000"/>
              <w:left w:val="single" w:sz="4" w:space="0" w:color="000000"/>
              <w:bottom w:val="single" w:sz="4" w:space="0" w:color="000000"/>
              <w:right w:val="single" w:sz="4" w:space="0" w:color="000000"/>
            </w:tcBorders>
            <w:shd w:val="clear" w:color="auto" w:fill="auto"/>
          </w:tcPr>
          <w:p w14:paraId="79D41B66" w14:textId="77777777" w:rsidR="00094585" w:rsidRPr="00094585" w:rsidRDefault="00094585" w:rsidP="00094585">
            <w:pPr>
              <w:spacing w:after="0" w:line="240" w:lineRule="auto"/>
              <w:rPr>
                <w:rFonts w:ascii="Times New Roman" w:hAnsi="Times New Roman" w:cs="Times New Roman"/>
                <w:sz w:val="24"/>
                <w:szCs w:val="24"/>
              </w:rPr>
            </w:pPr>
            <w:r w:rsidRPr="00094585">
              <w:rPr>
                <w:rFonts w:ascii="Times New Roman" w:hAnsi="Times New Roman" w:cs="Times New Roman"/>
                <w:sz w:val="24"/>
                <w:szCs w:val="24"/>
              </w:rPr>
              <w:t>Any other subject offered from time to time with the approval of the competent authority.</w:t>
            </w:r>
          </w:p>
        </w:tc>
      </w:tr>
    </w:tbl>
    <w:p w14:paraId="0B1BB431" w14:textId="77777777" w:rsidR="00094585" w:rsidRPr="00094585" w:rsidRDefault="00094585" w:rsidP="00094585">
      <w:pPr>
        <w:spacing w:after="0" w:line="240" w:lineRule="auto"/>
        <w:rPr>
          <w:rFonts w:ascii="Times New Roman" w:hAnsi="Times New Roman" w:cs="Times New Roman"/>
          <w:b/>
          <w:bCs/>
          <w:color w:val="000000"/>
          <w:sz w:val="24"/>
          <w:szCs w:val="24"/>
        </w:rPr>
      </w:pPr>
    </w:p>
    <w:p w14:paraId="40DC8408" w14:textId="77777777" w:rsidR="00094585" w:rsidRPr="00094585" w:rsidRDefault="00094585" w:rsidP="008C281A">
      <w:pPr>
        <w:spacing w:after="0" w:line="240" w:lineRule="auto"/>
        <w:ind w:left="-567"/>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 xml:space="preserve">Semester II </w:t>
      </w:r>
    </w:p>
    <w:p w14:paraId="66C204A4" w14:textId="77777777" w:rsidR="00094585" w:rsidRPr="00094585" w:rsidRDefault="00094585" w:rsidP="00094585">
      <w:pPr>
        <w:spacing w:after="0" w:line="240" w:lineRule="auto"/>
        <w:rPr>
          <w:rFonts w:ascii="Times New Roman" w:hAnsi="Times New Roman" w:cs="Times New Roman"/>
          <w:color w:val="000000"/>
          <w:sz w:val="24"/>
          <w:szCs w:val="24"/>
        </w:rPr>
      </w:pPr>
    </w:p>
    <w:tbl>
      <w:tblPr>
        <w:tblW w:w="100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3"/>
        <w:gridCol w:w="1530"/>
        <w:gridCol w:w="2936"/>
        <w:gridCol w:w="519"/>
        <w:gridCol w:w="34"/>
        <w:gridCol w:w="519"/>
        <w:gridCol w:w="34"/>
        <w:gridCol w:w="520"/>
        <w:gridCol w:w="33"/>
        <w:gridCol w:w="659"/>
        <w:gridCol w:w="33"/>
        <w:gridCol w:w="744"/>
        <w:gridCol w:w="640"/>
        <w:gridCol w:w="1031"/>
      </w:tblGrid>
      <w:tr w:rsidR="00094585" w:rsidRPr="00094585" w14:paraId="19C0FA80" w14:textId="77777777" w:rsidTr="008C281A">
        <w:trPr>
          <w:trHeight w:val="845"/>
          <w:jc w:val="center"/>
        </w:trPr>
        <w:tc>
          <w:tcPr>
            <w:tcW w:w="823" w:type="dxa"/>
            <w:vMerge w:val="restart"/>
            <w:shd w:val="clear" w:color="auto" w:fill="auto"/>
          </w:tcPr>
          <w:p w14:paraId="3C38EA56" w14:textId="77777777" w:rsidR="00094585" w:rsidRPr="00094585" w:rsidRDefault="00094585" w:rsidP="00094585">
            <w:pPr>
              <w:spacing w:after="0" w:line="240" w:lineRule="auto"/>
              <w:jc w:val="center"/>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Sl. No.</w:t>
            </w:r>
          </w:p>
        </w:tc>
        <w:tc>
          <w:tcPr>
            <w:tcW w:w="1530" w:type="dxa"/>
            <w:vMerge w:val="restart"/>
            <w:shd w:val="clear" w:color="auto" w:fill="auto"/>
          </w:tcPr>
          <w:p w14:paraId="6E82A827" w14:textId="77777777" w:rsidR="00094585" w:rsidRPr="00094585" w:rsidRDefault="00094585" w:rsidP="00094585">
            <w:pPr>
              <w:spacing w:after="0" w:line="240" w:lineRule="auto"/>
              <w:jc w:val="center"/>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Course Code</w:t>
            </w:r>
          </w:p>
        </w:tc>
        <w:tc>
          <w:tcPr>
            <w:tcW w:w="2936" w:type="dxa"/>
            <w:vMerge w:val="restart"/>
            <w:shd w:val="clear" w:color="auto" w:fill="auto"/>
          </w:tcPr>
          <w:p w14:paraId="2579C1E0" w14:textId="77777777" w:rsidR="00094585" w:rsidRPr="00094585" w:rsidRDefault="00094585" w:rsidP="00094585">
            <w:pPr>
              <w:spacing w:after="0" w:line="240" w:lineRule="auto"/>
              <w:jc w:val="center"/>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Subject</w:t>
            </w:r>
          </w:p>
        </w:tc>
        <w:tc>
          <w:tcPr>
            <w:tcW w:w="1626" w:type="dxa"/>
            <w:gridSpan w:val="5"/>
            <w:shd w:val="clear" w:color="auto" w:fill="auto"/>
          </w:tcPr>
          <w:p w14:paraId="4B0F82D2" w14:textId="77777777" w:rsidR="00094585" w:rsidRPr="00094585" w:rsidRDefault="00094585" w:rsidP="00094585">
            <w:pPr>
              <w:spacing w:after="0" w:line="240" w:lineRule="auto"/>
              <w:jc w:val="center"/>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Teaching Scheme (Hrs/week)</w:t>
            </w:r>
          </w:p>
        </w:tc>
        <w:tc>
          <w:tcPr>
            <w:tcW w:w="2109" w:type="dxa"/>
            <w:gridSpan w:val="5"/>
            <w:shd w:val="clear" w:color="auto" w:fill="auto"/>
          </w:tcPr>
          <w:p w14:paraId="2D1A80F7" w14:textId="77777777" w:rsidR="00094585" w:rsidRPr="00094585" w:rsidRDefault="00094585" w:rsidP="00094585">
            <w:pPr>
              <w:spacing w:after="0" w:line="240" w:lineRule="auto"/>
              <w:jc w:val="center"/>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 xml:space="preserve">Examination Scheme </w:t>
            </w:r>
          </w:p>
        </w:tc>
        <w:tc>
          <w:tcPr>
            <w:tcW w:w="1031" w:type="dxa"/>
            <w:vMerge w:val="restart"/>
            <w:shd w:val="clear" w:color="auto" w:fill="auto"/>
          </w:tcPr>
          <w:p w14:paraId="6CD252ED" w14:textId="77777777" w:rsidR="00094585" w:rsidRPr="00094585" w:rsidRDefault="00094585" w:rsidP="00094585">
            <w:pPr>
              <w:spacing w:after="0" w:line="240" w:lineRule="auto"/>
              <w:jc w:val="center"/>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Credits</w:t>
            </w:r>
          </w:p>
          <w:p w14:paraId="5BC44E13" w14:textId="77777777" w:rsidR="00094585" w:rsidRPr="00094585" w:rsidRDefault="00094585" w:rsidP="00094585">
            <w:pPr>
              <w:spacing w:after="0" w:line="240" w:lineRule="auto"/>
              <w:rPr>
                <w:rFonts w:ascii="Times New Roman" w:hAnsi="Times New Roman" w:cs="Times New Roman"/>
                <w:b/>
                <w:bCs/>
                <w:color w:val="000000"/>
                <w:sz w:val="24"/>
                <w:szCs w:val="24"/>
              </w:rPr>
            </w:pPr>
          </w:p>
          <w:p w14:paraId="14F41209" w14:textId="77777777" w:rsidR="00094585" w:rsidRPr="00094585" w:rsidRDefault="00094585" w:rsidP="00094585">
            <w:pPr>
              <w:spacing w:after="0" w:line="240" w:lineRule="auto"/>
              <w:jc w:val="center"/>
              <w:rPr>
                <w:rFonts w:ascii="Times New Roman" w:hAnsi="Times New Roman" w:cs="Times New Roman"/>
                <w:b/>
                <w:bCs/>
                <w:color w:val="000000"/>
                <w:sz w:val="24"/>
                <w:szCs w:val="24"/>
              </w:rPr>
            </w:pPr>
          </w:p>
          <w:p w14:paraId="7264A2A8" w14:textId="77777777" w:rsidR="00094585" w:rsidRPr="00094585" w:rsidRDefault="00094585" w:rsidP="00094585">
            <w:pPr>
              <w:spacing w:after="0" w:line="240" w:lineRule="auto"/>
              <w:jc w:val="center"/>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C</w:t>
            </w:r>
          </w:p>
        </w:tc>
      </w:tr>
      <w:tr w:rsidR="00094585" w:rsidRPr="00094585" w14:paraId="673F6C17" w14:textId="77777777" w:rsidTr="008C281A">
        <w:trPr>
          <w:trHeight w:val="292"/>
          <w:jc w:val="center"/>
        </w:trPr>
        <w:tc>
          <w:tcPr>
            <w:tcW w:w="823" w:type="dxa"/>
            <w:vMerge/>
            <w:shd w:val="clear" w:color="auto" w:fill="auto"/>
          </w:tcPr>
          <w:p w14:paraId="1B56B088" w14:textId="77777777" w:rsidR="00094585" w:rsidRPr="00094585" w:rsidRDefault="00094585" w:rsidP="00094585">
            <w:pPr>
              <w:spacing w:after="0" w:line="240" w:lineRule="auto"/>
              <w:rPr>
                <w:rFonts w:ascii="Times New Roman" w:hAnsi="Times New Roman" w:cs="Times New Roman"/>
                <w:b/>
                <w:bCs/>
                <w:color w:val="000000"/>
                <w:sz w:val="24"/>
                <w:szCs w:val="24"/>
              </w:rPr>
            </w:pPr>
          </w:p>
        </w:tc>
        <w:tc>
          <w:tcPr>
            <w:tcW w:w="1530" w:type="dxa"/>
            <w:vMerge/>
            <w:shd w:val="clear" w:color="auto" w:fill="auto"/>
          </w:tcPr>
          <w:p w14:paraId="67BF1570" w14:textId="77777777" w:rsidR="00094585" w:rsidRPr="00094585" w:rsidRDefault="00094585" w:rsidP="00094585">
            <w:pPr>
              <w:spacing w:after="0" w:line="240" w:lineRule="auto"/>
              <w:rPr>
                <w:rFonts w:ascii="Times New Roman" w:hAnsi="Times New Roman" w:cs="Times New Roman"/>
                <w:b/>
                <w:bCs/>
                <w:color w:val="000000"/>
                <w:sz w:val="24"/>
                <w:szCs w:val="24"/>
              </w:rPr>
            </w:pPr>
          </w:p>
        </w:tc>
        <w:tc>
          <w:tcPr>
            <w:tcW w:w="2936" w:type="dxa"/>
            <w:vMerge/>
            <w:shd w:val="clear" w:color="auto" w:fill="auto"/>
          </w:tcPr>
          <w:p w14:paraId="28A66732" w14:textId="77777777" w:rsidR="00094585" w:rsidRPr="00094585" w:rsidRDefault="00094585" w:rsidP="00094585">
            <w:pPr>
              <w:spacing w:after="0" w:line="240" w:lineRule="auto"/>
              <w:rPr>
                <w:rFonts w:ascii="Times New Roman" w:hAnsi="Times New Roman" w:cs="Times New Roman"/>
                <w:b/>
                <w:bCs/>
                <w:color w:val="000000"/>
                <w:sz w:val="24"/>
                <w:szCs w:val="24"/>
              </w:rPr>
            </w:pPr>
          </w:p>
        </w:tc>
        <w:tc>
          <w:tcPr>
            <w:tcW w:w="519" w:type="dxa"/>
            <w:shd w:val="clear" w:color="auto" w:fill="auto"/>
          </w:tcPr>
          <w:p w14:paraId="12D1A629" w14:textId="77777777" w:rsidR="00094585" w:rsidRPr="00094585" w:rsidRDefault="00094585" w:rsidP="00094585">
            <w:pPr>
              <w:spacing w:after="0" w:line="240" w:lineRule="auto"/>
              <w:jc w:val="center"/>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L</w:t>
            </w:r>
          </w:p>
        </w:tc>
        <w:tc>
          <w:tcPr>
            <w:tcW w:w="553" w:type="dxa"/>
            <w:gridSpan w:val="2"/>
            <w:shd w:val="clear" w:color="auto" w:fill="auto"/>
          </w:tcPr>
          <w:p w14:paraId="0FE020D4" w14:textId="77777777" w:rsidR="00094585" w:rsidRPr="00094585" w:rsidRDefault="00094585" w:rsidP="00094585">
            <w:pPr>
              <w:spacing w:after="0" w:line="240" w:lineRule="auto"/>
              <w:jc w:val="center"/>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T</w:t>
            </w:r>
          </w:p>
        </w:tc>
        <w:tc>
          <w:tcPr>
            <w:tcW w:w="554" w:type="dxa"/>
            <w:gridSpan w:val="2"/>
            <w:shd w:val="clear" w:color="auto" w:fill="auto"/>
          </w:tcPr>
          <w:p w14:paraId="245825C1" w14:textId="77777777" w:rsidR="00094585" w:rsidRPr="00094585" w:rsidRDefault="00094585" w:rsidP="00094585">
            <w:pPr>
              <w:spacing w:after="0" w:line="240" w:lineRule="auto"/>
              <w:jc w:val="center"/>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P</w:t>
            </w:r>
          </w:p>
        </w:tc>
        <w:tc>
          <w:tcPr>
            <w:tcW w:w="692" w:type="dxa"/>
            <w:gridSpan w:val="2"/>
            <w:shd w:val="clear" w:color="auto" w:fill="auto"/>
          </w:tcPr>
          <w:p w14:paraId="64AD348D" w14:textId="77777777" w:rsidR="00094585" w:rsidRPr="00094585" w:rsidRDefault="00094585" w:rsidP="00094585">
            <w:pPr>
              <w:spacing w:after="0" w:line="240" w:lineRule="auto"/>
              <w:jc w:val="center"/>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ESE</w:t>
            </w:r>
          </w:p>
        </w:tc>
        <w:tc>
          <w:tcPr>
            <w:tcW w:w="777" w:type="dxa"/>
            <w:gridSpan w:val="2"/>
            <w:shd w:val="clear" w:color="auto" w:fill="auto"/>
          </w:tcPr>
          <w:p w14:paraId="63C60473" w14:textId="77777777" w:rsidR="00094585" w:rsidRPr="00094585" w:rsidRDefault="00094585" w:rsidP="00094585">
            <w:pPr>
              <w:spacing w:after="0" w:line="240" w:lineRule="auto"/>
              <w:jc w:val="center"/>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MSE</w:t>
            </w:r>
          </w:p>
        </w:tc>
        <w:tc>
          <w:tcPr>
            <w:tcW w:w="640" w:type="dxa"/>
            <w:shd w:val="clear" w:color="auto" w:fill="auto"/>
          </w:tcPr>
          <w:p w14:paraId="3EA599F3" w14:textId="77777777" w:rsidR="00094585" w:rsidRPr="00094585" w:rsidRDefault="00094585" w:rsidP="00094585">
            <w:pPr>
              <w:spacing w:after="0" w:line="240" w:lineRule="auto"/>
              <w:jc w:val="center"/>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S</w:t>
            </w:r>
          </w:p>
        </w:tc>
        <w:tc>
          <w:tcPr>
            <w:tcW w:w="1031" w:type="dxa"/>
            <w:vMerge/>
            <w:shd w:val="clear" w:color="auto" w:fill="auto"/>
          </w:tcPr>
          <w:p w14:paraId="720FE7E0" w14:textId="77777777" w:rsidR="00094585" w:rsidRPr="00094585" w:rsidRDefault="00094585" w:rsidP="00094585">
            <w:pPr>
              <w:spacing w:after="0" w:line="240" w:lineRule="auto"/>
              <w:rPr>
                <w:rFonts w:ascii="Times New Roman" w:hAnsi="Times New Roman" w:cs="Times New Roman"/>
                <w:b/>
                <w:bCs/>
                <w:color w:val="000000"/>
                <w:sz w:val="24"/>
                <w:szCs w:val="24"/>
              </w:rPr>
            </w:pPr>
          </w:p>
        </w:tc>
      </w:tr>
      <w:tr w:rsidR="00094585" w:rsidRPr="00094585" w14:paraId="57928100" w14:textId="77777777" w:rsidTr="008C281A">
        <w:trPr>
          <w:trHeight w:val="276"/>
          <w:jc w:val="center"/>
        </w:trPr>
        <w:tc>
          <w:tcPr>
            <w:tcW w:w="10055" w:type="dxa"/>
            <w:gridSpan w:val="14"/>
            <w:shd w:val="clear" w:color="auto" w:fill="auto"/>
          </w:tcPr>
          <w:p w14:paraId="0722A7F8" w14:textId="77777777" w:rsidR="00094585" w:rsidRPr="00094585" w:rsidRDefault="00094585" w:rsidP="00094585">
            <w:pPr>
              <w:spacing w:after="0" w:line="240" w:lineRule="auto"/>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Theory</w:t>
            </w:r>
          </w:p>
        </w:tc>
      </w:tr>
      <w:tr w:rsidR="00094585" w:rsidRPr="00094585" w14:paraId="503E37B0" w14:textId="77777777" w:rsidTr="008C281A">
        <w:trPr>
          <w:trHeight w:val="276"/>
          <w:jc w:val="center"/>
        </w:trPr>
        <w:tc>
          <w:tcPr>
            <w:tcW w:w="823" w:type="dxa"/>
            <w:shd w:val="clear" w:color="auto" w:fill="auto"/>
            <w:vAlign w:val="center"/>
          </w:tcPr>
          <w:p w14:paraId="2A6BC7C6"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1</w:t>
            </w:r>
          </w:p>
        </w:tc>
        <w:tc>
          <w:tcPr>
            <w:tcW w:w="1530" w:type="dxa"/>
            <w:shd w:val="clear" w:color="auto" w:fill="auto"/>
          </w:tcPr>
          <w:p w14:paraId="03DBCA8E" w14:textId="77777777" w:rsidR="00094585" w:rsidRPr="00094585" w:rsidRDefault="00094585" w:rsidP="00094585">
            <w:pPr>
              <w:spacing w:after="0" w:line="240" w:lineRule="auto"/>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PWRE201</w:t>
            </w:r>
          </w:p>
        </w:tc>
        <w:tc>
          <w:tcPr>
            <w:tcW w:w="2936" w:type="dxa"/>
            <w:shd w:val="clear" w:color="auto" w:fill="auto"/>
          </w:tcPr>
          <w:p w14:paraId="21F651F9" w14:textId="77777777" w:rsidR="00094585" w:rsidRPr="00094585" w:rsidRDefault="00094585" w:rsidP="00094585">
            <w:pPr>
              <w:spacing w:after="0" w:line="240" w:lineRule="auto"/>
              <w:jc w:val="both"/>
              <w:rPr>
                <w:rFonts w:ascii="Times New Roman" w:hAnsi="Times New Roman" w:cs="Times New Roman"/>
                <w:sz w:val="24"/>
                <w:szCs w:val="24"/>
              </w:rPr>
            </w:pPr>
            <w:r w:rsidRPr="00094585">
              <w:rPr>
                <w:rFonts w:ascii="Times New Roman" w:hAnsi="Times New Roman" w:cs="Times New Roman"/>
                <w:sz w:val="24"/>
                <w:szCs w:val="24"/>
              </w:rPr>
              <w:t>Advanced computational hydraulics</w:t>
            </w:r>
          </w:p>
        </w:tc>
        <w:tc>
          <w:tcPr>
            <w:tcW w:w="553" w:type="dxa"/>
            <w:gridSpan w:val="2"/>
            <w:shd w:val="clear" w:color="auto" w:fill="auto"/>
            <w:vAlign w:val="center"/>
          </w:tcPr>
          <w:p w14:paraId="01B393A1" w14:textId="77777777" w:rsidR="00094585" w:rsidRPr="00094585" w:rsidRDefault="00094585" w:rsidP="00094585">
            <w:pPr>
              <w:spacing w:after="0" w:line="240" w:lineRule="auto"/>
              <w:jc w:val="center"/>
              <w:rPr>
                <w:rFonts w:ascii="Times New Roman" w:eastAsia="Calibri" w:hAnsi="Times New Roman" w:cs="Times New Roman"/>
                <w:sz w:val="24"/>
                <w:szCs w:val="24"/>
              </w:rPr>
            </w:pPr>
            <w:r w:rsidRPr="00094585">
              <w:rPr>
                <w:rFonts w:ascii="Times New Roman" w:eastAsia="Calibri" w:hAnsi="Times New Roman" w:cs="Times New Roman"/>
                <w:sz w:val="24"/>
                <w:szCs w:val="24"/>
              </w:rPr>
              <w:t>3</w:t>
            </w:r>
          </w:p>
        </w:tc>
        <w:tc>
          <w:tcPr>
            <w:tcW w:w="553" w:type="dxa"/>
            <w:gridSpan w:val="2"/>
            <w:shd w:val="clear" w:color="auto" w:fill="auto"/>
            <w:vAlign w:val="center"/>
          </w:tcPr>
          <w:p w14:paraId="6133369E" w14:textId="77777777" w:rsidR="00094585" w:rsidRPr="00094585" w:rsidRDefault="00094585" w:rsidP="00094585">
            <w:pPr>
              <w:spacing w:after="0" w:line="240" w:lineRule="auto"/>
              <w:jc w:val="center"/>
              <w:rPr>
                <w:rFonts w:ascii="Times New Roman" w:eastAsia="Calibri" w:hAnsi="Times New Roman" w:cs="Times New Roman"/>
                <w:sz w:val="24"/>
                <w:szCs w:val="24"/>
              </w:rPr>
            </w:pPr>
            <w:r w:rsidRPr="00094585">
              <w:rPr>
                <w:rFonts w:ascii="Times New Roman" w:eastAsia="Calibri" w:hAnsi="Times New Roman" w:cs="Times New Roman"/>
                <w:sz w:val="24"/>
                <w:szCs w:val="24"/>
              </w:rPr>
              <w:t>1</w:t>
            </w:r>
          </w:p>
        </w:tc>
        <w:tc>
          <w:tcPr>
            <w:tcW w:w="553" w:type="dxa"/>
            <w:gridSpan w:val="2"/>
            <w:shd w:val="clear" w:color="auto" w:fill="auto"/>
            <w:vAlign w:val="center"/>
          </w:tcPr>
          <w:p w14:paraId="04C32EE9" w14:textId="77777777" w:rsidR="00094585" w:rsidRPr="00094585" w:rsidRDefault="00094585" w:rsidP="00094585">
            <w:pPr>
              <w:spacing w:after="0" w:line="240" w:lineRule="auto"/>
              <w:jc w:val="center"/>
              <w:rPr>
                <w:rFonts w:ascii="Times New Roman" w:eastAsia="Calibri" w:hAnsi="Times New Roman" w:cs="Times New Roman"/>
                <w:sz w:val="24"/>
                <w:szCs w:val="24"/>
              </w:rPr>
            </w:pPr>
            <w:r w:rsidRPr="00094585">
              <w:rPr>
                <w:rFonts w:ascii="Times New Roman" w:eastAsia="Calibri" w:hAnsi="Times New Roman" w:cs="Times New Roman"/>
                <w:sz w:val="24"/>
                <w:szCs w:val="24"/>
              </w:rPr>
              <w:t>0</w:t>
            </w:r>
          </w:p>
        </w:tc>
        <w:tc>
          <w:tcPr>
            <w:tcW w:w="692" w:type="dxa"/>
            <w:gridSpan w:val="2"/>
            <w:shd w:val="clear" w:color="auto" w:fill="auto"/>
            <w:vAlign w:val="center"/>
          </w:tcPr>
          <w:p w14:paraId="4EEB4D27" w14:textId="77777777" w:rsidR="00094585" w:rsidRPr="00094585" w:rsidRDefault="00094585" w:rsidP="00094585">
            <w:pPr>
              <w:spacing w:after="0" w:line="240" w:lineRule="auto"/>
              <w:jc w:val="center"/>
              <w:rPr>
                <w:rFonts w:ascii="Times New Roman" w:eastAsia="Calibri" w:hAnsi="Times New Roman" w:cs="Times New Roman"/>
                <w:sz w:val="24"/>
                <w:szCs w:val="24"/>
              </w:rPr>
            </w:pPr>
            <w:r w:rsidRPr="00094585">
              <w:rPr>
                <w:rFonts w:ascii="Times New Roman" w:eastAsia="Calibri" w:hAnsi="Times New Roman" w:cs="Times New Roman"/>
                <w:sz w:val="24"/>
                <w:szCs w:val="24"/>
              </w:rPr>
              <w:t>100</w:t>
            </w:r>
          </w:p>
        </w:tc>
        <w:tc>
          <w:tcPr>
            <w:tcW w:w="744" w:type="dxa"/>
            <w:shd w:val="clear" w:color="auto" w:fill="auto"/>
            <w:vAlign w:val="center"/>
          </w:tcPr>
          <w:p w14:paraId="33FBA6F6" w14:textId="77777777" w:rsidR="00094585" w:rsidRPr="00094585" w:rsidRDefault="00094585" w:rsidP="00094585">
            <w:pPr>
              <w:spacing w:after="0" w:line="240" w:lineRule="auto"/>
              <w:jc w:val="center"/>
              <w:rPr>
                <w:rFonts w:ascii="Times New Roman" w:eastAsia="Calibri" w:hAnsi="Times New Roman" w:cs="Times New Roman"/>
                <w:sz w:val="24"/>
                <w:szCs w:val="24"/>
              </w:rPr>
            </w:pPr>
            <w:r w:rsidRPr="00094585">
              <w:rPr>
                <w:rFonts w:ascii="Times New Roman" w:eastAsia="Calibri" w:hAnsi="Times New Roman" w:cs="Times New Roman"/>
                <w:sz w:val="24"/>
                <w:szCs w:val="24"/>
              </w:rPr>
              <w:t>50</w:t>
            </w:r>
          </w:p>
        </w:tc>
        <w:tc>
          <w:tcPr>
            <w:tcW w:w="640" w:type="dxa"/>
            <w:shd w:val="clear" w:color="auto" w:fill="auto"/>
            <w:vAlign w:val="center"/>
          </w:tcPr>
          <w:p w14:paraId="58410461" w14:textId="77777777" w:rsidR="00094585" w:rsidRPr="00094585" w:rsidRDefault="00094585" w:rsidP="00094585">
            <w:pPr>
              <w:spacing w:after="0" w:line="240" w:lineRule="auto"/>
              <w:jc w:val="center"/>
              <w:rPr>
                <w:rFonts w:ascii="Times New Roman" w:eastAsia="Calibri" w:hAnsi="Times New Roman" w:cs="Times New Roman"/>
                <w:sz w:val="24"/>
                <w:szCs w:val="24"/>
              </w:rPr>
            </w:pPr>
            <w:r w:rsidRPr="00094585">
              <w:rPr>
                <w:rFonts w:ascii="Times New Roman" w:eastAsia="Calibri" w:hAnsi="Times New Roman" w:cs="Times New Roman"/>
                <w:sz w:val="24"/>
                <w:szCs w:val="24"/>
              </w:rPr>
              <w:t>20</w:t>
            </w:r>
          </w:p>
        </w:tc>
        <w:tc>
          <w:tcPr>
            <w:tcW w:w="1031" w:type="dxa"/>
            <w:shd w:val="clear" w:color="auto" w:fill="auto"/>
            <w:vAlign w:val="center"/>
          </w:tcPr>
          <w:p w14:paraId="5151F559" w14:textId="77777777" w:rsidR="00094585" w:rsidRPr="00094585" w:rsidRDefault="00094585" w:rsidP="00094585">
            <w:pPr>
              <w:spacing w:after="0" w:line="240" w:lineRule="auto"/>
              <w:jc w:val="center"/>
              <w:rPr>
                <w:rFonts w:ascii="Times New Roman" w:eastAsia="Calibri" w:hAnsi="Times New Roman" w:cs="Times New Roman"/>
                <w:sz w:val="24"/>
                <w:szCs w:val="24"/>
              </w:rPr>
            </w:pPr>
            <w:r w:rsidRPr="00094585">
              <w:rPr>
                <w:rFonts w:ascii="Times New Roman" w:eastAsia="Calibri" w:hAnsi="Times New Roman" w:cs="Times New Roman"/>
                <w:sz w:val="24"/>
                <w:szCs w:val="24"/>
              </w:rPr>
              <w:t>8</w:t>
            </w:r>
          </w:p>
        </w:tc>
      </w:tr>
      <w:tr w:rsidR="00094585" w:rsidRPr="00094585" w14:paraId="1E3C2584" w14:textId="77777777" w:rsidTr="008C281A">
        <w:trPr>
          <w:trHeight w:val="276"/>
          <w:jc w:val="center"/>
        </w:trPr>
        <w:tc>
          <w:tcPr>
            <w:tcW w:w="823" w:type="dxa"/>
            <w:shd w:val="clear" w:color="auto" w:fill="auto"/>
          </w:tcPr>
          <w:p w14:paraId="7DEB4B67"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2</w:t>
            </w:r>
          </w:p>
        </w:tc>
        <w:tc>
          <w:tcPr>
            <w:tcW w:w="1530" w:type="dxa"/>
            <w:shd w:val="clear" w:color="auto" w:fill="auto"/>
          </w:tcPr>
          <w:p w14:paraId="46B8A0E9" w14:textId="77777777" w:rsidR="00094585" w:rsidRPr="00094585" w:rsidRDefault="00094585" w:rsidP="00094585">
            <w:pPr>
              <w:spacing w:after="0" w:line="240" w:lineRule="auto"/>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PWRE202</w:t>
            </w:r>
          </w:p>
        </w:tc>
        <w:tc>
          <w:tcPr>
            <w:tcW w:w="2936" w:type="dxa"/>
            <w:shd w:val="clear" w:color="auto" w:fill="auto"/>
          </w:tcPr>
          <w:p w14:paraId="3401D31A" w14:textId="77777777" w:rsidR="00094585" w:rsidRPr="00094585" w:rsidRDefault="00094585" w:rsidP="00094585">
            <w:pPr>
              <w:spacing w:after="0" w:line="240" w:lineRule="auto"/>
              <w:rPr>
                <w:rFonts w:ascii="Times New Roman" w:hAnsi="Times New Roman" w:cs="Times New Roman"/>
                <w:sz w:val="24"/>
                <w:szCs w:val="24"/>
              </w:rPr>
            </w:pPr>
            <w:r w:rsidRPr="00094585">
              <w:rPr>
                <w:rFonts w:ascii="Times New Roman" w:hAnsi="Times New Roman" w:cs="Times New Roman"/>
                <w:sz w:val="24"/>
                <w:szCs w:val="24"/>
              </w:rPr>
              <w:t>Hydraulics of sediment transport</w:t>
            </w:r>
          </w:p>
        </w:tc>
        <w:tc>
          <w:tcPr>
            <w:tcW w:w="553" w:type="dxa"/>
            <w:gridSpan w:val="2"/>
            <w:shd w:val="clear" w:color="auto" w:fill="auto"/>
          </w:tcPr>
          <w:p w14:paraId="450C58B9"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3</w:t>
            </w:r>
          </w:p>
        </w:tc>
        <w:tc>
          <w:tcPr>
            <w:tcW w:w="553" w:type="dxa"/>
            <w:gridSpan w:val="2"/>
            <w:shd w:val="clear" w:color="auto" w:fill="auto"/>
          </w:tcPr>
          <w:p w14:paraId="05B4879A"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1</w:t>
            </w:r>
          </w:p>
        </w:tc>
        <w:tc>
          <w:tcPr>
            <w:tcW w:w="553" w:type="dxa"/>
            <w:gridSpan w:val="2"/>
            <w:shd w:val="clear" w:color="auto" w:fill="auto"/>
          </w:tcPr>
          <w:p w14:paraId="79C2E2FA"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0</w:t>
            </w:r>
          </w:p>
        </w:tc>
        <w:tc>
          <w:tcPr>
            <w:tcW w:w="692" w:type="dxa"/>
            <w:gridSpan w:val="2"/>
            <w:shd w:val="clear" w:color="auto" w:fill="auto"/>
          </w:tcPr>
          <w:p w14:paraId="448A8E53"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100</w:t>
            </w:r>
          </w:p>
        </w:tc>
        <w:tc>
          <w:tcPr>
            <w:tcW w:w="744" w:type="dxa"/>
            <w:shd w:val="clear" w:color="auto" w:fill="auto"/>
          </w:tcPr>
          <w:p w14:paraId="1282E996"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50</w:t>
            </w:r>
          </w:p>
        </w:tc>
        <w:tc>
          <w:tcPr>
            <w:tcW w:w="640" w:type="dxa"/>
            <w:shd w:val="clear" w:color="auto" w:fill="auto"/>
          </w:tcPr>
          <w:p w14:paraId="4347D464"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20</w:t>
            </w:r>
          </w:p>
        </w:tc>
        <w:tc>
          <w:tcPr>
            <w:tcW w:w="1031" w:type="dxa"/>
            <w:shd w:val="clear" w:color="auto" w:fill="auto"/>
          </w:tcPr>
          <w:p w14:paraId="35ABE34F"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8</w:t>
            </w:r>
          </w:p>
        </w:tc>
      </w:tr>
      <w:tr w:rsidR="00094585" w:rsidRPr="00094585" w14:paraId="099F17B7" w14:textId="77777777" w:rsidTr="008C281A">
        <w:trPr>
          <w:trHeight w:val="276"/>
          <w:jc w:val="center"/>
        </w:trPr>
        <w:tc>
          <w:tcPr>
            <w:tcW w:w="823" w:type="dxa"/>
            <w:shd w:val="clear" w:color="auto" w:fill="auto"/>
            <w:vAlign w:val="center"/>
          </w:tcPr>
          <w:p w14:paraId="04780E4D"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3</w:t>
            </w:r>
          </w:p>
        </w:tc>
        <w:tc>
          <w:tcPr>
            <w:tcW w:w="1530" w:type="dxa"/>
            <w:shd w:val="clear" w:color="auto" w:fill="auto"/>
            <w:vAlign w:val="center"/>
          </w:tcPr>
          <w:p w14:paraId="0CC94F2E"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PWRE211*</w:t>
            </w:r>
          </w:p>
        </w:tc>
        <w:tc>
          <w:tcPr>
            <w:tcW w:w="2936" w:type="dxa"/>
            <w:shd w:val="clear" w:color="auto" w:fill="auto"/>
            <w:vAlign w:val="center"/>
          </w:tcPr>
          <w:p w14:paraId="21EF5BD3" w14:textId="77777777" w:rsidR="00094585" w:rsidRPr="00094585" w:rsidRDefault="00094585" w:rsidP="00094585">
            <w:pPr>
              <w:spacing w:after="0" w:line="240" w:lineRule="auto"/>
              <w:rPr>
                <w:rFonts w:ascii="Times New Roman" w:eastAsia="Calibri" w:hAnsi="Times New Roman" w:cs="Times New Roman"/>
                <w:sz w:val="24"/>
                <w:szCs w:val="24"/>
              </w:rPr>
            </w:pPr>
            <w:r w:rsidRPr="00094585">
              <w:rPr>
                <w:rFonts w:ascii="Times New Roman" w:eastAsia="Calibri" w:hAnsi="Times New Roman" w:cs="Times New Roman"/>
                <w:sz w:val="24"/>
                <w:szCs w:val="24"/>
              </w:rPr>
              <w:t>Elective - III</w:t>
            </w:r>
          </w:p>
        </w:tc>
        <w:tc>
          <w:tcPr>
            <w:tcW w:w="553" w:type="dxa"/>
            <w:gridSpan w:val="2"/>
            <w:shd w:val="clear" w:color="auto" w:fill="auto"/>
            <w:vAlign w:val="center"/>
          </w:tcPr>
          <w:p w14:paraId="76A26565" w14:textId="77777777" w:rsidR="00094585" w:rsidRPr="00094585" w:rsidRDefault="00094585" w:rsidP="00094585">
            <w:pPr>
              <w:spacing w:after="0" w:line="240" w:lineRule="auto"/>
              <w:jc w:val="center"/>
              <w:rPr>
                <w:rFonts w:ascii="Times New Roman" w:eastAsia="Calibri" w:hAnsi="Times New Roman" w:cs="Times New Roman"/>
                <w:sz w:val="24"/>
                <w:szCs w:val="24"/>
              </w:rPr>
            </w:pPr>
            <w:r w:rsidRPr="00094585">
              <w:rPr>
                <w:rFonts w:ascii="Times New Roman" w:eastAsia="Calibri" w:hAnsi="Times New Roman" w:cs="Times New Roman"/>
                <w:sz w:val="24"/>
                <w:szCs w:val="24"/>
              </w:rPr>
              <w:t>3</w:t>
            </w:r>
          </w:p>
        </w:tc>
        <w:tc>
          <w:tcPr>
            <w:tcW w:w="553" w:type="dxa"/>
            <w:gridSpan w:val="2"/>
            <w:shd w:val="clear" w:color="auto" w:fill="auto"/>
            <w:vAlign w:val="center"/>
          </w:tcPr>
          <w:p w14:paraId="4F18D94A" w14:textId="77777777" w:rsidR="00094585" w:rsidRPr="00094585" w:rsidRDefault="00094585" w:rsidP="00094585">
            <w:pPr>
              <w:spacing w:after="0" w:line="240" w:lineRule="auto"/>
              <w:jc w:val="center"/>
              <w:rPr>
                <w:rFonts w:ascii="Times New Roman" w:eastAsia="Calibri" w:hAnsi="Times New Roman" w:cs="Times New Roman"/>
                <w:sz w:val="24"/>
                <w:szCs w:val="24"/>
              </w:rPr>
            </w:pPr>
            <w:r w:rsidRPr="00094585">
              <w:rPr>
                <w:rFonts w:ascii="Times New Roman" w:eastAsia="Calibri" w:hAnsi="Times New Roman" w:cs="Times New Roman"/>
                <w:sz w:val="24"/>
                <w:szCs w:val="24"/>
              </w:rPr>
              <w:t>0</w:t>
            </w:r>
          </w:p>
        </w:tc>
        <w:tc>
          <w:tcPr>
            <w:tcW w:w="553" w:type="dxa"/>
            <w:gridSpan w:val="2"/>
            <w:shd w:val="clear" w:color="auto" w:fill="auto"/>
            <w:vAlign w:val="center"/>
          </w:tcPr>
          <w:p w14:paraId="0754C0A1" w14:textId="77777777" w:rsidR="00094585" w:rsidRPr="00094585" w:rsidRDefault="00094585" w:rsidP="00094585">
            <w:pPr>
              <w:spacing w:after="0" w:line="240" w:lineRule="auto"/>
              <w:jc w:val="center"/>
              <w:rPr>
                <w:rFonts w:ascii="Times New Roman" w:eastAsia="Calibri" w:hAnsi="Times New Roman" w:cs="Times New Roman"/>
                <w:sz w:val="24"/>
                <w:szCs w:val="24"/>
              </w:rPr>
            </w:pPr>
            <w:r w:rsidRPr="00094585">
              <w:rPr>
                <w:rFonts w:ascii="Times New Roman" w:eastAsia="Calibri" w:hAnsi="Times New Roman" w:cs="Times New Roman"/>
                <w:sz w:val="24"/>
                <w:szCs w:val="24"/>
              </w:rPr>
              <w:t>0</w:t>
            </w:r>
          </w:p>
        </w:tc>
        <w:tc>
          <w:tcPr>
            <w:tcW w:w="692" w:type="dxa"/>
            <w:gridSpan w:val="2"/>
            <w:shd w:val="clear" w:color="auto" w:fill="auto"/>
            <w:vAlign w:val="center"/>
          </w:tcPr>
          <w:p w14:paraId="596EA4AC" w14:textId="77777777" w:rsidR="00094585" w:rsidRPr="00094585" w:rsidRDefault="00094585" w:rsidP="00094585">
            <w:pPr>
              <w:spacing w:after="0" w:line="240" w:lineRule="auto"/>
              <w:jc w:val="center"/>
              <w:rPr>
                <w:rFonts w:ascii="Times New Roman" w:eastAsia="Calibri" w:hAnsi="Times New Roman" w:cs="Times New Roman"/>
                <w:sz w:val="24"/>
                <w:szCs w:val="24"/>
              </w:rPr>
            </w:pPr>
            <w:r w:rsidRPr="00094585">
              <w:rPr>
                <w:rFonts w:ascii="Times New Roman" w:eastAsia="Calibri" w:hAnsi="Times New Roman" w:cs="Times New Roman"/>
                <w:sz w:val="24"/>
                <w:szCs w:val="24"/>
              </w:rPr>
              <w:t>100</w:t>
            </w:r>
          </w:p>
        </w:tc>
        <w:tc>
          <w:tcPr>
            <w:tcW w:w="744" w:type="dxa"/>
            <w:shd w:val="clear" w:color="auto" w:fill="auto"/>
            <w:vAlign w:val="center"/>
          </w:tcPr>
          <w:p w14:paraId="04B03F91" w14:textId="77777777" w:rsidR="00094585" w:rsidRPr="00094585" w:rsidRDefault="00094585" w:rsidP="00094585">
            <w:pPr>
              <w:spacing w:after="0" w:line="240" w:lineRule="auto"/>
              <w:jc w:val="center"/>
              <w:rPr>
                <w:rFonts w:ascii="Times New Roman" w:eastAsia="Calibri" w:hAnsi="Times New Roman" w:cs="Times New Roman"/>
                <w:sz w:val="24"/>
                <w:szCs w:val="24"/>
              </w:rPr>
            </w:pPr>
            <w:r w:rsidRPr="00094585">
              <w:rPr>
                <w:rFonts w:ascii="Times New Roman" w:eastAsia="Calibri" w:hAnsi="Times New Roman" w:cs="Times New Roman"/>
                <w:sz w:val="24"/>
                <w:szCs w:val="24"/>
              </w:rPr>
              <w:t>50</w:t>
            </w:r>
          </w:p>
        </w:tc>
        <w:tc>
          <w:tcPr>
            <w:tcW w:w="640" w:type="dxa"/>
            <w:shd w:val="clear" w:color="auto" w:fill="auto"/>
            <w:vAlign w:val="center"/>
          </w:tcPr>
          <w:p w14:paraId="7883526C" w14:textId="77777777" w:rsidR="00094585" w:rsidRPr="00094585" w:rsidRDefault="00094585" w:rsidP="00094585">
            <w:pPr>
              <w:spacing w:after="0" w:line="240" w:lineRule="auto"/>
              <w:jc w:val="center"/>
              <w:rPr>
                <w:rFonts w:ascii="Times New Roman" w:eastAsia="Calibri" w:hAnsi="Times New Roman" w:cs="Times New Roman"/>
                <w:sz w:val="24"/>
                <w:szCs w:val="24"/>
              </w:rPr>
            </w:pPr>
            <w:r w:rsidRPr="00094585">
              <w:rPr>
                <w:rFonts w:ascii="Times New Roman" w:eastAsia="Calibri" w:hAnsi="Times New Roman" w:cs="Times New Roman"/>
                <w:sz w:val="24"/>
                <w:szCs w:val="24"/>
              </w:rPr>
              <w:t>20</w:t>
            </w:r>
          </w:p>
        </w:tc>
        <w:tc>
          <w:tcPr>
            <w:tcW w:w="1031" w:type="dxa"/>
            <w:shd w:val="clear" w:color="auto" w:fill="auto"/>
            <w:vAlign w:val="center"/>
          </w:tcPr>
          <w:p w14:paraId="60FDF4A4" w14:textId="77777777" w:rsidR="00094585" w:rsidRPr="00094585" w:rsidRDefault="00094585" w:rsidP="00094585">
            <w:pPr>
              <w:spacing w:after="0" w:line="240" w:lineRule="auto"/>
              <w:jc w:val="center"/>
              <w:rPr>
                <w:rFonts w:ascii="Times New Roman" w:eastAsia="Calibri" w:hAnsi="Times New Roman" w:cs="Times New Roman"/>
                <w:sz w:val="24"/>
                <w:szCs w:val="24"/>
              </w:rPr>
            </w:pPr>
            <w:r w:rsidRPr="00094585">
              <w:rPr>
                <w:rFonts w:ascii="Times New Roman" w:eastAsia="Calibri" w:hAnsi="Times New Roman" w:cs="Times New Roman"/>
                <w:sz w:val="24"/>
                <w:szCs w:val="24"/>
              </w:rPr>
              <w:t>6</w:t>
            </w:r>
          </w:p>
        </w:tc>
      </w:tr>
      <w:tr w:rsidR="00094585" w:rsidRPr="00094585" w14:paraId="77C64777" w14:textId="77777777" w:rsidTr="008C281A">
        <w:trPr>
          <w:trHeight w:val="276"/>
          <w:jc w:val="center"/>
        </w:trPr>
        <w:tc>
          <w:tcPr>
            <w:tcW w:w="823" w:type="dxa"/>
            <w:shd w:val="clear" w:color="auto" w:fill="auto"/>
            <w:vAlign w:val="center"/>
          </w:tcPr>
          <w:p w14:paraId="375D7CAE"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4</w:t>
            </w:r>
          </w:p>
        </w:tc>
        <w:tc>
          <w:tcPr>
            <w:tcW w:w="1530" w:type="dxa"/>
            <w:shd w:val="clear" w:color="auto" w:fill="auto"/>
            <w:vAlign w:val="center"/>
          </w:tcPr>
          <w:p w14:paraId="1884F7B4"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PWRE212*</w:t>
            </w:r>
          </w:p>
        </w:tc>
        <w:tc>
          <w:tcPr>
            <w:tcW w:w="2936" w:type="dxa"/>
            <w:shd w:val="clear" w:color="auto" w:fill="auto"/>
            <w:vAlign w:val="center"/>
          </w:tcPr>
          <w:p w14:paraId="401F7BB9" w14:textId="77777777" w:rsidR="00094585" w:rsidRPr="00094585" w:rsidRDefault="00094585" w:rsidP="00094585">
            <w:pPr>
              <w:spacing w:after="0" w:line="240" w:lineRule="auto"/>
              <w:rPr>
                <w:rFonts w:ascii="Times New Roman" w:eastAsia="Calibri" w:hAnsi="Times New Roman" w:cs="Times New Roman"/>
                <w:sz w:val="24"/>
                <w:szCs w:val="24"/>
              </w:rPr>
            </w:pPr>
            <w:r w:rsidRPr="00094585">
              <w:rPr>
                <w:rFonts w:ascii="Times New Roman" w:eastAsia="Calibri" w:hAnsi="Times New Roman" w:cs="Times New Roman"/>
                <w:sz w:val="24"/>
                <w:szCs w:val="24"/>
              </w:rPr>
              <w:t>Elective - IV</w:t>
            </w:r>
          </w:p>
        </w:tc>
        <w:tc>
          <w:tcPr>
            <w:tcW w:w="553" w:type="dxa"/>
            <w:gridSpan w:val="2"/>
            <w:shd w:val="clear" w:color="auto" w:fill="auto"/>
            <w:vAlign w:val="center"/>
          </w:tcPr>
          <w:p w14:paraId="12DA3F0D" w14:textId="77777777" w:rsidR="00094585" w:rsidRPr="00094585" w:rsidRDefault="00094585" w:rsidP="00094585">
            <w:pPr>
              <w:spacing w:after="0" w:line="240" w:lineRule="auto"/>
              <w:jc w:val="center"/>
              <w:rPr>
                <w:rFonts w:ascii="Times New Roman" w:eastAsia="Calibri" w:hAnsi="Times New Roman" w:cs="Times New Roman"/>
                <w:sz w:val="24"/>
                <w:szCs w:val="24"/>
              </w:rPr>
            </w:pPr>
            <w:r w:rsidRPr="00094585">
              <w:rPr>
                <w:rFonts w:ascii="Times New Roman" w:eastAsia="Calibri" w:hAnsi="Times New Roman" w:cs="Times New Roman"/>
                <w:sz w:val="24"/>
                <w:szCs w:val="24"/>
              </w:rPr>
              <w:t>3</w:t>
            </w:r>
          </w:p>
        </w:tc>
        <w:tc>
          <w:tcPr>
            <w:tcW w:w="553" w:type="dxa"/>
            <w:gridSpan w:val="2"/>
            <w:shd w:val="clear" w:color="auto" w:fill="auto"/>
            <w:vAlign w:val="center"/>
          </w:tcPr>
          <w:p w14:paraId="59B19D34" w14:textId="77777777" w:rsidR="00094585" w:rsidRPr="00094585" w:rsidRDefault="00094585" w:rsidP="00094585">
            <w:pPr>
              <w:spacing w:after="0" w:line="240" w:lineRule="auto"/>
              <w:jc w:val="center"/>
              <w:rPr>
                <w:rFonts w:ascii="Times New Roman" w:eastAsia="Calibri" w:hAnsi="Times New Roman" w:cs="Times New Roman"/>
                <w:sz w:val="24"/>
                <w:szCs w:val="24"/>
              </w:rPr>
            </w:pPr>
            <w:r w:rsidRPr="00094585">
              <w:rPr>
                <w:rFonts w:ascii="Times New Roman" w:eastAsia="Calibri" w:hAnsi="Times New Roman" w:cs="Times New Roman"/>
                <w:sz w:val="24"/>
                <w:szCs w:val="24"/>
              </w:rPr>
              <w:t>0</w:t>
            </w:r>
          </w:p>
        </w:tc>
        <w:tc>
          <w:tcPr>
            <w:tcW w:w="553" w:type="dxa"/>
            <w:gridSpan w:val="2"/>
            <w:shd w:val="clear" w:color="auto" w:fill="auto"/>
            <w:vAlign w:val="center"/>
          </w:tcPr>
          <w:p w14:paraId="0DE8B8AC" w14:textId="77777777" w:rsidR="00094585" w:rsidRPr="00094585" w:rsidRDefault="00094585" w:rsidP="00094585">
            <w:pPr>
              <w:spacing w:after="0" w:line="240" w:lineRule="auto"/>
              <w:jc w:val="center"/>
              <w:rPr>
                <w:rFonts w:ascii="Times New Roman" w:eastAsia="Calibri" w:hAnsi="Times New Roman" w:cs="Times New Roman"/>
                <w:sz w:val="24"/>
                <w:szCs w:val="24"/>
              </w:rPr>
            </w:pPr>
            <w:r w:rsidRPr="00094585">
              <w:rPr>
                <w:rFonts w:ascii="Times New Roman" w:eastAsia="Calibri" w:hAnsi="Times New Roman" w:cs="Times New Roman"/>
                <w:sz w:val="24"/>
                <w:szCs w:val="24"/>
              </w:rPr>
              <w:t>0</w:t>
            </w:r>
          </w:p>
        </w:tc>
        <w:tc>
          <w:tcPr>
            <w:tcW w:w="692" w:type="dxa"/>
            <w:gridSpan w:val="2"/>
            <w:shd w:val="clear" w:color="auto" w:fill="auto"/>
            <w:vAlign w:val="center"/>
          </w:tcPr>
          <w:p w14:paraId="34015DBA" w14:textId="77777777" w:rsidR="00094585" w:rsidRPr="00094585" w:rsidRDefault="00094585" w:rsidP="00094585">
            <w:pPr>
              <w:spacing w:after="0" w:line="240" w:lineRule="auto"/>
              <w:jc w:val="center"/>
              <w:rPr>
                <w:rFonts w:ascii="Times New Roman" w:eastAsia="Calibri" w:hAnsi="Times New Roman" w:cs="Times New Roman"/>
                <w:sz w:val="24"/>
                <w:szCs w:val="24"/>
              </w:rPr>
            </w:pPr>
            <w:r w:rsidRPr="00094585">
              <w:rPr>
                <w:rFonts w:ascii="Times New Roman" w:eastAsia="Calibri" w:hAnsi="Times New Roman" w:cs="Times New Roman"/>
                <w:sz w:val="24"/>
                <w:szCs w:val="24"/>
              </w:rPr>
              <w:t>100</w:t>
            </w:r>
          </w:p>
        </w:tc>
        <w:tc>
          <w:tcPr>
            <w:tcW w:w="744" w:type="dxa"/>
            <w:shd w:val="clear" w:color="auto" w:fill="auto"/>
            <w:vAlign w:val="center"/>
          </w:tcPr>
          <w:p w14:paraId="337567BC" w14:textId="77777777" w:rsidR="00094585" w:rsidRPr="00094585" w:rsidRDefault="00094585" w:rsidP="00094585">
            <w:pPr>
              <w:spacing w:after="0" w:line="240" w:lineRule="auto"/>
              <w:jc w:val="center"/>
              <w:rPr>
                <w:rFonts w:ascii="Times New Roman" w:eastAsia="Calibri" w:hAnsi="Times New Roman" w:cs="Times New Roman"/>
                <w:sz w:val="24"/>
                <w:szCs w:val="24"/>
              </w:rPr>
            </w:pPr>
            <w:r w:rsidRPr="00094585">
              <w:rPr>
                <w:rFonts w:ascii="Times New Roman" w:eastAsia="Calibri" w:hAnsi="Times New Roman" w:cs="Times New Roman"/>
                <w:sz w:val="24"/>
                <w:szCs w:val="24"/>
              </w:rPr>
              <w:t>50</w:t>
            </w:r>
          </w:p>
        </w:tc>
        <w:tc>
          <w:tcPr>
            <w:tcW w:w="640" w:type="dxa"/>
            <w:shd w:val="clear" w:color="auto" w:fill="auto"/>
            <w:vAlign w:val="center"/>
          </w:tcPr>
          <w:p w14:paraId="3A1975DB" w14:textId="77777777" w:rsidR="00094585" w:rsidRPr="00094585" w:rsidRDefault="00094585" w:rsidP="00094585">
            <w:pPr>
              <w:spacing w:after="0" w:line="240" w:lineRule="auto"/>
              <w:jc w:val="center"/>
              <w:rPr>
                <w:rFonts w:ascii="Times New Roman" w:eastAsia="Calibri" w:hAnsi="Times New Roman" w:cs="Times New Roman"/>
                <w:sz w:val="24"/>
                <w:szCs w:val="24"/>
              </w:rPr>
            </w:pPr>
            <w:r w:rsidRPr="00094585">
              <w:rPr>
                <w:rFonts w:ascii="Times New Roman" w:eastAsia="Calibri" w:hAnsi="Times New Roman" w:cs="Times New Roman"/>
                <w:sz w:val="24"/>
                <w:szCs w:val="24"/>
              </w:rPr>
              <w:t>20</w:t>
            </w:r>
          </w:p>
        </w:tc>
        <w:tc>
          <w:tcPr>
            <w:tcW w:w="1031" w:type="dxa"/>
            <w:shd w:val="clear" w:color="auto" w:fill="auto"/>
            <w:vAlign w:val="center"/>
          </w:tcPr>
          <w:p w14:paraId="7DCB353C" w14:textId="77777777" w:rsidR="00094585" w:rsidRPr="00094585" w:rsidRDefault="00094585" w:rsidP="00094585">
            <w:pPr>
              <w:spacing w:after="0" w:line="240" w:lineRule="auto"/>
              <w:jc w:val="center"/>
              <w:rPr>
                <w:rFonts w:ascii="Times New Roman" w:eastAsia="Calibri" w:hAnsi="Times New Roman" w:cs="Times New Roman"/>
                <w:sz w:val="24"/>
                <w:szCs w:val="24"/>
              </w:rPr>
            </w:pPr>
            <w:r w:rsidRPr="00094585">
              <w:rPr>
                <w:rFonts w:ascii="Times New Roman" w:eastAsia="Calibri" w:hAnsi="Times New Roman" w:cs="Times New Roman"/>
                <w:sz w:val="24"/>
                <w:szCs w:val="24"/>
              </w:rPr>
              <w:t>6</w:t>
            </w:r>
          </w:p>
        </w:tc>
      </w:tr>
      <w:tr w:rsidR="00094585" w:rsidRPr="00094585" w14:paraId="22BBF9AE" w14:textId="77777777" w:rsidTr="008C281A">
        <w:trPr>
          <w:trHeight w:val="469"/>
          <w:jc w:val="center"/>
        </w:trPr>
        <w:tc>
          <w:tcPr>
            <w:tcW w:w="823" w:type="dxa"/>
            <w:shd w:val="clear" w:color="auto" w:fill="auto"/>
            <w:vAlign w:val="center"/>
          </w:tcPr>
          <w:p w14:paraId="0CB08610"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5</w:t>
            </w:r>
          </w:p>
        </w:tc>
        <w:tc>
          <w:tcPr>
            <w:tcW w:w="1530" w:type="dxa"/>
            <w:shd w:val="clear" w:color="auto" w:fill="auto"/>
            <w:vAlign w:val="center"/>
          </w:tcPr>
          <w:p w14:paraId="6B13C197" w14:textId="77777777" w:rsidR="00094585" w:rsidRPr="00094585" w:rsidRDefault="00094585" w:rsidP="00094585">
            <w:pPr>
              <w:spacing w:after="0" w:line="240" w:lineRule="auto"/>
              <w:jc w:val="center"/>
              <w:rPr>
                <w:rFonts w:ascii="Times New Roman" w:eastAsia="Calibri" w:hAnsi="Times New Roman" w:cs="Times New Roman"/>
                <w:sz w:val="24"/>
                <w:szCs w:val="24"/>
              </w:rPr>
            </w:pPr>
            <w:r w:rsidRPr="00094585">
              <w:rPr>
                <w:rFonts w:ascii="Times New Roman" w:hAnsi="Times New Roman" w:cs="Times New Roman"/>
                <w:bCs/>
                <w:color w:val="000000"/>
                <w:sz w:val="24"/>
                <w:szCs w:val="24"/>
              </w:rPr>
              <w:t>PWRE271</w:t>
            </w:r>
          </w:p>
        </w:tc>
        <w:tc>
          <w:tcPr>
            <w:tcW w:w="2936" w:type="dxa"/>
            <w:shd w:val="clear" w:color="auto" w:fill="auto"/>
          </w:tcPr>
          <w:p w14:paraId="6FF6BD61" w14:textId="77777777" w:rsidR="00094585" w:rsidRPr="00094585" w:rsidRDefault="00094585" w:rsidP="00094585">
            <w:pPr>
              <w:spacing w:after="0" w:line="240" w:lineRule="auto"/>
              <w:rPr>
                <w:rFonts w:ascii="Times New Roman" w:hAnsi="Times New Roman" w:cs="Times New Roman"/>
                <w:bCs/>
                <w:color w:val="000000"/>
                <w:sz w:val="24"/>
                <w:szCs w:val="24"/>
              </w:rPr>
            </w:pPr>
            <w:r w:rsidRPr="00094585">
              <w:rPr>
                <w:rFonts w:ascii="Times New Roman" w:hAnsi="Times New Roman" w:cs="Times New Roman"/>
                <w:sz w:val="24"/>
                <w:szCs w:val="24"/>
              </w:rPr>
              <w:t xml:space="preserve">Water Resources Engineering </w:t>
            </w:r>
            <w:r w:rsidRPr="00094585">
              <w:rPr>
                <w:rFonts w:ascii="Times New Roman" w:hAnsi="Times New Roman" w:cs="Times New Roman"/>
                <w:bCs/>
                <w:color w:val="000000"/>
                <w:sz w:val="24"/>
                <w:szCs w:val="24"/>
              </w:rPr>
              <w:t>Laboratory–II</w:t>
            </w:r>
          </w:p>
        </w:tc>
        <w:tc>
          <w:tcPr>
            <w:tcW w:w="553" w:type="dxa"/>
            <w:gridSpan w:val="2"/>
            <w:shd w:val="clear" w:color="auto" w:fill="auto"/>
            <w:vAlign w:val="center"/>
          </w:tcPr>
          <w:p w14:paraId="67CC386F"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0</w:t>
            </w:r>
          </w:p>
        </w:tc>
        <w:tc>
          <w:tcPr>
            <w:tcW w:w="553" w:type="dxa"/>
            <w:gridSpan w:val="2"/>
            <w:shd w:val="clear" w:color="auto" w:fill="auto"/>
            <w:vAlign w:val="center"/>
          </w:tcPr>
          <w:p w14:paraId="209DE074"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0</w:t>
            </w:r>
          </w:p>
        </w:tc>
        <w:tc>
          <w:tcPr>
            <w:tcW w:w="553" w:type="dxa"/>
            <w:gridSpan w:val="2"/>
            <w:shd w:val="clear" w:color="auto" w:fill="auto"/>
            <w:vAlign w:val="center"/>
          </w:tcPr>
          <w:p w14:paraId="63B88BB8"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4</w:t>
            </w:r>
          </w:p>
        </w:tc>
        <w:tc>
          <w:tcPr>
            <w:tcW w:w="692" w:type="dxa"/>
            <w:gridSpan w:val="2"/>
            <w:shd w:val="clear" w:color="auto" w:fill="auto"/>
            <w:vAlign w:val="center"/>
          </w:tcPr>
          <w:p w14:paraId="39D4F9EB"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60</w:t>
            </w:r>
          </w:p>
        </w:tc>
        <w:tc>
          <w:tcPr>
            <w:tcW w:w="744" w:type="dxa"/>
            <w:shd w:val="clear" w:color="auto" w:fill="auto"/>
            <w:vAlign w:val="center"/>
          </w:tcPr>
          <w:p w14:paraId="3A8491AD"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20</w:t>
            </w:r>
          </w:p>
        </w:tc>
        <w:tc>
          <w:tcPr>
            <w:tcW w:w="640" w:type="dxa"/>
            <w:shd w:val="clear" w:color="auto" w:fill="auto"/>
            <w:vAlign w:val="center"/>
          </w:tcPr>
          <w:p w14:paraId="0AD56381"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20</w:t>
            </w:r>
          </w:p>
        </w:tc>
        <w:tc>
          <w:tcPr>
            <w:tcW w:w="1031" w:type="dxa"/>
            <w:shd w:val="clear" w:color="auto" w:fill="auto"/>
            <w:vAlign w:val="center"/>
          </w:tcPr>
          <w:p w14:paraId="3757148B"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4</w:t>
            </w:r>
          </w:p>
        </w:tc>
      </w:tr>
      <w:tr w:rsidR="00094585" w:rsidRPr="00094585" w14:paraId="09197CE0" w14:textId="77777777" w:rsidTr="008C281A">
        <w:trPr>
          <w:trHeight w:val="70"/>
          <w:jc w:val="center"/>
        </w:trPr>
        <w:tc>
          <w:tcPr>
            <w:tcW w:w="823" w:type="dxa"/>
            <w:shd w:val="clear" w:color="auto" w:fill="auto"/>
            <w:vAlign w:val="center"/>
          </w:tcPr>
          <w:p w14:paraId="2066523E"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6</w:t>
            </w:r>
          </w:p>
        </w:tc>
        <w:tc>
          <w:tcPr>
            <w:tcW w:w="1530" w:type="dxa"/>
            <w:shd w:val="clear" w:color="auto" w:fill="auto"/>
            <w:vAlign w:val="center"/>
          </w:tcPr>
          <w:p w14:paraId="106DD9AF" w14:textId="77777777" w:rsidR="00094585" w:rsidRPr="00094585" w:rsidRDefault="00094585" w:rsidP="00094585">
            <w:pPr>
              <w:spacing w:after="0" w:line="240" w:lineRule="auto"/>
              <w:jc w:val="center"/>
              <w:rPr>
                <w:rFonts w:ascii="Times New Roman" w:eastAsia="Calibri" w:hAnsi="Times New Roman" w:cs="Times New Roman"/>
                <w:sz w:val="24"/>
                <w:szCs w:val="24"/>
              </w:rPr>
            </w:pPr>
            <w:r w:rsidRPr="00094585">
              <w:rPr>
                <w:rFonts w:ascii="Times New Roman" w:hAnsi="Times New Roman" w:cs="Times New Roman"/>
                <w:bCs/>
                <w:color w:val="000000"/>
                <w:sz w:val="24"/>
                <w:szCs w:val="24"/>
              </w:rPr>
              <w:t>PWRE291</w:t>
            </w:r>
          </w:p>
        </w:tc>
        <w:tc>
          <w:tcPr>
            <w:tcW w:w="2936" w:type="dxa"/>
            <w:shd w:val="clear" w:color="auto" w:fill="auto"/>
            <w:vAlign w:val="center"/>
          </w:tcPr>
          <w:p w14:paraId="6144DB26" w14:textId="77777777" w:rsidR="00094585" w:rsidRPr="00094585" w:rsidRDefault="00094585" w:rsidP="00094585">
            <w:pPr>
              <w:spacing w:after="0" w:line="240" w:lineRule="auto"/>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Seminar</w:t>
            </w:r>
          </w:p>
        </w:tc>
        <w:tc>
          <w:tcPr>
            <w:tcW w:w="553" w:type="dxa"/>
            <w:gridSpan w:val="2"/>
            <w:shd w:val="clear" w:color="auto" w:fill="auto"/>
            <w:vAlign w:val="center"/>
          </w:tcPr>
          <w:p w14:paraId="29983312"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0</w:t>
            </w:r>
          </w:p>
        </w:tc>
        <w:tc>
          <w:tcPr>
            <w:tcW w:w="553" w:type="dxa"/>
            <w:gridSpan w:val="2"/>
            <w:shd w:val="clear" w:color="auto" w:fill="auto"/>
            <w:vAlign w:val="center"/>
          </w:tcPr>
          <w:p w14:paraId="4EEC1374"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0</w:t>
            </w:r>
          </w:p>
        </w:tc>
        <w:tc>
          <w:tcPr>
            <w:tcW w:w="553" w:type="dxa"/>
            <w:gridSpan w:val="2"/>
            <w:shd w:val="clear" w:color="auto" w:fill="auto"/>
            <w:vAlign w:val="center"/>
          </w:tcPr>
          <w:p w14:paraId="51B321C8"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4</w:t>
            </w:r>
          </w:p>
        </w:tc>
        <w:tc>
          <w:tcPr>
            <w:tcW w:w="692" w:type="dxa"/>
            <w:gridSpan w:val="2"/>
            <w:shd w:val="clear" w:color="auto" w:fill="auto"/>
            <w:vAlign w:val="center"/>
          </w:tcPr>
          <w:p w14:paraId="6023CAEC"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100</w:t>
            </w:r>
          </w:p>
        </w:tc>
        <w:tc>
          <w:tcPr>
            <w:tcW w:w="744" w:type="dxa"/>
            <w:shd w:val="clear" w:color="auto" w:fill="auto"/>
            <w:vAlign w:val="center"/>
          </w:tcPr>
          <w:p w14:paraId="582CB4B2"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w:t>
            </w:r>
          </w:p>
        </w:tc>
        <w:tc>
          <w:tcPr>
            <w:tcW w:w="640" w:type="dxa"/>
            <w:shd w:val="clear" w:color="auto" w:fill="auto"/>
            <w:vAlign w:val="center"/>
          </w:tcPr>
          <w:p w14:paraId="461CFF42"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w:t>
            </w:r>
          </w:p>
        </w:tc>
        <w:tc>
          <w:tcPr>
            <w:tcW w:w="1031" w:type="dxa"/>
            <w:shd w:val="clear" w:color="auto" w:fill="auto"/>
            <w:vAlign w:val="center"/>
          </w:tcPr>
          <w:p w14:paraId="617964B6"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4</w:t>
            </w:r>
          </w:p>
        </w:tc>
      </w:tr>
      <w:tr w:rsidR="00094585" w:rsidRPr="00094585" w14:paraId="751D068F" w14:textId="77777777" w:rsidTr="008C281A">
        <w:trPr>
          <w:trHeight w:val="70"/>
          <w:jc w:val="center"/>
        </w:trPr>
        <w:tc>
          <w:tcPr>
            <w:tcW w:w="5289" w:type="dxa"/>
            <w:gridSpan w:val="3"/>
            <w:shd w:val="clear" w:color="auto" w:fill="auto"/>
          </w:tcPr>
          <w:p w14:paraId="31D8604A" w14:textId="77777777" w:rsidR="00094585" w:rsidRPr="00094585" w:rsidRDefault="00094585" w:rsidP="00094585">
            <w:pPr>
              <w:spacing w:after="0" w:line="240" w:lineRule="auto"/>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Total</w:t>
            </w:r>
          </w:p>
        </w:tc>
        <w:tc>
          <w:tcPr>
            <w:tcW w:w="553" w:type="dxa"/>
            <w:gridSpan w:val="2"/>
            <w:shd w:val="clear" w:color="auto" w:fill="auto"/>
            <w:vAlign w:val="center"/>
          </w:tcPr>
          <w:p w14:paraId="54F2B23A"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12</w:t>
            </w:r>
          </w:p>
        </w:tc>
        <w:tc>
          <w:tcPr>
            <w:tcW w:w="553" w:type="dxa"/>
            <w:gridSpan w:val="2"/>
            <w:shd w:val="clear" w:color="auto" w:fill="auto"/>
            <w:vAlign w:val="center"/>
          </w:tcPr>
          <w:p w14:paraId="7DAC2F83"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2</w:t>
            </w:r>
          </w:p>
        </w:tc>
        <w:tc>
          <w:tcPr>
            <w:tcW w:w="553" w:type="dxa"/>
            <w:gridSpan w:val="2"/>
            <w:shd w:val="clear" w:color="auto" w:fill="auto"/>
            <w:vAlign w:val="center"/>
          </w:tcPr>
          <w:p w14:paraId="51A7A9A1"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8</w:t>
            </w:r>
          </w:p>
        </w:tc>
        <w:tc>
          <w:tcPr>
            <w:tcW w:w="692" w:type="dxa"/>
            <w:gridSpan w:val="2"/>
            <w:shd w:val="clear" w:color="auto" w:fill="auto"/>
            <w:vAlign w:val="center"/>
          </w:tcPr>
          <w:p w14:paraId="282354D7"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660</w:t>
            </w:r>
          </w:p>
        </w:tc>
        <w:tc>
          <w:tcPr>
            <w:tcW w:w="744" w:type="dxa"/>
            <w:shd w:val="clear" w:color="auto" w:fill="auto"/>
            <w:vAlign w:val="center"/>
          </w:tcPr>
          <w:p w14:paraId="6E7A7D4A"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270</w:t>
            </w:r>
          </w:p>
        </w:tc>
        <w:tc>
          <w:tcPr>
            <w:tcW w:w="640" w:type="dxa"/>
            <w:shd w:val="clear" w:color="auto" w:fill="auto"/>
            <w:vAlign w:val="center"/>
          </w:tcPr>
          <w:p w14:paraId="6C258122"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120</w:t>
            </w:r>
          </w:p>
        </w:tc>
        <w:tc>
          <w:tcPr>
            <w:tcW w:w="1031" w:type="dxa"/>
            <w:shd w:val="clear" w:color="auto" w:fill="auto"/>
            <w:vAlign w:val="center"/>
          </w:tcPr>
          <w:p w14:paraId="75D7DBED" w14:textId="77777777" w:rsidR="00094585" w:rsidRPr="00094585" w:rsidRDefault="00094585" w:rsidP="00094585">
            <w:pPr>
              <w:spacing w:after="0" w:line="240" w:lineRule="auto"/>
              <w:jc w:val="center"/>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36</w:t>
            </w:r>
          </w:p>
        </w:tc>
      </w:tr>
      <w:tr w:rsidR="00094585" w:rsidRPr="00094585" w14:paraId="6D9C1BDC" w14:textId="77777777" w:rsidTr="008C281A">
        <w:trPr>
          <w:trHeight w:val="70"/>
          <w:jc w:val="center"/>
        </w:trPr>
        <w:tc>
          <w:tcPr>
            <w:tcW w:w="10055" w:type="dxa"/>
            <w:gridSpan w:val="14"/>
            <w:shd w:val="clear" w:color="auto" w:fill="auto"/>
          </w:tcPr>
          <w:p w14:paraId="759198B4" w14:textId="77777777" w:rsidR="00094585" w:rsidRPr="00094585" w:rsidRDefault="00094585" w:rsidP="00094585">
            <w:pPr>
              <w:spacing w:after="0" w:line="240" w:lineRule="auto"/>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 xml:space="preserve">Total Contact </w:t>
            </w:r>
            <w:proofErr w:type="gramStart"/>
            <w:r w:rsidRPr="00094585">
              <w:rPr>
                <w:rFonts w:ascii="Times New Roman" w:hAnsi="Times New Roman" w:cs="Times New Roman"/>
                <w:bCs/>
                <w:color w:val="000000"/>
                <w:sz w:val="24"/>
                <w:szCs w:val="24"/>
              </w:rPr>
              <w:t>Hours :</w:t>
            </w:r>
            <w:proofErr w:type="gramEnd"/>
            <w:r w:rsidRPr="00094585">
              <w:rPr>
                <w:rFonts w:ascii="Times New Roman" w:hAnsi="Times New Roman" w:cs="Times New Roman"/>
                <w:bCs/>
                <w:color w:val="000000"/>
                <w:sz w:val="24"/>
                <w:szCs w:val="24"/>
              </w:rPr>
              <w:t xml:space="preserve">  22</w:t>
            </w:r>
          </w:p>
        </w:tc>
      </w:tr>
      <w:tr w:rsidR="00094585" w:rsidRPr="00094585" w14:paraId="42BBA0DF" w14:textId="77777777" w:rsidTr="008C281A">
        <w:trPr>
          <w:trHeight w:val="70"/>
          <w:jc w:val="center"/>
        </w:trPr>
        <w:tc>
          <w:tcPr>
            <w:tcW w:w="10055" w:type="dxa"/>
            <w:gridSpan w:val="14"/>
            <w:shd w:val="clear" w:color="auto" w:fill="auto"/>
          </w:tcPr>
          <w:p w14:paraId="18E5CB79" w14:textId="77777777" w:rsidR="00094585" w:rsidRPr="00094585" w:rsidRDefault="00094585" w:rsidP="00094585">
            <w:pPr>
              <w:spacing w:after="0" w:line="240" w:lineRule="auto"/>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 xml:space="preserve">Total Credit            </w:t>
            </w:r>
            <w:proofErr w:type="gramStart"/>
            <w:r w:rsidRPr="00094585">
              <w:rPr>
                <w:rFonts w:ascii="Times New Roman" w:hAnsi="Times New Roman" w:cs="Times New Roman"/>
                <w:bCs/>
                <w:color w:val="000000"/>
                <w:sz w:val="24"/>
                <w:szCs w:val="24"/>
              </w:rPr>
              <w:t xml:space="preserve">  :</w:t>
            </w:r>
            <w:proofErr w:type="gramEnd"/>
            <w:r w:rsidRPr="00094585">
              <w:rPr>
                <w:rFonts w:ascii="Times New Roman" w:hAnsi="Times New Roman" w:cs="Times New Roman"/>
                <w:bCs/>
                <w:color w:val="000000"/>
                <w:sz w:val="24"/>
                <w:szCs w:val="24"/>
              </w:rPr>
              <w:t xml:space="preserve">  36</w:t>
            </w:r>
          </w:p>
        </w:tc>
      </w:tr>
    </w:tbl>
    <w:p w14:paraId="33176287" w14:textId="77777777" w:rsidR="00094585" w:rsidRDefault="00094585" w:rsidP="008C281A">
      <w:pPr>
        <w:spacing w:after="0" w:line="240" w:lineRule="auto"/>
        <w:ind w:left="-567"/>
        <w:rPr>
          <w:rFonts w:ascii="Times New Roman" w:hAnsi="Times New Roman" w:cs="Times New Roman"/>
          <w:b/>
          <w:bCs/>
          <w:color w:val="000000"/>
          <w:sz w:val="24"/>
          <w:szCs w:val="24"/>
        </w:rPr>
      </w:pPr>
    </w:p>
    <w:p w14:paraId="232BB4E1" w14:textId="77777777" w:rsidR="008C281A" w:rsidRPr="00094585" w:rsidRDefault="008C281A" w:rsidP="008C281A">
      <w:pPr>
        <w:spacing w:after="0" w:line="240" w:lineRule="auto"/>
        <w:ind w:left="-567"/>
        <w:rPr>
          <w:rFonts w:ascii="Times New Roman" w:hAnsi="Times New Roman" w:cs="Times New Roman"/>
          <w:sz w:val="24"/>
          <w:szCs w:val="24"/>
        </w:rPr>
      </w:pPr>
    </w:p>
    <w:tbl>
      <w:tblPr>
        <w:tblW w:w="10065" w:type="dxa"/>
        <w:tblInd w:w="-572" w:type="dxa"/>
        <w:tblLayout w:type="fixed"/>
        <w:tblLook w:val="0000" w:firstRow="0" w:lastRow="0" w:firstColumn="0" w:lastColumn="0" w:noHBand="0" w:noVBand="0"/>
      </w:tblPr>
      <w:tblGrid>
        <w:gridCol w:w="918"/>
        <w:gridCol w:w="1710"/>
        <w:gridCol w:w="7437"/>
      </w:tblGrid>
      <w:tr w:rsidR="00094585" w:rsidRPr="00094585" w14:paraId="0DDCCD93" w14:textId="77777777" w:rsidTr="008C281A">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14:paraId="5EC6DB6D" w14:textId="77777777" w:rsidR="00094585" w:rsidRPr="00094585" w:rsidRDefault="00094585" w:rsidP="00094585">
            <w:pPr>
              <w:snapToGrid w:val="0"/>
              <w:spacing w:after="0" w:line="240" w:lineRule="auto"/>
              <w:rPr>
                <w:rFonts w:ascii="Times New Roman" w:hAnsi="Times New Roman" w:cs="Times New Roman"/>
                <w:sz w:val="24"/>
                <w:szCs w:val="24"/>
              </w:rPr>
            </w:pPr>
            <w:r w:rsidRPr="00094585">
              <w:rPr>
                <w:rFonts w:ascii="Times New Roman" w:hAnsi="Times New Roman" w:cs="Times New Roman"/>
                <w:b/>
                <w:sz w:val="24"/>
                <w:szCs w:val="24"/>
              </w:rPr>
              <w:t>Elective - III Subjects</w:t>
            </w:r>
          </w:p>
        </w:tc>
      </w:tr>
      <w:tr w:rsidR="00094585" w:rsidRPr="00094585" w14:paraId="3DAC978E" w14:textId="77777777" w:rsidTr="008C281A">
        <w:tc>
          <w:tcPr>
            <w:tcW w:w="918" w:type="dxa"/>
            <w:tcBorders>
              <w:top w:val="single" w:sz="4" w:space="0" w:color="000000"/>
              <w:left w:val="single" w:sz="4" w:space="0" w:color="000000"/>
              <w:bottom w:val="single" w:sz="4" w:space="0" w:color="000000"/>
            </w:tcBorders>
            <w:shd w:val="clear" w:color="auto" w:fill="auto"/>
          </w:tcPr>
          <w:p w14:paraId="6AC7463C" w14:textId="77777777" w:rsidR="00094585" w:rsidRPr="00094585" w:rsidRDefault="00094585" w:rsidP="00094585">
            <w:pPr>
              <w:snapToGrid w:val="0"/>
              <w:spacing w:after="0" w:line="240" w:lineRule="auto"/>
              <w:jc w:val="center"/>
              <w:rPr>
                <w:rFonts w:ascii="Times New Roman" w:hAnsi="Times New Roman" w:cs="Times New Roman"/>
                <w:b/>
                <w:sz w:val="24"/>
                <w:szCs w:val="24"/>
              </w:rPr>
            </w:pPr>
            <w:r w:rsidRPr="00094585">
              <w:rPr>
                <w:rFonts w:ascii="Times New Roman" w:hAnsi="Times New Roman" w:cs="Times New Roman"/>
                <w:b/>
                <w:sz w:val="24"/>
                <w:szCs w:val="24"/>
              </w:rPr>
              <w:t>Sl. No.</w:t>
            </w:r>
          </w:p>
        </w:tc>
        <w:tc>
          <w:tcPr>
            <w:tcW w:w="1710" w:type="dxa"/>
            <w:tcBorders>
              <w:top w:val="single" w:sz="4" w:space="0" w:color="000000"/>
              <w:left w:val="single" w:sz="4" w:space="0" w:color="000000"/>
              <w:bottom w:val="single" w:sz="4" w:space="0" w:color="000000"/>
            </w:tcBorders>
            <w:shd w:val="clear" w:color="auto" w:fill="auto"/>
          </w:tcPr>
          <w:p w14:paraId="79DE50B9" w14:textId="77777777" w:rsidR="00094585" w:rsidRPr="00094585" w:rsidRDefault="00094585" w:rsidP="00094585">
            <w:pPr>
              <w:snapToGrid w:val="0"/>
              <w:spacing w:after="0" w:line="240" w:lineRule="auto"/>
              <w:rPr>
                <w:rFonts w:ascii="Times New Roman" w:hAnsi="Times New Roman" w:cs="Times New Roman"/>
                <w:b/>
                <w:sz w:val="24"/>
                <w:szCs w:val="24"/>
              </w:rPr>
            </w:pPr>
            <w:r w:rsidRPr="00094585">
              <w:rPr>
                <w:rFonts w:ascii="Times New Roman" w:hAnsi="Times New Roman" w:cs="Times New Roman"/>
                <w:b/>
                <w:sz w:val="24"/>
                <w:szCs w:val="24"/>
              </w:rPr>
              <w:t>Subject Code</w:t>
            </w:r>
          </w:p>
          <w:p w14:paraId="60CBBCD2" w14:textId="77777777" w:rsidR="00094585" w:rsidRPr="00094585" w:rsidRDefault="00094585" w:rsidP="00094585">
            <w:pPr>
              <w:snapToGrid w:val="0"/>
              <w:spacing w:after="0" w:line="240" w:lineRule="auto"/>
              <w:rPr>
                <w:rFonts w:ascii="Times New Roman" w:hAnsi="Times New Roman" w:cs="Times New Roman"/>
                <w:b/>
                <w:sz w:val="24"/>
                <w:szCs w:val="24"/>
              </w:rPr>
            </w:pPr>
            <w:r w:rsidRPr="00094585">
              <w:rPr>
                <w:rFonts w:ascii="Times New Roman" w:hAnsi="Times New Roman" w:cs="Times New Roman"/>
                <w:b/>
                <w:sz w:val="24"/>
                <w:szCs w:val="24"/>
              </w:rPr>
              <w:t>(PWRE211*)</w:t>
            </w:r>
          </w:p>
        </w:tc>
        <w:tc>
          <w:tcPr>
            <w:tcW w:w="7437" w:type="dxa"/>
            <w:tcBorders>
              <w:top w:val="single" w:sz="4" w:space="0" w:color="000000"/>
              <w:left w:val="single" w:sz="4" w:space="0" w:color="000000"/>
              <w:bottom w:val="single" w:sz="4" w:space="0" w:color="000000"/>
              <w:right w:val="single" w:sz="4" w:space="0" w:color="000000"/>
            </w:tcBorders>
            <w:shd w:val="clear" w:color="auto" w:fill="auto"/>
          </w:tcPr>
          <w:p w14:paraId="0317A89F" w14:textId="77777777" w:rsidR="00094585" w:rsidRPr="00094585" w:rsidRDefault="00094585" w:rsidP="00094585">
            <w:pPr>
              <w:snapToGrid w:val="0"/>
              <w:spacing w:after="0" w:line="240" w:lineRule="auto"/>
              <w:rPr>
                <w:rFonts w:ascii="Times New Roman" w:hAnsi="Times New Roman" w:cs="Times New Roman"/>
                <w:b/>
                <w:sz w:val="24"/>
                <w:szCs w:val="24"/>
              </w:rPr>
            </w:pPr>
            <w:r w:rsidRPr="00094585">
              <w:rPr>
                <w:rFonts w:ascii="Times New Roman" w:hAnsi="Times New Roman" w:cs="Times New Roman"/>
                <w:b/>
                <w:sz w:val="24"/>
                <w:szCs w:val="24"/>
              </w:rPr>
              <w:t>Subject</w:t>
            </w:r>
          </w:p>
        </w:tc>
      </w:tr>
      <w:tr w:rsidR="00094585" w:rsidRPr="00094585" w14:paraId="442528E4" w14:textId="77777777" w:rsidTr="008C281A">
        <w:trPr>
          <w:trHeight w:val="70"/>
        </w:trPr>
        <w:tc>
          <w:tcPr>
            <w:tcW w:w="918" w:type="dxa"/>
            <w:tcBorders>
              <w:top w:val="single" w:sz="4" w:space="0" w:color="000000"/>
              <w:left w:val="single" w:sz="4" w:space="0" w:color="000000"/>
              <w:bottom w:val="single" w:sz="4" w:space="0" w:color="000000"/>
            </w:tcBorders>
            <w:shd w:val="clear" w:color="auto" w:fill="auto"/>
          </w:tcPr>
          <w:p w14:paraId="213EFA7B" w14:textId="77777777" w:rsidR="00094585" w:rsidRPr="00094585" w:rsidRDefault="00094585" w:rsidP="00094585">
            <w:pPr>
              <w:snapToGrid w:val="0"/>
              <w:spacing w:after="0" w:line="240" w:lineRule="auto"/>
              <w:jc w:val="center"/>
              <w:rPr>
                <w:rFonts w:ascii="Times New Roman" w:hAnsi="Times New Roman" w:cs="Times New Roman"/>
                <w:sz w:val="24"/>
                <w:szCs w:val="24"/>
              </w:rPr>
            </w:pPr>
            <w:r w:rsidRPr="00094585">
              <w:rPr>
                <w:rFonts w:ascii="Times New Roman" w:hAnsi="Times New Roman" w:cs="Times New Roman"/>
                <w:sz w:val="24"/>
                <w:szCs w:val="24"/>
              </w:rPr>
              <w:t>1</w:t>
            </w:r>
          </w:p>
        </w:tc>
        <w:tc>
          <w:tcPr>
            <w:tcW w:w="1710" w:type="dxa"/>
            <w:tcBorders>
              <w:top w:val="single" w:sz="4" w:space="0" w:color="000000"/>
              <w:left w:val="single" w:sz="4" w:space="0" w:color="000000"/>
              <w:bottom w:val="single" w:sz="4" w:space="0" w:color="000000"/>
            </w:tcBorders>
            <w:shd w:val="clear" w:color="auto" w:fill="auto"/>
          </w:tcPr>
          <w:p w14:paraId="081C0DA4" w14:textId="77777777" w:rsidR="00094585" w:rsidRPr="00094585" w:rsidRDefault="00094585" w:rsidP="00094585">
            <w:pPr>
              <w:snapToGrid w:val="0"/>
              <w:spacing w:after="0" w:line="240" w:lineRule="auto"/>
              <w:rPr>
                <w:rFonts w:ascii="Times New Roman" w:hAnsi="Times New Roman" w:cs="Times New Roman"/>
                <w:sz w:val="24"/>
                <w:szCs w:val="24"/>
              </w:rPr>
            </w:pPr>
            <w:r w:rsidRPr="00094585">
              <w:rPr>
                <w:rFonts w:ascii="Times New Roman" w:hAnsi="Times New Roman" w:cs="Times New Roman"/>
                <w:bCs/>
                <w:color w:val="000000"/>
                <w:sz w:val="24"/>
                <w:szCs w:val="24"/>
              </w:rPr>
              <w:t>PWRE2111</w:t>
            </w:r>
          </w:p>
        </w:tc>
        <w:tc>
          <w:tcPr>
            <w:tcW w:w="7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3EE99" w14:textId="77777777" w:rsidR="00094585" w:rsidRPr="00094585" w:rsidRDefault="00094585" w:rsidP="00094585">
            <w:pPr>
              <w:spacing w:after="0" w:line="240" w:lineRule="auto"/>
              <w:rPr>
                <w:rFonts w:ascii="Times New Roman" w:hAnsi="Times New Roman" w:cs="Times New Roman"/>
                <w:sz w:val="24"/>
                <w:szCs w:val="24"/>
              </w:rPr>
            </w:pPr>
            <w:r w:rsidRPr="00094585">
              <w:rPr>
                <w:rFonts w:ascii="Times New Roman" w:hAnsi="Times New Roman" w:cs="Times New Roman"/>
                <w:sz w:val="24"/>
                <w:szCs w:val="24"/>
              </w:rPr>
              <w:t>Optimization techniques in Water Resources Engineering</w:t>
            </w:r>
          </w:p>
        </w:tc>
      </w:tr>
      <w:tr w:rsidR="00094585" w:rsidRPr="00094585" w14:paraId="29CB64C4" w14:textId="77777777" w:rsidTr="008C281A">
        <w:trPr>
          <w:trHeight w:val="70"/>
        </w:trPr>
        <w:tc>
          <w:tcPr>
            <w:tcW w:w="918" w:type="dxa"/>
            <w:tcBorders>
              <w:top w:val="single" w:sz="4" w:space="0" w:color="000000"/>
              <w:left w:val="single" w:sz="4" w:space="0" w:color="000000"/>
              <w:bottom w:val="single" w:sz="4" w:space="0" w:color="000000"/>
            </w:tcBorders>
            <w:shd w:val="clear" w:color="auto" w:fill="auto"/>
          </w:tcPr>
          <w:p w14:paraId="609E8D57" w14:textId="77777777" w:rsidR="00094585" w:rsidRPr="00094585" w:rsidRDefault="00094585" w:rsidP="00094585">
            <w:pPr>
              <w:snapToGrid w:val="0"/>
              <w:spacing w:after="0" w:line="240" w:lineRule="auto"/>
              <w:jc w:val="center"/>
              <w:rPr>
                <w:rFonts w:ascii="Times New Roman" w:hAnsi="Times New Roman" w:cs="Times New Roman"/>
                <w:sz w:val="24"/>
                <w:szCs w:val="24"/>
              </w:rPr>
            </w:pPr>
            <w:r w:rsidRPr="00094585">
              <w:rPr>
                <w:rFonts w:ascii="Times New Roman" w:hAnsi="Times New Roman" w:cs="Times New Roman"/>
                <w:sz w:val="24"/>
                <w:szCs w:val="24"/>
              </w:rPr>
              <w:t>2</w:t>
            </w:r>
          </w:p>
        </w:tc>
        <w:tc>
          <w:tcPr>
            <w:tcW w:w="1710" w:type="dxa"/>
            <w:tcBorders>
              <w:top w:val="single" w:sz="4" w:space="0" w:color="000000"/>
              <w:left w:val="single" w:sz="4" w:space="0" w:color="000000"/>
              <w:bottom w:val="single" w:sz="4" w:space="0" w:color="000000"/>
            </w:tcBorders>
            <w:shd w:val="clear" w:color="auto" w:fill="auto"/>
          </w:tcPr>
          <w:p w14:paraId="3DA12CA1" w14:textId="77777777" w:rsidR="00094585" w:rsidRPr="00094585" w:rsidRDefault="00094585" w:rsidP="00094585">
            <w:pPr>
              <w:snapToGrid w:val="0"/>
              <w:spacing w:after="0" w:line="240" w:lineRule="auto"/>
              <w:rPr>
                <w:rFonts w:ascii="Times New Roman" w:hAnsi="Times New Roman" w:cs="Times New Roman"/>
                <w:sz w:val="24"/>
                <w:szCs w:val="24"/>
              </w:rPr>
            </w:pPr>
            <w:r w:rsidRPr="00094585">
              <w:rPr>
                <w:rFonts w:ascii="Times New Roman" w:hAnsi="Times New Roman" w:cs="Times New Roman"/>
                <w:bCs/>
                <w:color w:val="000000"/>
                <w:sz w:val="24"/>
                <w:szCs w:val="24"/>
              </w:rPr>
              <w:t>PWRE2112</w:t>
            </w:r>
          </w:p>
        </w:tc>
        <w:tc>
          <w:tcPr>
            <w:tcW w:w="7437" w:type="dxa"/>
            <w:tcBorders>
              <w:top w:val="single" w:sz="4" w:space="0" w:color="000000"/>
              <w:left w:val="single" w:sz="4" w:space="0" w:color="000000"/>
              <w:bottom w:val="single" w:sz="4" w:space="0" w:color="000000"/>
              <w:right w:val="single" w:sz="4" w:space="0" w:color="000000"/>
            </w:tcBorders>
            <w:shd w:val="clear" w:color="auto" w:fill="auto"/>
          </w:tcPr>
          <w:p w14:paraId="6B39F726" w14:textId="77777777" w:rsidR="00094585" w:rsidRPr="00094585" w:rsidRDefault="00094585" w:rsidP="00094585">
            <w:pPr>
              <w:spacing w:after="0" w:line="240" w:lineRule="auto"/>
              <w:rPr>
                <w:rFonts w:ascii="Times New Roman" w:hAnsi="Times New Roman" w:cs="Times New Roman"/>
                <w:sz w:val="24"/>
                <w:szCs w:val="24"/>
              </w:rPr>
            </w:pPr>
            <w:r w:rsidRPr="00094585">
              <w:rPr>
                <w:rFonts w:ascii="Times New Roman" w:hAnsi="Times New Roman" w:cs="Times New Roman"/>
                <w:sz w:val="24"/>
                <w:szCs w:val="24"/>
              </w:rPr>
              <w:t>Integrated watershed management</w:t>
            </w:r>
          </w:p>
        </w:tc>
      </w:tr>
      <w:tr w:rsidR="00094585" w:rsidRPr="00094585" w14:paraId="13B3E0F2" w14:textId="77777777" w:rsidTr="008C281A">
        <w:trPr>
          <w:trHeight w:val="70"/>
        </w:trPr>
        <w:tc>
          <w:tcPr>
            <w:tcW w:w="918" w:type="dxa"/>
            <w:tcBorders>
              <w:left w:val="single" w:sz="4" w:space="0" w:color="000000"/>
              <w:bottom w:val="single" w:sz="4" w:space="0" w:color="000000"/>
            </w:tcBorders>
            <w:shd w:val="clear" w:color="auto" w:fill="auto"/>
          </w:tcPr>
          <w:p w14:paraId="7AE585B2" w14:textId="77777777" w:rsidR="00094585" w:rsidRPr="00094585" w:rsidRDefault="00094585" w:rsidP="00094585">
            <w:pPr>
              <w:pStyle w:val="NoSpacing"/>
              <w:jc w:val="center"/>
              <w:rPr>
                <w:rFonts w:ascii="Times New Roman" w:hAnsi="Times New Roman"/>
                <w:noProof/>
                <w:sz w:val="24"/>
                <w:szCs w:val="24"/>
                <w:lang w:eastAsia="en-IN"/>
              </w:rPr>
            </w:pPr>
            <w:r w:rsidRPr="00094585">
              <w:rPr>
                <w:rFonts w:ascii="Times New Roman" w:hAnsi="Times New Roman"/>
                <w:noProof/>
                <w:sz w:val="24"/>
                <w:szCs w:val="24"/>
                <w:lang w:eastAsia="en-IN"/>
              </w:rPr>
              <w:t>3</w:t>
            </w:r>
          </w:p>
        </w:tc>
        <w:tc>
          <w:tcPr>
            <w:tcW w:w="1710" w:type="dxa"/>
            <w:tcBorders>
              <w:left w:val="single" w:sz="4" w:space="0" w:color="000000"/>
              <w:bottom w:val="single" w:sz="4" w:space="0" w:color="000000"/>
            </w:tcBorders>
            <w:shd w:val="clear" w:color="auto" w:fill="auto"/>
          </w:tcPr>
          <w:p w14:paraId="5246FD57" w14:textId="77777777" w:rsidR="00094585" w:rsidRPr="00094585" w:rsidRDefault="00094585" w:rsidP="00094585">
            <w:pPr>
              <w:pStyle w:val="NoSpacing"/>
              <w:rPr>
                <w:rFonts w:ascii="Times New Roman" w:hAnsi="Times New Roman"/>
                <w:sz w:val="24"/>
                <w:szCs w:val="24"/>
              </w:rPr>
            </w:pPr>
            <w:r w:rsidRPr="00094585">
              <w:rPr>
                <w:rFonts w:ascii="Times New Roman" w:hAnsi="Times New Roman"/>
                <w:bCs/>
                <w:color w:val="000000"/>
                <w:sz w:val="24"/>
                <w:szCs w:val="24"/>
              </w:rPr>
              <w:t>PWRE2113</w:t>
            </w:r>
          </w:p>
        </w:tc>
        <w:tc>
          <w:tcPr>
            <w:tcW w:w="7437" w:type="dxa"/>
            <w:tcBorders>
              <w:left w:val="single" w:sz="4" w:space="0" w:color="000000"/>
              <w:bottom w:val="single" w:sz="4" w:space="0" w:color="000000"/>
              <w:right w:val="single" w:sz="4" w:space="0" w:color="000000"/>
            </w:tcBorders>
            <w:shd w:val="clear" w:color="auto" w:fill="auto"/>
          </w:tcPr>
          <w:p w14:paraId="0871E03B" w14:textId="77777777" w:rsidR="00094585" w:rsidRPr="00094585" w:rsidRDefault="00094585" w:rsidP="00094585">
            <w:pPr>
              <w:spacing w:after="0" w:line="240" w:lineRule="auto"/>
              <w:rPr>
                <w:rFonts w:ascii="Times New Roman" w:hAnsi="Times New Roman" w:cs="Times New Roman"/>
                <w:sz w:val="24"/>
                <w:szCs w:val="24"/>
              </w:rPr>
            </w:pPr>
            <w:r w:rsidRPr="00094585">
              <w:rPr>
                <w:rFonts w:ascii="Times New Roman" w:hAnsi="Times New Roman" w:cs="Times New Roman"/>
                <w:sz w:val="24"/>
                <w:szCs w:val="24"/>
              </w:rPr>
              <w:t>Soft computing techniques in water resources</w:t>
            </w:r>
          </w:p>
        </w:tc>
      </w:tr>
      <w:tr w:rsidR="00094585" w:rsidRPr="00094585" w14:paraId="51CAF1D8" w14:textId="77777777" w:rsidTr="008C281A">
        <w:trPr>
          <w:trHeight w:val="274"/>
        </w:trPr>
        <w:tc>
          <w:tcPr>
            <w:tcW w:w="918" w:type="dxa"/>
            <w:tcBorders>
              <w:left w:val="single" w:sz="4" w:space="0" w:color="000000"/>
              <w:bottom w:val="single" w:sz="4" w:space="0" w:color="000000"/>
            </w:tcBorders>
            <w:shd w:val="clear" w:color="auto" w:fill="auto"/>
          </w:tcPr>
          <w:p w14:paraId="76C96F84" w14:textId="77777777" w:rsidR="00094585" w:rsidRPr="00094585" w:rsidRDefault="00094585" w:rsidP="00094585">
            <w:pPr>
              <w:pStyle w:val="NoSpacing"/>
              <w:jc w:val="center"/>
              <w:rPr>
                <w:rFonts w:ascii="Times New Roman" w:hAnsi="Times New Roman"/>
                <w:noProof/>
                <w:sz w:val="24"/>
                <w:szCs w:val="24"/>
                <w:lang w:eastAsia="en-IN"/>
              </w:rPr>
            </w:pPr>
            <w:r w:rsidRPr="00094585">
              <w:rPr>
                <w:rFonts w:ascii="Times New Roman" w:hAnsi="Times New Roman"/>
                <w:noProof/>
                <w:sz w:val="24"/>
                <w:szCs w:val="24"/>
                <w:lang w:eastAsia="en-IN"/>
              </w:rPr>
              <w:t>4</w:t>
            </w:r>
          </w:p>
        </w:tc>
        <w:tc>
          <w:tcPr>
            <w:tcW w:w="1710" w:type="dxa"/>
            <w:tcBorders>
              <w:left w:val="single" w:sz="4" w:space="0" w:color="000000"/>
              <w:bottom w:val="single" w:sz="4" w:space="0" w:color="000000"/>
            </w:tcBorders>
            <w:shd w:val="clear" w:color="auto" w:fill="auto"/>
          </w:tcPr>
          <w:p w14:paraId="28C7FF5C" w14:textId="77777777" w:rsidR="00094585" w:rsidRPr="00094585" w:rsidRDefault="00094585" w:rsidP="00094585">
            <w:pPr>
              <w:pStyle w:val="NoSpacing"/>
              <w:rPr>
                <w:rFonts w:ascii="Times New Roman" w:hAnsi="Times New Roman"/>
                <w:sz w:val="24"/>
                <w:szCs w:val="24"/>
              </w:rPr>
            </w:pPr>
            <w:r w:rsidRPr="00094585">
              <w:rPr>
                <w:rFonts w:ascii="Times New Roman" w:hAnsi="Times New Roman"/>
                <w:bCs/>
                <w:color w:val="000000"/>
                <w:sz w:val="24"/>
                <w:szCs w:val="24"/>
              </w:rPr>
              <w:t>PWRE2114</w:t>
            </w:r>
          </w:p>
        </w:tc>
        <w:tc>
          <w:tcPr>
            <w:tcW w:w="7437" w:type="dxa"/>
            <w:tcBorders>
              <w:left w:val="single" w:sz="4" w:space="0" w:color="000000"/>
              <w:bottom w:val="single" w:sz="4" w:space="0" w:color="000000"/>
              <w:right w:val="single" w:sz="4" w:space="0" w:color="000000"/>
            </w:tcBorders>
            <w:shd w:val="clear" w:color="auto" w:fill="auto"/>
          </w:tcPr>
          <w:p w14:paraId="1B9C2F2F" w14:textId="77777777" w:rsidR="00094585" w:rsidRPr="00094585" w:rsidRDefault="00094585" w:rsidP="00094585">
            <w:pPr>
              <w:spacing w:after="0" w:line="240" w:lineRule="auto"/>
              <w:rPr>
                <w:rFonts w:ascii="Times New Roman" w:hAnsi="Times New Roman" w:cs="Times New Roman"/>
                <w:sz w:val="24"/>
                <w:szCs w:val="24"/>
              </w:rPr>
            </w:pPr>
            <w:r w:rsidRPr="00094585">
              <w:rPr>
                <w:rFonts w:ascii="Times New Roman" w:hAnsi="Times New Roman" w:cs="Times New Roman"/>
                <w:sz w:val="24"/>
                <w:szCs w:val="24"/>
              </w:rPr>
              <w:t>Turbulent Fluid Flow</w:t>
            </w:r>
          </w:p>
        </w:tc>
      </w:tr>
      <w:tr w:rsidR="00094585" w:rsidRPr="00094585" w14:paraId="5A23B5D9" w14:textId="77777777" w:rsidTr="008C281A">
        <w:trPr>
          <w:trHeight w:val="274"/>
        </w:trPr>
        <w:tc>
          <w:tcPr>
            <w:tcW w:w="918" w:type="dxa"/>
            <w:tcBorders>
              <w:left w:val="single" w:sz="4" w:space="0" w:color="000000"/>
              <w:bottom w:val="single" w:sz="4" w:space="0" w:color="000000"/>
            </w:tcBorders>
            <w:shd w:val="clear" w:color="auto" w:fill="auto"/>
          </w:tcPr>
          <w:p w14:paraId="71ACC827" w14:textId="77777777" w:rsidR="00094585" w:rsidRPr="00094585" w:rsidRDefault="00094585" w:rsidP="00094585">
            <w:pPr>
              <w:pStyle w:val="NoSpacing"/>
              <w:jc w:val="center"/>
              <w:rPr>
                <w:rFonts w:ascii="Times New Roman" w:hAnsi="Times New Roman"/>
                <w:noProof/>
                <w:sz w:val="24"/>
                <w:szCs w:val="24"/>
                <w:lang w:eastAsia="en-IN"/>
              </w:rPr>
            </w:pPr>
            <w:r w:rsidRPr="00094585">
              <w:rPr>
                <w:rFonts w:ascii="Times New Roman" w:hAnsi="Times New Roman"/>
                <w:noProof/>
                <w:sz w:val="24"/>
                <w:szCs w:val="24"/>
                <w:lang w:eastAsia="en-IN"/>
              </w:rPr>
              <w:t>5</w:t>
            </w:r>
          </w:p>
        </w:tc>
        <w:tc>
          <w:tcPr>
            <w:tcW w:w="1710" w:type="dxa"/>
            <w:tcBorders>
              <w:left w:val="single" w:sz="4" w:space="0" w:color="000000"/>
              <w:bottom w:val="single" w:sz="4" w:space="0" w:color="000000"/>
            </w:tcBorders>
            <w:shd w:val="clear" w:color="auto" w:fill="auto"/>
          </w:tcPr>
          <w:p w14:paraId="0C877476" w14:textId="77777777" w:rsidR="00094585" w:rsidRPr="00094585" w:rsidRDefault="00094585" w:rsidP="00094585">
            <w:pPr>
              <w:pStyle w:val="NoSpacing"/>
              <w:rPr>
                <w:rFonts w:ascii="Times New Roman" w:hAnsi="Times New Roman"/>
                <w:sz w:val="24"/>
                <w:szCs w:val="24"/>
              </w:rPr>
            </w:pPr>
            <w:r w:rsidRPr="00094585">
              <w:rPr>
                <w:rFonts w:ascii="Times New Roman" w:hAnsi="Times New Roman"/>
                <w:bCs/>
                <w:color w:val="000000"/>
                <w:sz w:val="24"/>
                <w:szCs w:val="24"/>
              </w:rPr>
              <w:t>PWRE2115</w:t>
            </w:r>
          </w:p>
        </w:tc>
        <w:tc>
          <w:tcPr>
            <w:tcW w:w="7437" w:type="dxa"/>
            <w:tcBorders>
              <w:left w:val="single" w:sz="4" w:space="0" w:color="000000"/>
              <w:bottom w:val="single" w:sz="4" w:space="0" w:color="000000"/>
              <w:right w:val="single" w:sz="4" w:space="0" w:color="000000"/>
            </w:tcBorders>
            <w:shd w:val="clear" w:color="auto" w:fill="auto"/>
          </w:tcPr>
          <w:p w14:paraId="438B82BF" w14:textId="77777777" w:rsidR="00094585" w:rsidRPr="00094585" w:rsidRDefault="00094585" w:rsidP="00094585">
            <w:pPr>
              <w:spacing w:after="0" w:line="240" w:lineRule="auto"/>
              <w:rPr>
                <w:rFonts w:ascii="Times New Roman" w:hAnsi="Times New Roman" w:cs="Times New Roman"/>
                <w:sz w:val="24"/>
                <w:szCs w:val="24"/>
              </w:rPr>
            </w:pPr>
            <w:r w:rsidRPr="00094585">
              <w:rPr>
                <w:rFonts w:ascii="Times New Roman" w:hAnsi="Times New Roman" w:cs="Times New Roman"/>
                <w:sz w:val="24"/>
                <w:szCs w:val="24"/>
              </w:rPr>
              <w:t>Any other subject offered from time to time with the approval of the competent authority.</w:t>
            </w:r>
          </w:p>
        </w:tc>
      </w:tr>
    </w:tbl>
    <w:p w14:paraId="27042538" w14:textId="77777777" w:rsidR="00094585" w:rsidRPr="00094585" w:rsidRDefault="00094585" w:rsidP="00094585">
      <w:pPr>
        <w:spacing w:after="0" w:line="240" w:lineRule="auto"/>
        <w:rPr>
          <w:rFonts w:ascii="Times New Roman" w:hAnsi="Times New Roman" w:cs="Times New Roman"/>
          <w:sz w:val="24"/>
          <w:szCs w:val="24"/>
        </w:rPr>
      </w:pPr>
    </w:p>
    <w:tbl>
      <w:tblPr>
        <w:tblW w:w="10065" w:type="dxa"/>
        <w:tblInd w:w="-572" w:type="dxa"/>
        <w:tblLayout w:type="fixed"/>
        <w:tblLook w:val="0000" w:firstRow="0" w:lastRow="0" w:firstColumn="0" w:lastColumn="0" w:noHBand="0" w:noVBand="0"/>
      </w:tblPr>
      <w:tblGrid>
        <w:gridCol w:w="918"/>
        <w:gridCol w:w="1710"/>
        <w:gridCol w:w="7437"/>
      </w:tblGrid>
      <w:tr w:rsidR="00094585" w:rsidRPr="00094585" w14:paraId="612202D4" w14:textId="77777777" w:rsidTr="00094585">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14:paraId="65149196" w14:textId="77777777" w:rsidR="00094585" w:rsidRPr="00094585" w:rsidRDefault="00094585" w:rsidP="00094585">
            <w:pPr>
              <w:snapToGrid w:val="0"/>
              <w:spacing w:after="0" w:line="240" w:lineRule="auto"/>
              <w:rPr>
                <w:rFonts w:ascii="Times New Roman" w:hAnsi="Times New Roman" w:cs="Times New Roman"/>
                <w:sz w:val="24"/>
                <w:szCs w:val="24"/>
              </w:rPr>
            </w:pPr>
            <w:r w:rsidRPr="00094585">
              <w:rPr>
                <w:rFonts w:ascii="Times New Roman" w:hAnsi="Times New Roman" w:cs="Times New Roman"/>
                <w:b/>
                <w:sz w:val="24"/>
                <w:szCs w:val="24"/>
              </w:rPr>
              <w:t>Elective - IV Subjects</w:t>
            </w:r>
          </w:p>
        </w:tc>
      </w:tr>
      <w:tr w:rsidR="00094585" w:rsidRPr="00094585" w14:paraId="55DE2096" w14:textId="77777777" w:rsidTr="00094585">
        <w:tc>
          <w:tcPr>
            <w:tcW w:w="918" w:type="dxa"/>
            <w:tcBorders>
              <w:top w:val="single" w:sz="4" w:space="0" w:color="000000"/>
              <w:left w:val="single" w:sz="4" w:space="0" w:color="000000"/>
              <w:bottom w:val="single" w:sz="4" w:space="0" w:color="000000"/>
            </w:tcBorders>
            <w:shd w:val="clear" w:color="auto" w:fill="auto"/>
          </w:tcPr>
          <w:p w14:paraId="70D368F6" w14:textId="77777777" w:rsidR="00094585" w:rsidRPr="00094585" w:rsidRDefault="00094585" w:rsidP="00094585">
            <w:pPr>
              <w:snapToGrid w:val="0"/>
              <w:spacing w:after="0" w:line="240" w:lineRule="auto"/>
              <w:jc w:val="center"/>
              <w:rPr>
                <w:rFonts w:ascii="Times New Roman" w:hAnsi="Times New Roman" w:cs="Times New Roman"/>
                <w:b/>
                <w:sz w:val="24"/>
                <w:szCs w:val="24"/>
              </w:rPr>
            </w:pPr>
            <w:r w:rsidRPr="00094585">
              <w:rPr>
                <w:rFonts w:ascii="Times New Roman" w:hAnsi="Times New Roman" w:cs="Times New Roman"/>
                <w:b/>
                <w:sz w:val="24"/>
                <w:szCs w:val="24"/>
              </w:rPr>
              <w:t>Sl. No.</w:t>
            </w:r>
          </w:p>
        </w:tc>
        <w:tc>
          <w:tcPr>
            <w:tcW w:w="1710" w:type="dxa"/>
            <w:tcBorders>
              <w:top w:val="single" w:sz="4" w:space="0" w:color="000000"/>
              <w:left w:val="single" w:sz="4" w:space="0" w:color="000000"/>
              <w:bottom w:val="single" w:sz="4" w:space="0" w:color="000000"/>
            </w:tcBorders>
            <w:shd w:val="clear" w:color="auto" w:fill="auto"/>
          </w:tcPr>
          <w:p w14:paraId="796E9F6C" w14:textId="77777777" w:rsidR="00094585" w:rsidRPr="00094585" w:rsidRDefault="00094585" w:rsidP="00094585">
            <w:pPr>
              <w:snapToGrid w:val="0"/>
              <w:spacing w:after="0" w:line="240" w:lineRule="auto"/>
              <w:rPr>
                <w:rFonts w:ascii="Times New Roman" w:hAnsi="Times New Roman" w:cs="Times New Roman"/>
                <w:b/>
                <w:sz w:val="24"/>
                <w:szCs w:val="24"/>
              </w:rPr>
            </w:pPr>
            <w:r w:rsidRPr="00094585">
              <w:rPr>
                <w:rFonts w:ascii="Times New Roman" w:hAnsi="Times New Roman" w:cs="Times New Roman"/>
                <w:b/>
                <w:sz w:val="24"/>
                <w:szCs w:val="24"/>
              </w:rPr>
              <w:t>Subject Code</w:t>
            </w:r>
          </w:p>
          <w:p w14:paraId="23E6EE65" w14:textId="77777777" w:rsidR="00094585" w:rsidRPr="00094585" w:rsidRDefault="00094585" w:rsidP="00094585">
            <w:pPr>
              <w:snapToGrid w:val="0"/>
              <w:spacing w:after="0" w:line="240" w:lineRule="auto"/>
              <w:rPr>
                <w:rFonts w:ascii="Times New Roman" w:hAnsi="Times New Roman" w:cs="Times New Roman"/>
                <w:b/>
                <w:sz w:val="24"/>
                <w:szCs w:val="24"/>
              </w:rPr>
            </w:pPr>
            <w:r w:rsidRPr="00094585">
              <w:rPr>
                <w:rFonts w:ascii="Times New Roman" w:hAnsi="Times New Roman" w:cs="Times New Roman"/>
                <w:b/>
                <w:sz w:val="24"/>
                <w:szCs w:val="24"/>
              </w:rPr>
              <w:t>(PWRE212*)</w:t>
            </w:r>
          </w:p>
        </w:tc>
        <w:tc>
          <w:tcPr>
            <w:tcW w:w="7437" w:type="dxa"/>
            <w:tcBorders>
              <w:top w:val="single" w:sz="4" w:space="0" w:color="000000"/>
              <w:left w:val="single" w:sz="4" w:space="0" w:color="000000"/>
              <w:bottom w:val="single" w:sz="4" w:space="0" w:color="000000"/>
              <w:right w:val="single" w:sz="4" w:space="0" w:color="000000"/>
            </w:tcBorders>
            <w:shd w:val="clear" w:color="auto" w:fill="auto"/>
          </w:tcPr>
          <w:p w14:paraId="6D544B6A" w14:textId="77777777" w:rsidR="00094585" w:rsidRPr="00094585" w:rsidRDefault="00094585" w:rsidP="00094585">
            <w:pPr>
              <w:snapToGrid w:val="0"/>
              <w:spacing w:after="0" w:line="240" w:lineRule="auto"/>
              <w:rPr>
                <w:rFonts w:ascii="Times New Roman" w:hAnsi="Times New Roman" w:cs="Times New Roman"/>
                <w:b/>
                <w:sz w:val="24"/>
                <w:szCs w:val="24"/>
              </w:rPr>
            </w:pPr>
            <w:r w:rsidRPr="00094585">
              <w:rPr>
                <w:rFonts w:ascii="Times New Roman" w:hAnsi="Times New Roman" w:cs="Times New Roman"/>
                <w:b/>
                <w:sz w:val="24"/>
                <w:szCs w:val="24"/>
              </w:rPr>
              <w:t>Subject</w:t>
            </w:r>
          </w:p>
        </w:tc>
      </w:tr>
      <w:tr w:rsidR="00094585" w:rsidRPr="00094585" w14:paraId="58916FD3" w14:textId="77777777" w:rsidTr="00094585">
        <w:trPr>
          <w:trHeight w:val="193"/>
        </w:trPr>
        <w:tc>
          <w:tcPr>
            <w:tcW w:w="918" w:type="dxa"/>
            <w:tcBorders>
              <w:left w:val="single" w:sz="4" w:space="0" w:color="000000"/>
              <w:bottom w:val="single" w:sz="4" w:space="0" w:color="000000"/>
            </w:tcBorders>
            <w:shd w:val="clear" w:color="auto" w:fill="auto"/>
          </w:tcPr>
          <w:p w14:paraId="4594F6BB" w14:textId="77777777" w:rsidR="00094585" w:rsidRPr="00094585" w:rsidRDefault="00094585" w:rsidP="00094585">
            <w:pPr>
              <w:pStyle w:val="NoSpacing"/>
              <w:jc w:val="center"/>
              <w:rPr>
                <w:rFonts w:ascii="Times New Roman" w:hAnsi="Times New Roman"/>
                <w:noProof/>
                <w:sz w:val="24"/>
                <w:szCs w:val="24"/>
                <w:lang w:eastAsia="en-IN"/>
              </w:rPr>
            </w:pPr>
            <w:r w:rsidRPr="00094585">
              <w:rPr>
                <w:rFonts w:ascii="Times New Roman" w:hAnsi="Times New Roman"/>
                <w:noProof/>
                <w:sz w:val="24"/>
                <w:szCs w:val="24"/>
                <w:lang w:eastAsia="en-IN"/>
              </w:rPr>
              <w:t>1</w:t>
            </w:r>
          </w:p>
        </w:tc>
        <w:tc>
          <w:tcPr>
            <w:tcW w:w="1710" w:type="dxa"/>
            <w:tcBorders>
              <w:left w:val="single" w:sz="4" w:space="0" w:color="000000"/>
              <w:bottom w:val="single" w:sz="4" w:space="0" w:color="000000"/>
            </w:tcBorders>
            <w:shd w:val="clear" w:color="auto" w:fill="auto"/>
          </w:tcPr>
          <w:p w14:paraId="7ECA2E69" w14:textId="77777777" w:rsidR="00094585" w:rsidRPr="00094585" w:rsidRDefault="00094585" w:rsidP="00094585">
            <w:pPr>
              <w:snapToGrid w:val="0"/>
              <w:spacing w:after="0" w:line="240" w:lineRule="auto"/>
              <w:rPr>
                <w:rFonts w:ascii="Times New Roman" w:hAnsi="Times New Roman" w:cs="Times New Roman"/>
                <w:sz w:val="24"/>
                <w:szCs w:val="24"/>
              </w:rPr>
            </w:pPr>
            <w:r w:rsidRPr="00094585">
              <w:rPr>
                <w:rFonts w:ascii="Times New Roman" w:hAnsi="Times New Roman" w:cs="Times New Roman"/>
                <w:bCs/>
                <w:color w:val="000000"/>
                <w:sz w:val="24"/>
                <w:szCs w:val="24"/>
              </w:rPr>
              <w:t>PWRE2121</w:t>
            </w:r>
          </w:p>
        </w:tc>
        <w:tc>
          <w:tcPr>
            <w:tcW w:w="7437" w:type="dxa"/>
            <w:tcBorders>
              <w:left w:val="single" w:sz="4" w:space="0" w:color="000000"/>
              <w:bottom w:val="single" w:sz="4" w:space="0" w:color="000000"/>
              <w:right w:val="single" w:sz="4" w:space="0" w:color="000000"/>
            </w:tcBorders>
            <w:shd w:val="clear" w:color="auto" w:fill="auto"/>
          </w:tcPr>
          <w:p w14:paraId="2D63611D" w14:textId="77777777" w:rsidR="00094585" w:rsidRPr="00094585" w:rsidRDefault="00094585" w:rsidP="00094585">
            <w:pPr>
              <w:spacing w:after="0" w:line="240" w:lineRule="auto"/>
              <w:rPr>
                <w:rFonts w:ascii="Times New Roman" w:hAnsi="Times New Roman" w:cs="Times New Roman"/>
                <w:sz w:val="24"/>
                <w:szCs w:val="24"/>
              </w:rPr>
            </w:pPr>
            <w:r w:rsidRPr="00094585">
              <w:rPr>
                <w:rFonts w:ascii="Times New Roman" w:hAnsi="Times New Roman" w:cs="Times New Roman"/>
                <w:sz w:val="24"/>
                <w:szCs w:val="24"/>
              </w:rPr>
              <w:t>Statistical techniques and computer programming</w:t>
            </w:r>
          </w:p>
        </w:tc>
      </w:tr>
      <w:tr w:rsidR="00094585" w:rsidRPr="00094585" w14:paraId="36A4E84A" w14:textId="77777777" w:rsidTr="00094585">
        <w:trPr>
          <w:trHeight w:val="166"/>
        </w:trPr>
        <w:tc>
          <w:tcPr>
            <w:tcW w:w="918" w:type="dxa"/>
            <w:tcBorders>
              <w:left w:val="single" w:sz="4" w:space="0" w:color="000000"/>
              <w:bottom w:val="single" w:sz="4" w:space="0" w:color="000000"/>
            </w:tcBorders>
            <w:shd w:val="clear" w:color="auto" w:fill="auto"/>
          </w:tcPr>
          <w:p w14:paraId="5E7BC6C5" w14:textId="77777777" w:rsidR="00094585" w:rsidRPr="00094585" w:rsidRDefault="00094585" w:rsidP="00094585">
            <w:pPr>
              <w:pStyle w:val="NoSpacing"/>
              <w:jc w:val="center"/>
              <w:rPr>
                <w:rFonts w:ascii="Times New Roman" w:hAnsi="Times New Roman"/>
                <w:noProof/>
                <w:sz w:val="24"/>
                <w:szCs w:val="24"/>
                <w:lang w:eastAsia="en-IN"/>
              </w:rPr>
            </w:pPr>
            <w:r w:rsidRPr="00094585">
              <w:rPr>
                <w:rFonts w:ascii="Times New Roman" w:hAnsi="Times New Roman"/>
                <w:noProof/>
                <w:sz w:val="24"/>
                <w:szCs w:val="24"/>
                <w:lang w:eastAsia="en-IN"/>
              </w:rPr>
              <w:t>2</w:t>
            </w:r>
          </w:p>
        </w:tc>
        <w:tc>
          <w:tcPr>
            <w:tcW w:w="1710" w:type="dxa"/>
            <w:tcBorders>
              <w:left w:val="single" w:sz="4" w:space="0" w:color="000000"/>
              <w:bottom w:val="single" w:sz="4" w:space="0" w:color="000000"/>
            </w:tcBorders>
            <w:shd w:val="clear" w:color="auto" w:fill="auto"/>
          </w:tcPr>
          <w:p w14:paraId="4D855A98" w14:textId="77777777" w:rsidR="00094585" w:rsidRPr="00094585" w:rsidRDefault="00094585" w:rsidP="00094585">
            <w:pPr>
              <w:snapToGrid w:val="0"/>
              <w:spacing w:after="0" w:line="240" w:lineRule="auto"/>
              <w:rPr>
                <w:rFonts w:ascii="Times New Roman" w:hAnsi="Times New Roman" w:cs="Times New Roman"/>
                <w:sz w:val="24"/>
                <w:szCs w:val="24"/>
              </w:rPr>
            </w:pPr>
            <w:r w:rsidRPr="00094585">
              <w:rPr>
                <w:rFonts w:ascii="Times New Roman" w:hAnsi="Times New Roman" w:cs="Times New Roman"/>
                <w:bCs/>
                <w:color w:val="000000"/>
                <w:sz w:val="24"/>
                <w:szCs w:val="24"/>
              </w:rPr>
              <w:t>PWRE2122</w:t>
            </w:r>
          </w:p>
        </w:tc>
        <w:tc>
          <w:tcPr>
            <w:tcW w:w="7437" w:type="dxa"/>
            <w:tcBorders>
              <w:left w:val="single" w:sz="4" w:space="0" w:color="000000"/>
              <w:bottom w:val="single" w:sz="4" w:space="0" w:color="000000"/>
              <w:right w:val="single" w:sz="4" w:space="0" w:color="000000"/>
            </w:tcBorders>
            <w:shd w:val="clear" w:color="auto" w:fill="auto"/>
          </w:tcPr>
          <w:p w14:paraId="0FF149B2" w14:textId="77777777" w:rsidR="00094585" w:rsidRPr="00094585" w:rsidRDefault="00094585" w:rsidP="00094585">
            <w:pPr>
              <w:spacing w:after="0" w:line="240" w:lineRule="auto"/>
              <w:rPr>
                <w:rFonts w:ascii="Times New Roman" w:hAnsi="Times New Roman" w:cs="Times New Roman"/>
                <w:sz w:val="24"/>
                <w:szCs w:val="24"/>
              </w:rPr>
            </w:pPr>
            <w:r w:rsidRPr="00094585">
              <w:rPr>
                <w:rFonts w:ascii="Times New Roman" w:hAnsi="Times New Roman" w:cs="Times New Roman"/>
                <w:sz w:val="24"/>
                <w:szCs w:val="24"/>
              </w:rPr>
              <w:t>GIS and remote sensing for land and water resources</w:t>
            </w:r>
          </w:p>
        </w:tc>
      </w:tr>
      <w:tr w:rsidR="00094585" w:rsidRPr="00094585" w14:paraId="420B1275" w14:textId="77777777" w:rsidTr="00094585">
        <w:trPr>
          <w:trHeight w:val="238"/>
        </w:trPr>
        <w:tc>
          <w:tcPr>
            <w:tcW w:w="918" w:type="dxa"/>
            <w:tcBorders>
              <w:left w:val="single" w:sz="4" w:space="0" w:color="000000"/>
              <w:bottom w:val="single" w:sz="4" w:space="0" w:color="000000"/>
            </w:tcBorders>
            <w:shd w:val="clear" w:color="auto" w:fill="auto"/>
          </w:tcPr>
          <w:p w14:paraId="6F702251" w14:textId="77777777" w:rsidR="00094585" w:rsidRPr="00094585" w:rsidRDefault="00094585" w:rsidP="00094585">
            <w:pPr>
              <w:pStyle w:val="NoSpacing"/>
              <w:jc w:val="center"/>
              <w:rPr>
                <w:rFonts w:ascii="Times New Roman" w:hAnsi="Times New Roman"/>
                <w:noProof/>
                <w:sz w:val="24"/>
                <w:szCs w:val="24"/>
                <w:lang w:eastAsia="en-IN"/>
              </w:rPr>
            </w:pPr>
            <w:r w:rsidRPr="00094585">
              <w:rPr>
                <w:rFonts w:ascii="Times New Roman" w:hAnsi="Times New Roman"/>
                <w:noProof/>
                <w:sz w:val="24"/>
                <w:szCs w:val="24"/>
                <w:lang w:eastAsia="en-IN"/>
              </w:rPr>
              <w:t>3</w:t>
            </w:r>
          </w:p>
        </w:tc>
        <w:tc>
          <w:tcPr>
            <w:tcW w:w="1710" w:type="dxa"/>
            <w:tcBorders>
              <w:left w:val="single" w:sz="4" w:space="0" w:color="000000"/>
              <w:bottom w:val="single" w:sz="4" w:space="0" w:color="000000"/>
            </w:tcBorders>
            <w:shd w:val="clear" w:color="auto" w:fill="auto"/>
          </w:tcPr>
          <w:p w14:paraId="3BE1698C" w14:textId="77777777" w:rsidR="00094585" w:rsidRPr="00094585" w:rsidRDefault="00094585" w:rsidP="00094585">
            <w:pPr>
              <w:snapToGrid w:val="0"/>
              <w:spacing w:after="0" w:line="240" w:lineRule="auto"/>
              <w:rPr>
                <w:rFonts w:ascii="Times New Roman" w:hAnsi="Times New Roman" w:cs="Times New Roman"/>
                <w:sz w:val="24"/>
                <w:szCs w:val="24"/>
              </w:rPr>
            </w:pPr>
            <w:r w:rsidRPr="00094585">
              <w:rPr>
                <w:rFonts w:ascii="Times New Roman" w:hAnsi="Times New Roman" w:cs="Times New Roman"/>
                <w:bCs/>
                <w:color w:val="000000"/>
                <w:sz w:val="24"/>
                <w:szCs w:val="24"/>
              </w:rPr>
              <w:t>PWRE2123</w:t>
            </w:r>
          </w:p>
        </w:tc>
        <w:tc>
          <w:tcPr>
            <w:tcW w:w="7437" w:type="dxa"/>
            <w:tcBorders>
              <w:left w:val="single" w:sz="4" w:space="0" w:color="000000"/>
              <w:bottom w:val="single" w:sz="4" w:space="0" w:color="000000"/>
              <w:right w:val="single" w:sz="4" w:space="0" w:color="000000"/>
            </w:tcBorders>
            <w:shd w:val="clear" w:color="auto" w:fill="auto"/>
            <w:vAlign w:val="center"/>
          </w:tcPr>
          <w:p w14:paraId="519AFDE5" w14:textId="77777777" w:rsidR="00094585" w:rsidRPr="00094585" w:rsidRDefault="00094585" w:rsidP="00094585">
            <w:pPr>
              <w:spacing w:after="0" w:line="240" w:lineRule="auto"/>
              <w:rPr>
                <w:rFonts w:ascii="Times New Roman" w:hAnsi="Times New Roman" w:cs="Times New Roman"/>
                <w:sz w:val="24"/>
                <w:szCs w:val="24"/>
              </w:rPr>
            </w:pPr>
            <w:r w:rsidRPr="00094585">
              <w:rPr>
                <w:rFonts w:ascii="Times New Roman" w:hAnsi="Times New Roman" w:cs="Times New Roman"/>
                <w:sz w:val="24"/>
                <w:szCs w:val="24"/>
              </w:rPr>
              <w:t>River engineering</w:t>
            </w:r>
          </w:p>
        </w:tc>
      </w:tr>
      <w:tr w:rsidR="00094585" w:rsidRPr="00094585" w14:paraId="3A3D368E" w14:textId="77777777" w:rsidTr="00094585">
        <w:trPr>
          <w:trHeight w:val="70"/>
        </w:trPr>
        <w:tc>
          <w:tcPr>
            <w:tcW w:w="918" w:type="dxa"/>
            <w:tcBorders>
              <w:top w:val="single" w:sz="4" w:space="0" w:color="000000"/>
              <w:left w:val="single" w:sz="4" w:space="0" w:color="000000"/>
              <w:bottom w:val="single" w:sz="4" w:space="0" w:color="000000"/>
            </w:tcBorders>
            <w:shd w:val="clear" w:color="auto" w:fill="auto"/>
          </w:tcPr>
          <w:p w14:paraId="3DCFEB4B" w14:textId="77777777" w:rsidR="00094585" w:rsidRPr="00094585" w:rsidRDefault="00094585" w:rsidP="00094585">
            <w:pPr>
              <w:snapToGrid w:val="0"/>
              <w:spacing w:after="0" w:line="240" w:lineRule="auto"/>
              <w:jc w:val="center"/>
              <w:rPr>
                <w:rFonts w:ascii="Times New Roman" w:hAnsi="Times New Roman" w:cs="Times New Roman"/>
                <w:sz w:val="24"/>
                <w:szCs w:val="24"/>
              </w:rPr>
            </w:pPr>
            <w:r w:rsidRPr="00094585">
              <w:rPr>
                <w:rFonts w:ascii="Times New Roman" w:hAnsi="Times New Roman" w:cs="Times New Roman"/>
                <w:sz w:val="24"/>
                <w:szCs w:val="24"/>
              </w:rPr>
              <w:t>4</w:t>
            </w:r>
          </w:p>
        </w:tc>
        <w:tc>
          <w:tcPr>
            <w:tcW w:w="1710" w:type="dxa"/>
            <w:tcBorders>
              <w:top w:val="single" w:sz="4" w:space="0" w:color="000000"/>
              <w:left w:val="single" w:sz="4" w:space="0" w:color="000000"/>
              <w:bottom w:val="single" w:sz="4" w:space="0" w:color="000000"/>
            </w:tcBorders>
            <w:shd w:val="clear" w:color="auto" w:fill="auto"/>
          </w:tcPr>
          <w:p w14:paraId="6C827F73" w14:textId="77777777" w:rsidR="00094585" w:rsidRPr="00094585" w:rsidRDefault="00094585" w:rsidP="00094585">
            <w:pPr>
              <w:snapToGrid w:val="0"/>
              <w:spacing w:after="0" w:line="240" w:lineRule="auto"/>
              <w:rPr>
                <w:rFonts w:ascii="Times New Roman" w:hAnsi="Times New Roman" w:cs="Times New Roman"/>
                <w:sz w:val="24"/>
                <w:szCs w:val="24"/>
              </w:rPr>
            </w:pPr>
            <w:r w:rsidRPr="00094585">
              <w:rPr>
                <w:rFonts w:ascii="Times New Roman" w:hAnsi="Times New Roman" w:cs="Times New Roman"/>
                <w:bCs/>
                <w:color w:val="000000"/>
                <w:sz w:val="24"/>
                <w:szCs w:val="24"/>
              </w:rPr>
              <w:t>PWRE2124</w:t>
            </w:r>
          </w:p>
        </w:tc>
        <w:tc>
          <w:tcPr>
            <w:tcW w:w="7437" w:type="dxa"/>
            <w:tcBorders>
              <w:top w:val="single" w:sz="4" w:space="0" w:color="000000"/>
              <w:left w:val="single" w:sz="4" w:space="0" w:color="000000"/>
              <w:bottom w:val="single" w:sz="4" w:space="0" w:color="000000"/>
              <w:right w:val="single" w:sz="4" w:space="0" w:color="000000"/>
            </w:tcBorders>
            <w:shd w:val="clear" w:color="auto" w:fill="auto"/>
          </w:tcPr>
          <w:p w14:paraId="65604B7F" w14:textId="77777777" w:rsidR="00094585" w:rsidRPr="00094585" w:rsidRDefault="00094585" w:rsidP="00094585">
            <w:pPr>
              <w:spacing w:after="0" w:line="240" w:lineRule="auto"/>
              <w:rPr>
                <w:rFonts w:ascii="Times New Roman" w:hAnsi="Times New Roman" w:cs="Times New Roman"/>
                <w:sz w:val="24"/>
                <w:szCs w:val="24"/>
              </w:rPr>
            </w:pPr>
            <w:r w:rsidRPr="00094585">
              <w:rPr>
                <w:rFonts w:ascii="Times New Roman" w:hAnsi="Times New Roman" w:cs="Times New Roman"/>
                <w:sz w:val="24"/>
                <w:szCs w:val="24"/>
              </w:rPr>
              <w:t>Hydraulic structures</w:t>
            </w:r>
          </w:p>
        </w:tc>
      </w:tr>
      <w:tr w:rsidR="00094585" w:rsidRPr="00094585" w14:paraId="45B31B12" w14:textId="77777777" w:rsidTr="00094585">
        <w:trPr>
          <w:trHeight w:val="166"/>
        </w:trPr>
        <w:tc>
          <w:tcPr>
            <w:tcW w:w="918" w:type="dxa"/>
            <w:tcBorders>
              <w:left w:val="single" w:sz="4" w:space="0" w:color="000000"/>
              <w:bottom w:val="single" w:sz="4" w:space="0" w:color="000000"/>
            </w:tcBorders>
            <w:shd w:val="clear" w:color="auto" w:fill="auto"/>
          </w:tcPr>
          <w:p w14:paraId="5962C33F" w14:textId="77777777" w:rsidR="00094585" w:rsidRPr="00094585" w:rsidRDefault="00094585" w:rsidP="00094585">
            <w:pPr>
              <w:pStyle w:val="NoSpacing"/>
              <w:jc w:val="center"/>
              <w:rPr>
                <w:rFonts w:ascii="Times New Roman" w:hAnsi="Times New Roman"/>
                <w:noProof/>
                <w:sz w:val="24"/>
                <w:szCs w:val="24"/>
                <w:lang w:eastAsia="en-IN"/>
              </w:rPr>
            </w:pPr>
            <w:r w:rsidRPr="00094585">
              <w:rPr>
                <w:rFonts w:ascii="Times New Roman" w:hAnsi="Times New Roman"/>
                <w:noProof/>
                <w:sz w:val="24"/>
                <w:szCs w:val="24"/>
                <w:lang w:eastAsia="en-IN"/>
              </w:rPr>
              <w:t>5</w:t>
            </w:r>
          </w:p>
        </w:tc>
        <w:tc>
          <w:tcPr>
            <w:tcW w:w="1710" w:type="dxa"/>
            <w:tcBorders>
              <w:left w:val="single" w:sz="4" w:space="0" w:color="000000"/>
              <w:bottom w:val="single" w:sz="4" w:space="0" w:color="000000"/>
            </w:tcBorders>
            <w:shd w:val="clear" w:color="auto" w:fill="auto"/>
          </w:tcPr>
          <w:p w14:paraId="3CE923AD" w14:textId="77777777" w:rsidR="00094585" w:rsidRPr="00094585" w:rsidRDefault="00094585" w:rsidP="00094585">
            <w:pPr>
              <w:snapToGrid w:val="0"/>
              <w:spacing w:after="0" w:line="240" w:lineRule="auto"/>
              <w:rPr>
                <w:rFonts w:ascii="Times New Roman" w:hAnsi="Times New Roman" w:cs="Times New Roman"/>
                <w:sz w:val="24"/>
                <w:szCs w:val="24"/>
              </w:rPr>
            </w:pPr>
            <w:r w:rsidRPr="00094585">
              <w:rPr>
                <w:rFonts w:ascii="Times New Roman" w:hAnsi="Times New Roman" w:cs="Times New Roman"/>
                <w:bCs/>
                <w:color w:val="000000"/>
                <w:sz w:val="24"/>
                <w:szCs w:val="24"/>
              </w:rPr>
              <w:t>PWRE2125</w:t>
            </w:r>
          </w:p>
        </w:tc>
        <w:tc>
          <w:tcPr>
            <w:tcW w:w="7437" w:type="dxa"/>
            <w:tcBorders>
              <w:left w:val="single" w:sz="4" w:space="0" w:color="000000"/>
              <w:bottom w:val="single" w:sz="4" w:space="0" w:color="000000"/>
              <w:right w:val="single" w:sz="4" w:space="0" w:color="000000"/>
            </w:tcBorders>
            <w:shd w:val="clear" w:color="auto" w:fill="auto"/>
          </w:tcPr>
          <w:p w14:paraId="570A6AE1" w14:textId="77777777" w:rsidR="00094585" w:rsidRPr="00094585" w:rsidRDefault="00094585" w:rsidP="00094585">
            <w:pPr>
              <w:spacing w:after="0" w:line="240" w:lineRule="auto"/>
              <w:rPr>
                <w:rFonts w:ascii="Times New Roman" w:hAnsi="Times New Roman" w:cs="Times New Roman"/>
                <w:bCs/>
                <w:color w:val="000000"/>
                <w:sz w:val="24"/>
                <w:szCs w:val="24"/>
              </w:rPr>
            </w:pPr>
            <w:r w:rsidRPr="00094585">
              <w:rPr>
                <w:rFonts w:ascii="Times New Roman" w:hAnsi="Times New Roman" w:cs="Times New Roman"/>
                <w:sz w:val="24"/>
                <w:szCs w:val="24"/>
              </w:rPr>
              <w:t>Any other subject offered from time to time with the approval of the competent authority.</w:t>
            </w:r>
          </w:p>
        </w:tc>
      </w:tr>
    </w:tbl>
    <w:p w14:paraId="03225982" w14:textId="77777777" w:rsidR="00094585" w:rsidRDefault="00094585" w:rsidP="00094585">
      <w:pPr>
        <w:spacing w:after="0" w:line="240" w:lineRule="auto"/>
        <w:rPr>
          <w:rFonts w:ascii="Times New Roman" w:hAnsi="Times New Roman" w:cs="Times New Roman"/>
          <w:b/>
          <w:sz w:val="24"/>
          <w:szCs w:val="24"/>
        </w:rPr>
      </w:pPr>
    </w:p>
    <w:p w14:paraId="57D08D24" w14:textId="77777777" w:rsidR="008C281A" w:rsidRDefault="008C281A" w:rsidP="00094585">
      <w:pPr>
        <w:spacing w:after="0" w:line="240" w:lineRule="auto"/>
        <w:rPr>
          <w:rFonts w:ascii="Times New Roman" w:hAnsi="Times New Roman" w:cs="Times New Roman"/>
          <w:b/>
          <w:sz w:val="24"/>
          <w:szCs w:val="24"/>
        </w:rPr>
      </w:pPr>
    </w:p>
    <w:p w14:paraId="76C391C4" w14:textId="77777777" w:rsidR="008C281A" w:rsidRDefault="008C281A" w:rsidP="00094585">
      <w:pPr>
        <w:spacing w:after="0" w:line="240" w:lineRule="auto"/>
        <w:rPr>
          <w:rFonts w:ascii="Times New Roman" w:hAnsi="Times New Roman" w:cs="Times New Roman"/>
          <w:b/>
          <w:sz w:val="24"/>
          <w:szCs w:val="24"/>
        </w:rPr>
      </w:pPr>
    </w:p>
    <w:p w14:paraId="47BC0E6E" w14:textId="77777777" w:rsidR="008C281A" w:rsidRDefault="008C281A" w:rsidP="00094585">
      <w:pPr>
        <w:spacing w:after="0" w:line="240" w:lineRule="auto"/>
        <w:rPr>
          <w:rFonts w:ascii="Times New Roman" w:hAnsi="Times New Roman" w:cs="Times New Roman"/>
          <w:b/>
          <w:sz w:val="24"/>
          <w:szCs w:val="24"/>
        </w:rPr>
      </w:pPr>
    </w:p>
    <w:p w14:paraId="1482601D" w14:textId="77777777" w:rsidR="008C281A" w:rsidRDefault="008C281A" w:rsidP="00094585">
      <w:pPr>
        <w:spacing w:after="0" w:line="240" w:lineRule="auto"/>
        <w:rPr>
          <w:rFonts w:ascii="Times New Roman" w:hAnsi="Times New Roman" w:cs="Times New Roman"/>
          <w:b/>
          <w:sz w:val="24"/>
          <w:szCs w:val="24"/>
        </w:rPr>
      </w:pPr>
    </w:p>
    <w:p w14:paraId="68ADFD51" w14:textId="77777777" w:rsidR="008C281A" w:rsidRDefault="008C281A" w:rsidP="00094585">
      <w:pPr>
        <w:spacing w:after="0" w:line="240" w:lineRule="auto"/>
        <w:rPr>
          <w:rFonts w:ascii="Times New Roman" w:hAnsi="Times New Roman" w:cs="Times New Roman"/>
          <w:b/>
          <w:sz w:val="24"/>
          <w:szCs w:val="24"/>
        </w:rPr>
      </w:pPr>
    </w:p>
    <w:p w14:paraId="75DC02E2" w14:textId="77777777" w:rsidR="008C281A" w:rsidRPr="00094585" w:rsidRDefault="008C281A" w:rsidP="00094585">
      <w:pPr>
        <w:spacing w:after="0" w:line="240" w:lineRule="auto"/>
        <w:rPr>
          <w:rFonts w:ascii="Times New Roman" w:hAnsi="Times New Roman" w:cs="Times New Roman"/>
          <w:b/>
          <w:sz w:val="24"/>
          <w:szCs w:val="24"/>
        </w:rPr>
      </w:pPr>
    </w:p>
    <w:p w14:paraId="14679EFA" w14:textId="77777777" w:rsidR="00094585" w:rsidRDefault="00094585" w:rsidP="00094585">
      <w:pPr>
        <w:spacing w:after="0" w:line="240" w:lineRule="auto"/>
        <w:ind w:left="-360"/>
        <w:rPr>
          <w:rFonts w:ascii="Times New Roman" w:hAnsi="Times New Roman" w:cs="Times New Roman"/>
          <w:b/>
          <w:bCs/>
          <w:color w:val="000000"/>
          <w:sz w:val="24"/>
          <w:szCs w:val="24"/>
        </w:rPr>
      </w:pPr>
    </w:p>
    <w:p w14:paraId="664A8E7F" w14:textId="77777777" w:rsidR="008C281A" w:rsidRPr="00094585" w:rsidRDefault="008C281A" w:rsidP="00094585">
      <w:pPr>
        <w:spacing w:after="0" w:line="240" w:lineRule="auto"/>
        <w:ind w:left="-360"/>
        <w:rPr>
          <w:rFonts w:ascii="Times New Roman" w:hAnsi="Times New Roman" w:cs="Times New Roman"/>
          <w:b/>
          <w:bCs/>
          <w:color w:val="000000"/>
          <w:sz w:val="24"/>
          <w:szCs w:val="24"/>
        </w:rPr>
      </w:pPr>
    </w:p>
    <w:p w14:paraId="55498862" w14:textId="77777777" w:rsidR="00094585" w:rsidRPr="00094585" w:rsidRDefault="00094585" w:rsidP="00094585">
      <w:pPr>
        <w:spacing w:after="0" w:line="240" w:lineRule="auto"/>
        <w:ind w:left="-567"/>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 xml:space="preserve">Semester III </w:t>
      </w:r>
    </w:p>
    <w:p w14:paraId="0102072D" w14:textId="77777777" w:rsidR="00094585" w:rsidRPr="00094585" w:rsidRDefault="00094585" w:rsidP="00094585">
      <w:pPr>
        <w:spacing w:after="0" w:line="240" w:lineRule="auto"/>
        <w:ind w:left="-360"/>
        <w:rPr>
          <w:rFonts w:ascii="Times New Roman" w:hAnsi="Times New Roman" w:cs="Times New Roman"/>
          <w:color w:val="000000"/>
          <w:sz w:val="24"/>
          <w:szCs w:val="24"/>
        </w:rPr>
      </w:pP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5"/>
        <w:gridCol w:w="1754"/>
        <w:gridCol w:w="2104"/>
        <w:gridCol w:w="850"/>
        <w:gridCol w:w="567"/>
        <w:gridCol w:w="709"/>
        <w:gridCol w:w="709"/>
        <w:gridCol w:w="776"/>
        <w:gridCol w:w="708"/>
        <w:gridCol w:w="993"/>
      </w:tblGrid>
      <w:tr w:rsidR="00094585" w:rsidRPr="00094585" w14:paraId="053EC234" w14:textId="77777777" w:rsidTr="00094585">
        <w:trPr>
          <w:trHeight w:val="771"/>
        </w:trPr>
        <w:tc>
          <w:tcPr>
            <w:tcW w:w="895" w:type="dxa"/>
            <w:vMerge w:val="restart"/>
            <w:shd w:val="clear" w:color="auto" w:fill="auto"/>
          </w:tcPr>
          <w:p w14:paraId="45D9E838" w14:textId="77777777" w:rsidR="00094585" w:rsidRPr="00094585" w:rsidRDefault="00094585" w:rsidP="00094585">
            <w:pPr>
              <w:spacing w:after="0" w:line="240" w:lineRule="auto"/>
              <w:jc w:val="center"/>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Sl. No.</w:t>
            </w:r>
          </w:p>
        </w:tc>
        <w:tc>
          <w:tcPr>
            <w:tcW w:w="1754" w:type="dxa"/>
            <w:vMerge w:val="restart"/>
            <w:shd w:val="clear" w:color="auto" w:fill="auto"/>
          </w:tcPr>
          <w:p w14:paraId="53AE7FE4" w14:textId="77777777" w:rsidR="00094585" w:rsidRPr="00094585" w:rsidRDefault="00094585" w:rsidP="00094585">
            <w:pPr>
              <w:spacing w:after="0" w:line="240" w:lineRule="auto"/>
              <w:jc w:val="center"/>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Course Code</w:t>
            </w:r>
          </w:p>
        </w:tc>
        <w:tc>
          <w:tcPr>
            <w:tcW w:w="2104" w:type="dxa"/>
            <w:vMerge w:val="restart"/>
            <w:shd w:val="clear" w:color="auto" w:fill="auto"/>
          </w:tcPr>
          <w:p w14:paraId="686D2112" w14:textId="77777777" w:rsidR="00094585" w:rsidRPr="00094585" w:rsidRDefault="00094585" w:rsidP="00094585">
            <w:pPr>
              <w:spacing w:after="0" w:line="240" w:lineRule="auto"/>
              <w:jc w:val="center"/>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Subject</w:t>
            </w:r>
          </w:p>
        </w:tc>
        <w:tc>
          <w:tcPr>
            <w:tcW w:w="2126" w:type="dxa"/>
            <w:gridSpan w:val="3"/>
            <w:shd w:val="clear" w:color="auto" w:fill="auto"/>
          </w:tcPr>
          <w:p w14:paraId="3D9AA82D" w14:textId="77777777" w:rsidR="00094585" w:rsidRPr="00094585" w:rsidRDefault="00094585" w:rsidP="00094585">
            <w:pPr>
              <w:spacing w:after="0" w:line="240" w:lineRule="auto"/>
              <w:jc w:val="center"/>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Teaching Scheme (Hrs/week)</w:t>
            </w:r>
          </w:p>
        </w:tc>
        <w:tc>
          <w:tcPr>
            <w:tcW w:w="2193" w:type="dxa"/>
            <w:gridSpan w:val="3"/>
            <w:shd w:val="clear" w:color="auto" w:fill="auto"/>
          </w:tcPr>
          <w:p w14:paraId="71328AC1" w14:textId="77777777" w:rsidR="00094585" w:rsidRPr="00094585" w:rsidRDefault="00094585" w:rsidP="00094585">
            <w:pPr>
              <w:spacing w:after="0" w:line="240" w:lineRule="auto"/>
              <w:jc w:val="center"/>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Examination Scheme</w:t>
            </w:r>
          </w:p>
        </w:tc>
        <w:tc>
          <w:tcPr>
            <w:tcW w:w="993" w:type="dxa"/>
            <w:vMerge w:val="restart"/>
            <w:shd w:val="clear" w:color="auto" w:fill="auto"/>
          </w:tcPr>
          <w:p w14:paraId="3B020819" w14:textId="77777777" w:rsidR="00094585" w:rsidRPr="00094585" w:rsidRDefault="00094585" w:rsidP="00094585">
            <w:pPr>
              <w:spacing w:after="0" w:line="240" w:lineRule="auto"/>
              <w:jc w:val="center"/>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Credits</w:t>
            </w:r>
          </w:p>
          <w:p w14:paraId="57FD75D5" w14:textId="77777777" w:rsidR="00094585" w:rsidRPr="00094585" w:rsidRDefault="00094585" w:rsidP="00094585">
            <w:pPr>
              <w:spacing w:after="0" w:line="240" w:lineRule="auto"/>
              <w:rPr>
                <w:rFonts w:ascii="Times New Roman" w:hAnsi="Times New Roman" w:cs="Times New Roman"/>
                <w:b/>
                <w:bCs/>
                <w:color w:val="000000"/>
                <w:sz w:val="24"/>
                <w:szCs w:val="24"/>
              </w:rPr>
            </w:pPr>
          </w:p>
          <w:p w14:paraId="319E428C" w14:textId="77777777" w:rsidR="00094585" w:rsidRPr="00094585" w:rsidRDefault="00094585" w:rsidP="00094585">
            <w:pPr>
              <w:spacing w:after="0" w:line="240" w:lineRule="auto"/>
              <w:jc w:val="center"/>
              <w:rPr>
                <w:rFonts w:ascii="Times New Roman" w:hAnsi="Times New Roman" w:cs="Times New Roman"/>
                <w:b/>
                <w:bCs/>
                <w:color w:val="000000"/>
                <w:sz w:val="24"/>
                <w:szCs w:val="24"/>
              </w:rPr>
            </w:pPr>
          </w:p>
          <w:p w14:paraId="1F6BCA5B" w14:textId="77777777" w:rsidR="00094585" w:rsidRPr="00094585" w:rsidRDefault="00094585" w:rsidP="00094585">
            <w:pPr>
              <w:spacing w:after="0" w:line="240" w:lineRule="auto"/>
              <w:jc w:val="center"/>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C</w:t>
            </w:r>
          </w:p>
        </w:tc>
      </w:tr>
      <w:tr w:rsidR="00094585" w:rsidRPr="00094585" w14:paraId="3BDF02D1" w14:textId="77777777" w:rsidTr="00094585">
        <w:trPr>
          <w:trHeight w:val="224"/>
        </w:trPr>
        <w:tc>
          <w:tcPr>
            <w:tcW w:w="895" w:type="dxa"/>
            <w:vMerge/>
            <w:shd w:val="clear" w:color="auto" w:fill="auto"/>
          </w:tcPr>
          <w:p w14:paraId="53AD00C2" w14:textId="77777777" w:rsidR="00094585" w:rsidRPr="00094585" w:rsidRDefault="00094585" w:rsidP="00094585">
            <w:pPr>
              <w:spacing w:after="0" w:line="240" w:lineRule="auto"/>
              <w:rPr>
                <w:rFonts w:ascii="Times New Roman" w:hAnsi="Times New Roman" w:cs="Times New Roman"/>
                <w:b/>
                <w:bCs/>
                <w:color w:val="000000"/>
                <w:sz w:val="24"/>
                <w:szCs w:val="24"/>
              </w:rPr>
            </w:pPr>
          </w:p>
        </w:tc>
        <w:tc>
          <w:tcPr>
            <w:tcW w:w="1754" w:type="dxa"/>
            <w:vMerge/>
            <w:shd w:val="clear" w:color="auto" w:fill="auto"/>
          </w:tcPr>
          <w:p w14:paraId="2F02F156" w14:textId="77777777" w:rsidR="00094585" w:rsidRPr="00094585" w:rsidRDefault="00094585" w:rsidP="00094585">
            <w:pPr>
              <w:spacing w:after="0" w:line="240" w:lineRule="auto"/>
              <w:rPr>
                <w:rFonts w:ascii="Times New Roman" w:hAnsi="Times New Roman" w:cs="Times New Roman"/>
                <w:b/>
                <w:bCs/>
                <w:color w:val="000000"/>
                <w:sz w:val="24"/>
                <w:szCs w:val="24"/>
              </w:rPr>
            </w:pPr>
          </w:p>
        </w:tc>
        <w:tc>
          <w:tcPr>
            <w:tcW w:w="2104" w:type="dxa"/>
            <w:vMerge/>
            <w:shd w:val="clear" w:color="auto" w:fill="auto"/>
          </w:tcPr>
          <w:p w14:paraId="1EF1486F" w14:textId="77777777" w:rsidR="00094585" w:rsidRPr="00094585" w:rsidRDefault="00094585" w:rsidP="00094585">
            <w:pPr>
              <w:spacing w:after="0" w:line="240" w:lineRule="auto"/>
              <w:rPr>
                <w:rFonts w:ascii="Times New Roman" w:hAnsi="Times New Roman" w:cs="Times New Roman"/>
                <w:b/>
                <w:bCs/>
                <w:color w:val="000000"/>
                <w:sz w:val="24"/>
                <w:szCs w:val="24"/>
              </w:rPr>
            </w:pPr>
          </w:p>
        </w:tc>
        <w:tc>
          <w:tcPr>
            <w:tcW w:w="850" w:type="dxa"/>
            <w:shd w:val="clear" w:color="auto" w:fill="auto"/>
          </w:tcPr>
          <w:p w14:paraId="29749C26" w14:textId="77777777" w:rsidR="00094585" w:rsidRPr="00094585" w:rsidRDefault="00094585" w:rsidP="00094585">
            <w:pPr>
              <w:spacing w:after="0" w:line="240" w:lineRule="auto"/>
              <w:jc w:val="center"/>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L</w:t>
            </w:r>
          </w:p>
        </w:tc>
        <w:tc>
          <w:tcPr>
            <w:tcW w:w="567" w:type="dxa"/>
            <w:shd w:val="clear" w:color="auto" w:fill="auto"/>
          </w:tcPr>
          <w:p w14:paraId="79971EC4" w14:textId="77777777" w:rsidR="00094585" w:rsidRPr="00094585" w:rsidRDefault="00094585" w:rsidP="00094585">
            <w:pPr>
              <w:spacing w:after="0" w:line="240" w:lineRule="auto"/>
              <w:jc w:val="center"/>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T</w:t>
            </w:r>
          </w:p>
        </w:tc>
        <w:tc>
          <w:tcPr>
            <w:tcW w:w="709" w:type="dxa"/>
            <w:shd w:val="clear" w:color="auto" w:fill="auto"/>
          </w:tcPr>
          <w:p w14:paraId="3584318D" w14:textId="77777777" w:rsidR="00094585" w:rsidRPr="00094585" w:rsidRDefault="00094585" w:rsidP="00094585">
            <w:pPr>
              <w:spacing w:after="0" w:line="240" w:lineRule="auto"/>
              <w:jc w:val="center"/>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P</w:t>
            </w:r>
          </w:p>
        </w:tc>
        <w:tc>
          <w:tcPr>
            <w:tcW w:w="709" w:type="dxa"/>
            <w:shd w:val="clear" w:color="auto" w:fill="auto"/>
          </w:tcPr>
          <w:p w14:paraId="2B6DBAE0" w14:textId="77777777" w:rsidR="00094585" w:rsidRPr="00094585" w:rsidRDefault="00094585" w:rsidP="00094585">
            <w:pPr>
              <w:spacing w:after="0" w:line="240" w:lineRule="auto"/>
              <w:jc w:val="center"/>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ESE</w:t>
            </w:r>
          </w:p>
        </w:tc>
        <w:tc>
          <w:tcPr>
            <w:tcW w:w="776" w:type="dxa"/>
            <w:shd w:val="clear" w:color="auto" w:fill="auto"/>
          </w:tcPr>
          <w:p w14:paraId="2BA6F63F" w14:textId="77777777" w:rsidR="00094585" w:rsidRPr="00094585" w:rsidRDefault="00094585" w:rsidP="00094585">
            <w:pPr>
              <w:spacing w:after="0" w:line="240" w:lineRule="auto"/>
              <w:jc w:val="center"/>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MSE</w:t>
            </w:r>
          </w:p>
        </w:tc>
        <w:tc>
          <w:tcPr>
            <w:tcW w:w="708" w:type="dxa"/>
            <w:shd w:val="clear" w:color="auto" w:fill="auto"/>
          </w:tcPr>
          <w:p w14:paraId="3F41A4AE" w14:textId="77777777" w:rsidR="00094585" w:rsidRPr="00094585" w:rsidRDefault="00094585" w:rsidP="00094585">
            <w:pPr>
              <w:spacing w:after="0" w:line="240" w:lineRule="auto"/>
              <w:jc w:val="center"/>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S</w:t>
            </w:r>
          </w:p>
        </w:tc>
        <w:tc>
          <w:tcPr>
            <w:tcW w:w="993" w:type="dxa"/>
            <w:vMerge/>
            <w:shd w:val="clear" w:color="auto" w:fill="auto"/>
          </w:tcPr>
          <w:p w14:paraId="5457803A" w14:textId="77777777" w:rsidR="00094585" w:rsidRPr="00094585" w:rsidRDefault="00094585" w:rsidP="00094585">
            <w:pPr>
              <w:spacing w:after="0" w:line="240" w:lineRule="auto"/>
              <w:rPr>
                <w:rFonts w:ascii="Times New Roman" w:hAnsi="Times New Roman" w:cs="Times New Roman"/>
                <w:b/>
                <w:bCs/>
                <w:color w:val="000000"/>
                <w:sz w:val="24"/>
                <w:szCs w:val="24"/>
              </w:rPr>
            </w:pPr>
          </w:p>
        </w:tc>
      </w:tr>
      <w:tr w:rsidR="00094585" w:rsidRPr="00094585" w14:paraId="1ABDB990" w14:textId="77777777" w:rsidTr="00094585">
        <w:trPr>
          <w:trHeight w:val="267"/>
        </w:trPr>
        <w:tc>
          <w:tcPr>
            <w:tcW w:w="895" w:type="dxa"/>
            <w:shd w:val="clear" w:color="auto" w:fill="auto"/>
            <w:vAlign w:val="center"/>
          </w:tcPr>
          <w:p w14:paraId="757BEC48"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1</w:t>
            </w:r>
          </w:p>
        </w:tc>
        <w:tc>
          <w:tcPr>
            <w:tcW w:w="1754" w:type="dxa"/>
            <w:shd w:val="clear" w:color="auto" w:fill="auto"/>
            <w:vAlign w:val="center"/>
          </w:tcPr>
          <w:p w14:paraId="2E2476A0"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PWRE371</w:t>
            </w:r>
          </w:p>
        </w:tc>
        <w:tc>
          <w:tcPr>
            <w:tcW w:w="2104" w:type="dxa"/>
            <w:shd w:val="clear" w:color="auto" w:fill="auto"/>
            <w:vAlign w:val="center"/>
          </w:tcPr>
          <w:p w14:paraId="47E7A454" w14:textId="77777777" w:rsidR="00094585" w:rsidRPr="00094585" w:rsidRDefault="00094585" w:rsidP="00094585">
            <w:pPr>
              <w:spacing w:after="0" w:line="240" w:lineRule="auto"/>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Project-I</w:t>
            </w:r>
          </w:p>
        </w:tc>
        <w:tc>
          <w:tcPr>
            <w:tcW w:w="850" w:type="dxa"/>
            <w:shd w:val="clear" w:color="auto" w:fill="auto"/>
            <w:vAlign w:val="center"/>
          </w:tcPr>
          <w:p w14:paraId="1C97F9F1"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0</w:t>
            </w:r>
          </w:p>
        </w:tc>
        <w:tc>
          <w:tcPr>
            <w:tcW w:w="567" w:type="dxa"/>
            <w:shd w:val="clear" w:color="auto" w:fill="auto"/>
            <w:vAlign w:val="center"/>
          </w:tcPr>
          <w:p w14:paraId="0D5C5AB6"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0</w:t>
            </w:r>
          </w:p>
        </w:tc>
        <w:tc>
          <w:tcPr>
            <w:tcW w:w="709" w:type="dxa"/>
            <w:shd w:val="clear" w:color="auto" w:fill="auto"/>
            <w:vAlign w:val="center"/>
          </w:tcPr>
          <w:p w14:paraId="2B10A886"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20</w:t>
            </w:r>
          </w:p>
        </w:tc>
        <w:tc>
          <w:tcPr>
            <w:tcW w:w="709" w:type="dxa"/>
            <w:shd w:val="clear" w:color="auto" w:fill="auto"/>
            <w:vAlign w:val="center"/>
          </w:tcPr>
          <w:p w14:paraId="391DDD32"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100</w:t>
            </w:r>
          </w:p>
        </w:tc>
        <w:tc>
          <w:tcPr>
            <w:tcW w:w="776" w:type="dxa"/>
            <w:shd w:val="clear" w:color="auto" w:fill="auto"/>
            <w:vAlign w:val="center"/>
          </w:tcPr>
          <w:p w14:paraId="49BB89B3"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w:t>
            </w:r>
          </w:p>
        </w:tc>
        <w:tc>
          <w:tcPr>
            <w:tcW w:w="708" w:type="dxa"/>
            <w:shd w:val="clear" w:color="auto" w:fill="auto"/>
            <w:vAlign w:val="center"/>
          </w:tcPr>
          <w:p w14:paraId="3A9E7D42"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50</w:t>
            </w:r>
          </w:p>
        </w:tc>
        <w:tc>
          <w:tcPr>
            <w:tcW w:w="993" w:type="dxa"/>
            <w:shd w:val="clear" w:color="auto" w:fill="auto"/>
            <w:vAlign w:val="center"/>
          </w:tcPr>
          <w:p w14:paraId="6D380FA9"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20</w:t>
            </w:r>
          </w:p>
        </w:tc>
      </w:tr>
      <w:tr w:rsidR="00094585" w:rsidRPr="00094585" w14:paraId="2FFE1076" w14:textId="77777777" w:rsidTr="00094585">
        <w:trPr>
          <w:trHeight w:val="274"/>
        </w:trPr>
        <w:tc>
          <w:tcPr>
            <w:tcW w:w="4753" w:type="dxa"/>
            <w:gridSpan w:val="3"/>
            <w:shd w:val="clear" w:color="auto" w:fill="auto"/>
          </w:tcPr>
          <w:p w14:paraId="7B8483D4" w14:textId="77777777" w:rsidR="00094585" w:rsidRPr="00094585" w:rsidRDefault="00094585" w:rsidP="00094585">
            <w:pPr>
              <w:spacing w:after="0" w:line="240" w:lineRule="auto"/>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Total</w:t>
            </w:r>
          </w:p>
        </w:tc>
        <w:tc>
          <w:tcPr>
            <w:tcW w:w="850" w:type="dxa"/>
            <w:shd w:val="clear" w:color="auto" w:fill="auto"/>
          </w:tcPr>
          <w:p w14:paraId="25C256E6"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0</w:t>
            </w:r>
          </w:p>
        </w:tc>
        <w:tc>
          <w:tcPr>
            <w:tcW w:w="567" w:type="dxa"/>
            <w:shd w:val="clear" w:color="auto" w:fill="auto"/>
          </w:tcPr>
          <w:p w14:paraId="2B8C8B33"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0</w:t>
            </w:r>
          </w:p>
        </w:tc>
        <w:tc>
          <w:tcPr>
            <w:tcW w:w="709" w:type="dxa"/>
            <w:shd w:val="clear" w:color="auto" w:fill="auto"/>
          </w:tcPr>
          <w:p w14:paraId="49C4EE9B"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20</w:t>
            </w:r>
          </w:p>
        </w:tc>
        <w:tc>
          <w:tcPr>
            <w:tcW w:w="709" w:type="dxa"/>
            <w:shd w:val="clear" w:color="auto" w:fill="auto"/>
          </w:tcPr>
          <w:p w14:paraId="23028A4D"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200</w:t>
            </w:r>
          </w:p>
        </w:tc>
        <w:tc>
          <w:tcPr>
            <w:tcW w:w="776" w:type="dxa"/>
            <w:shd w:val="clear" w:color="auto" w:fill="auto"/>
          </w:tcPr>
          <w:p w14:paraId="33806538" w14:textId="77777777" w:rsidR="00094585" w:rsidRPr="00094585" w:rsidRDefault="00094585" w:rsidP="00094585">
            <w:pPr>
              <w:spacing w:after="0" w:line="240" w:lineRule="auto"/>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 xml:space="preserve">   -</w:t>
            </w:r>
          </w:p>
        </w:tc>
        <w:tc>
          <w:tcPr>
            <w:tcW w:w="708" w:type="dxa"/>
            <w:shd w:val="clear" w:color="auto" w:fill="auto"/>
          </w:tcPr>
          <w:p w14:paraId="5FB7E67D"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50</w:t>
            </w:r>
          </w:p>
        </w:tc>
        <w:tc>
          <w:tcPr>
            <w:tcW w:w="993" w:type="dxa"/>
            <w:shd w:val="clear" w:color="auto" w:fill="auto"/>
          </w:tcPr>
          <w:p w14:paraId="2D123EC0" w14:textId="77777777" w:rsidR="00094585" w:rsidRPr="00094585" w:rsidRDefault="00094585" w:rsidP="00094585">
            <w:pPr>
              <w:spacing w:after="0" w:line="240" w:lineRule="auto"/>
              <w:jc w:val="center"/>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20</w:t>
            </w:r>
          </w:p>
        </w:tc>
      </w:tr>
      <w:tr w:rsidR="00094585" w:rsidRPr="00094585" w14:paraId="2B38E644" w14:textId="77777777" w:rsidTr="00094585">
        <w:trPr>
          <w:trHeight w:val="184"/>
        </w:trPr>
        <w:tc>
          <w:tcPr>
            <w:tcW w:w="10065" w:type="dxa"/>
            <w:gridSpan w:val="10"/>
            <w:shd w:val="clear" w:color="auto" w:fill="auto"/>
          </w:tcPr>
          <w:p w14:paraId="40CA47FF" w14:textId="77777777" w:rsidR="00094585" w:rsidRPr="00094585" w:rsidRDefault="00094585" w:rsidP="00094585">
            <w:pPr>
              <w:spacing w:after="0" w:line="240" w:lineRule="auto"/>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 xml:space="preserve">Total Contact </w:t>
            </w:r>
            <w:proofErr w:type="gramStart"/>
            <w:r w:rsidRPr="00094585">
              <w:rPr>
                <w:rFonts w:ascii="Times New Roman" w:hAnsi="Times New Roman" w:cs="Times New Roman"/>
                <w:bCs/>
                <w:color w:val="000000"/>
                <w:sz w:val="24"/>
                <w:szCs w:val="24"/>
              </w:rPr>
              <w:t>Hours :</w:t>
            </w:r>
            <w:proofErr w:type="gramEnd"/>
            <w:r w:rsidRPr="00094585">
              <w:rPr>
                <w:rFonts w:ascii="Times New Roman" w:hAnsi="Times New Roman" w:cs="Times New Roman"/>
                <w:bCs/>
                <w:color w:val="000000"/>
                <w:sz w:val="24"/>
                <w:szCs w:val="24"/>
              </w:rPr>
              <w:t xml:space="preserve">  20</w:t>
            </w:r>
          </w:p>
        </w:tc>
      </w:tr>
      <w:tr w:rsidR="00094585" w:rsidRPr="00094585" w14:paraId="692381EB" w14:textId="77777777" w:rsidTr="00094585">
        <w:trPr>
          <w:trHeight w:val="103"/>
        </w:trPr>
        <w:tc>
          <w:tcPr>
            <w:tcW w:w="10065" w:type="dxa"/>
            <w:gridSpan w:val="10"/>
            <w:shd w:val="clear" w:color="auto" w:fill="auto"/>
          </w:tcPr>
          <w:p w14:paraId="40E6965F" w14:textId="77777777" w:rsidR="00094585" w:rsidRPr="00094585" w:rsidRDefault="00094585" w:rsidP="00094585">
            <w:pPr>
              <w:spacing w:after="0" w:line="240" w:lineRule="auto"/>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 xml:space="preserve">Total Credit            </w:t>
            </w:r>
            <w:proofErr w:type="gramStart"/>
            <w:r w:rsidRPr="00094585">
              <w:rPr>
                <w:rFonts w:ascii="Times New Roman" w:hAnsi="Times New Roman" w:cs="Times New Roman"/>
                <w:bCs/>
                <w:color w:val="000000"/>
                <w:sz w:val="24"/>
                <w:szCs w:val="24"/>
              </w:rPr>
              <w:t xml:space="preserve">  :</w:t>
            </w:r>
            <w:proofErr w:type="gramEnd"/>
            <w:r w:rsidRPr="00094585">
              <w:rPr>
                <w:rFonts w:ascii="Times New Roman" w:hAnsi="Times New Roman" w:cs="Times New Roman"/>
                <w:bCs/>
                <w:color w:val="000000"/>
                <w:sz w:val="24"/>
                <w:szCs w:val="24"/>
              </w:rPr>
              <w:t xml:space="preserve">  20</w:t>
            </w:r>
          </w:p>
        </w:tc>
      </w:tr>
    </w:tbl>
    <w:p w14:paraId="123BF22F" w14:textId="77777777" w:rsidR="00094585" w:rsidRDefault="00094585" w:rsidP="00094585">
      <w:pPr>
        <w:spacing w:after="0" w:line="240" w:lineRule="auto"/>
        <w:rPr>
          <w:rFonts w:ascii="Times New Roman" w:hAnsi="Times New Roman" w:cs="Times New Roman"/>
          <w:b/>
          <w:bCs/>
          <w:color w:val="000000"/>
          <w:sz w:val="24"/>
          <w:szCs w:val="24"/>
        </w:rPr>
      </w:pPr>
    </w:p>
    <w:p w14:paraId="20C6B870" w14:textId="77777777" w:rsidR="008C281A" w:rsidRPr="00094585" w:rsidRDefault="008C281A" w:rsidP="00094585">
      <w:pPr>
        <w:spacing w:after="0" w:line="240" w:lineRule="auto"/>
        <w:rPr>
          <w:rFonts w:ascii="Times New Roman" w:hAnsi="Times New Roman" w:cs="Times New Roman"/>
          <w:b/>
          <w:bCs/>
          <w:color w:val="000000"/>
          <w:sz w:val="24"/>
          <w:szCs w:val="24"/>
        </w:rPr>
      </w:pPr>
    </w:p>
    <w:p w14:paraId="029E5F7B" w14:textId="77777777" w:rsidR="00094585" w:rsidRPr="00094585" w:rsidRDefault="00094585" w:rsidP="00094585">
      <w:pPr>
        <w:spacing w:after="0" w:line="240" w:lineRule="auto"/>
        <w:ind w:left="-567"/>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Semester IV</w:t>
      </w:r>
    </w:p>
    <w:p w14:paraId="10C1AD68" w14:textId="77777777" w:rsidR="00094585" w:rsidRPr="00094585" w:rsidRDefault="00094585" w:rsidP="00094585">
      <w:pPr>
        <w:spacing w:after="0" w:line="240" w:lineRule="auto"/>
        <w:rPr>
          <w:rFonts w:ascii="Times New Roman" w:hAnsi="Times New Roman" w:cs="Times New Roman"/>
          <w:color w:val="000000"/>
          <w:sz w:val="24"/>
          <w:szCs w:val="24"/>
        </w:rPr>
      </w:pP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0"/>
        <w:gridCol w:w="1784"/>
        <w:gridCol w:w="2142"/>
        <w:gridCol w:w="850"/>
        <w:gridCol w:w="567"/>
        <w:gridCol w:w="743"/>
        <w:gridCol w:w="720"/>
        <w:gridCol w:w="731"/>
        <w:gridCol w:w="626"/>
        <w:gridCol w:w="992"/>
      </w:tblGrid>
      <w:tr w:rsidR="00094585" w:rsidRPr="00094585" w14:paraId="0FD80FD1" w14:textId="77777777" w:rsidTr="00094585">
        <w:tc>
          <w:tcPr>
            <w:tcW w:w="910" w:type="dxa"/>
            <w:vMerge w:val="restart"/>
            <w:shd w:val="clear" w:color="auto" w:fill="auto"/>
          </w:tcPr>
          <w:p w14:paraId="71261957" w14:textId="77777777" w:rsidR="00094585" w:rsidRPr="00094585" w:rsidRDefault="00094585" w:rsidP="00094585">
            <w:pPr>
              <w:spacing w:after="0" w:line="240" w:lineRule="auto"/>
              <w:jc w:val="center"/>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Sl. No.</w:t>
            </w:r>
          </w:p>
        </w:tc>
        <w:tc>
          <w:tcPr>
            <w:tcW w:w="1784" w:type="dxa"/>
            <w:vMerge w:val="restart"/>
            <w:shd w:val="clear" w:color="auto" w:fill="auto"/>
          </w:tcPr>
          <w:p w14:paraId="5DA7160A" w14:textId="77777777" w:rsidR="00094585" w:rsidRPr="00094585" w:rsidRDefault="00094585" w:rsidP="00094585">
            <w:pPr>
              <w:spacing w:after="0" w:line="240" w:lineRule="auto"/>
              <w:jc w:val="center"/>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Course Code</w:t>
            </w:r>
          </w:p>
        </w:tc>
        <w:tc>
          <w:tcPr>
            <w:tcW w:w="2142" w:type="dxa"/>
            <w:vMerge w:val="restart"/>
            <w:shd w:val="clear" w:color="auto" w:fill="auto"/>
          </w:tcPr>
          <w:p w14:paraId="6E056C26" w14:textId="77777777" w:rsidR="00094585" w:rsidRPr="00094585" w:rsidRDefault="00094585" w:rsidP="00094585">
            <w:pPr>
              <w:spacing w:after="0" w:line="240" w:lineRule="auto"/>
              <w:jc w:val="center"/>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Subject</w:t>
            </w:r>
          </w:p>
        </w:tc>
        <w:tc>
          <w:tcPr>
            <w:tcW w:w="2160" w:type="dxa"/>
            <w:gridSpan w:val="3"/>
            <w:shd w:val="clear" w:color="auto" w:fill="auto"/>
          </w:tcPr>
          <w:p w14:paraId="6112EAEF" w14:textId="77777777" w:rsidR="00094585" w:rsidRPr="00094585" w:rsidRDefault="00094585" w:rsidP="00094585">
            <w:pPr>
              <w:spacing w:after="0" w:line="240" w:lineRule="auto"/>
              <w:jc w:val="center"/>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Teaching Scheme (Hrs/week)</w:t>
            </w:r>
          </w:p>
        </w:tc>
        <w:tc>
          <w:tcPr>
            <w:tcW w:w="2077" w:type="dxa"/>
            <w:gridSpan w:val="3"/>
            <w:shd w:val="clear" w:color="auto" w:fill="auto"/>
          </w:tcPr>
          <w:p w14:paraId="2DCBB9DA" w14:textId="77777777" w:rsidR="00094585" w:rsidRPr="00094585" w:rsidRDefault="00094585" w:rsidP="00094585">
            <w:pPr>
              <w:spacing w:after="0" w:line="240" w:lineRule="auto"/>
              <w:jc w:val="center"/>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Examination Scheme</w:t>
            </w:r>
          </w:p>
        </w:tc>
        <w:tc>
          <w:tcPr>
            <w:tcW w:w="992" w:type="dxa"/>
            <w:vMerge w:val="restart"/>
            <w:shd w:val="clear" w:color="auto" w:fill="auto"/>
          </w:tcPr>
          <w:p w14:paraId="7BA5B0AA" w14:textId="77777777" w:rsidR="00094585" w:rsidRPr="00094585" w:rsidRDefault="00094585" w:rsidP="00094585">
            <w:pPr>
              <w:spacing w:after="0" w:line="240" w:lineRule="auto"/>
              <w:jc w:val="center"/>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Credits</w:t>
            </w:r>
          </w:p>
          <w:p w14:paraId="1E776D1C" w14:textId="77777777" w:rsidR="00094585" w:rsidRPr="00094585" w:rsidRDefault="00094585" w:rsidP="00094585">
            <w:pPr>
              <w:spacing w:after="0" w:line="240" w:lineRule="auto"/>
              <w:rPr>
                <w:rFonts w:ascii="Times New Roman" w:hAnsi="Times New Roman" w:cs="Times New Roman"/>
                <w:b/>
                <w:bCs/>
                <w:color w:val="000000"/>
                <w:sz w:val="24"/>
                <w:szCs w:val="24"/>
              </w:rPr>
            </w:pPr>
          </w:p>
          <w:p w14:paraId="66A18EAE" w14:textId="77777777" w:rsidR="00094585" w:rsidRPr="00094585" w:rsidRDefault="00094585" w:rsidP="00094585">
            <w:pPr>
              <w:spacing w:after="0" w:line="240" w:lineRule="auto"/>
              <w:jc w:val="center"/>
              <w:rPr>
                <w:rFonts w:ascii="Times New Roman" w:hAnsi="Times New Roman" w:cs="Times New Roman"/>
                <w:b/>
                <w:bCs/>
                <w:color w:val="000000"/>
                <w:sz w:val="24"/>
                <w:szCs w:val="24"/>
              </w:rPr>
            </w:pPr>
          </w:p>
          <w:p w14:paraId="5EEB9C4D" w14:textId="77777777" w:rsidR="00094585" w:rsidRPr="00094585" w:rsidRDefault="00094585" w:rsidP="00094585">
            <w:pPr>
              <w:spacing w:after="0" w:line="240" w:lineRule="auto"/>
              <w:jc w:val="center"/>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C</w:t>
            </w:r>
          </w:p>
        </w:tc>
      </w:tr>
      <w:tr w:rsidR="00094585" w:rsidRPr="00094585" w14:paraId="48E17236" w14:textId="77777777" w:rsidTr="00094585">
        <w:tc>
          <w:tcPr>
            <w:tcW w:w="910" w:type="dxa"/>
            <w:vMerge/>
            <w:shd w:val="clear" w:color="auto" w:fill="auto"/>
          </w:tcPr>
          <w:p w14:paraId="6EE3703B" w14:textId="77777777" w:rsidR="00094585" w:rsidRPr="00094585" w:rsidRDefault="00094585" w:rsidP="00094585">
            <w:pPr>
              <w:spacing w:after="0" w:line="240" w:lineRule="auto"/>
              <w:rPr>
                <w:rFonts w:ascii="Times New Roman" w:hAnsi="Times New Roman" w:cs="Times New Roman"/>
                <w:b/>
                <w:bCs/>
                <w:color w:val="000000"/>
                <w:sz w:val="24"/>
                <w:szCs w:val="24"/>
              </w:rPr>
            </w:pPr>
          </w:p>
        </w:tc>
        <w:tc>
          <w:tcPr>
            <w:tcW w:w="1784" w:type="dxa"/>
            <w:vMerge/>
            <w:shd w:val="clear" w:color="auto" w:fill="auto"/>
          </w:tcPr>
          <w:p w14:paraId="26558730" w14:textId="77777777" w:rsidR="00094585" w:rsidRPr="00094585" w:rsidRDefault="00094585" w:rsidP="00094585">
            <w:pPr>
              <w:spacing w:after="0" w:line="240" w:lineRule="auto"/>
              <w:rPr>
                <w:rFonts w:ascii="Times New Roman" w:hAnsi="Times New Roman" w:cs="Times New Roman"/>
                <w:b/>
                <w:bCs/>
                <w:color w:val="000000"/>
                <w:sz w:val="24"/>
                <w:szCs w:val="24"/>
              </w:rPr>
            </w:pPr>
          </w:p>
        </w:tc>
        <w:tc>
          <w:tcPr>
            <w:tcW w:w="2142" w:type="dxa"/>
            <w:vMerge/>
            <w:shd w:val="clear" w:color="auto" w:fill="auto"/>
          </w:tcPr>
          <w:p w14:paraId="3A300ABD" w14:textId="77777777" w:rsidR="00094585" w:rsidRPr="00094585" w:rsidRDefault="00094585" w:rsidP="00094585">
            <w:pPr>
              <w:spacing w:after="0" w:line="240" w:lineRule="auto"/>
              <w:rPr>
                <w:rFonts w:ascii="Times New Roman" w:hAnsi="Times New Roman" w:cs="Times New Roman"/>
                <w:b/>
                <w:bCs/>
                <w:color w:val="000000"/>
                <w:sz w:val="24"/>
                <w:szCs w:val="24"/>
              </w:rPr>
            </w:pPr>
          </w:p>
        </w:tc>
        <w:tc>
          <w:tcPr>
            <w:tcW w:w="850" w:type="dxa"/>
            <w:shd w:val="clear" w:color="auto" w:fill="auto"/>
          </w:tcPr>
          <w:p w14:paraId="6018C761" w14:textId="77777777" w:rsidR="00094585" w:rsidRPr="00094585" w:rsidRDefault="00094585" w:rsidP="00094585">
            <w:pPr>
              <w:spacing w:after="0" w:line="240" w:lineRule="auto"/>
              <w:jc w:val="center"/>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L</w:t>
            </w:r>
          </w:p>
        </w:tc>
        <w:tc>
          <w:tcPr>
            <w:tcW w:w="567" w:type="dxa"/>
            <w:shd w:val="clear" w:color="auto" w:fill="auto"/>
          </w:tcPr>
          <w:p w14:paraId="31A5C276" w14:textId="77777777" w:rsidR="00094585" w:rsidRPr="00094585" w:rsidRDefault="00094585" w:rsidP="00094585">
            <w:pPr>
              <w:spacing w:after="0" w:line="240" w:lineRule="auto"/>
              <w:jc w:val="center"/>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T</w:t>
            </w:r>
          </w:p>
        </w:tc>
        <w:tc>
          <w:tcPr>
            <w:tcW w:w="743" w:type="dxa"/>
            <w:shd w:val="clear" w:color="auto" w:fill="auto"/>
          </w:tcPr>
          <w:p w14:paraId="3F21E3C3" w14:textId="77777777" w:rsidR="00094585" w:rsidRPr="00094585" w:rsidRDefault="00094585" w:rsidP="00094585">
            <w:pPr>
              <w:spacing w:after="0" w:line="240" w:lineRule="auto"/>
              <w:jc w:val="center"/>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P</w:t>
            </w:r>
          </w:p>
        </w:tc>
        <w:tc>
          <w:tcPr>
            <w:tcW w:w="720" w:type="dxa"/>
            <w:shd w:val="clear" w:color="auto" w:fill="auto"/>
          </w:tcPr>
          <w:p w14:paraId="122B80D7" w14:textId="77777777" w:rsidR="00094585" w:rsidRPr="00094585" w:rsidRDefault="00094585" w:rsidP="00094585">
            <w:pPr>
              <w:spacing w:after="0" w:line="240" w:lineRule="auto"/>
              <w:jc w:val="center"/>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ESE</w:t>
            </w:r>
          </w:p>
        </w:tc>
        <w:tc>
          <w:tcPr>
            <w:tcW w:w="731" w:type="dxa"/>
            <w:shd w:val="clear" w:color="auto" w:fill="auto"/>
          </w:tcPr>
          <w:p w14:paraId="29FA7925" w14:textId="77777777" w:rsidR="00094585" w:rsidRPr="00094585" w:rsidRDefault="00094585" w:rsidP="00094585">
            <w:pPr>
              <w:spacing w:after="0" w:line="240" w:lineRule="auto"/>
              <w:ind w:hanging="86"/>
              <w:jc w:val="center"/>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MSE</w:t>
            </w:r>
          </w:p>
        </w:tc>
        <w:tc>
          <w:tcPr>
            <w:tcW w:w="626" w:type="dxa"/>
            <w:shd w:val="clear" w:color="auto" w:fill="auto"/>
          </w:tcPr>
          <w:p w14:paraId="09064D65" w14:textId="77777777" w:rsidR="00094585" w:rsidRPr="00094585" w:rsidRDefault="00094585" w:rsidP="00094585">
            <w:pPr>
              <w:spacing w:after="0" w:line="240" w:lineRule="auto"/>
              <w:jc w:val="center"/>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S</w:t>
            </w:r>
          </w:p>
        </w:tc>
        <w:tc>
          <w:tcPr>
            <w:tcW w:w="992" w:type="dxa"/>
            <w:vMerge/>
            <w:shd w:val="clear" w:color="auto" w:fill="auto"/>
          </w:tcPr>
          <w:p w14:paraId="51D3E412" w14:textId="77777777" w:rsidR="00094585" w:rsidRPr="00094585" w:rsidRDefault="00094585" w:rsidP="00094585">
            <w:pPr>
              <w:spacing w:after="0" w:line="240" w:lineRule="auto"/>
              <w:rPr>
                <w:rFonts w:ascii="Times New Roman" w:hAnsi="Times New Roman" w:cs="Times New Roman"/>
                <w:b/>
                <w:bCs/>
                <w:color w:val="000000"/>
                <w:sz w:val="24"/>
                <w:szCs w:val="24"/>
              </w:rPr>
            </w:pPr>
          </w:p>
        </w:tc>
      </w:tr>
      <w:tr w:rsidR="00094585" w:rsidRPr="00094585" w14:paraId="2B9DFDF5" w14:textId="77777777" w:rsidTr="00094585">
        <w:tc>
          <w:tcPr>
            <w:tcW w:w="910" w:type="dxa"/>
            <w:shd w:val="clear" w:color="auto" w:fill="auto"/>
          </w:tcPr>
          <w:p w14:paraId="0BE75C22"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1</w:t>
            </w:r>
          </w:p>
        </w:tc>
        <w:tc>
          <w:tcPr>
            <w:tcW w:w="1784" w:type="dxa"/>
            <w:shd w:val="clear" w:color="auto" w:fill="auto"/>
          </w:tcPr>
          <w:p w14:paraId="45C64803"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PWRE471</w:t>
            </w:r>
          </w:p>
        </w:tc>
        <w:tc>
          <w:tcPr>
            <w:tcW w:w="2142" w:type="dxa"/>
            <w:shd w:val="clear" w:color="auto" w:fill="auto"/>
          </w:tcPr>
          <w:p w14:paraId="62C575C0" w14:textId="77777777" w:rsidR="00094585" w:rsidRPr="00094585" w:rsidRDefault="00094585" w:rsidP="00094585">
            <w:pPr>
              <w:spacing w:after="0" w:line="240" w:lineRule="auto"/>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Project-II</w:t>
            </w:r>
          </w:p>
        </w:tc>
        <w:tc>
          <w:tcPr>
            <w:tcW w:w="850" w:type="dxa"/>
            <w:shd w:val="clear" w:color="auto" w:fill="auto"/>
          </w:tcPr>
          <w:p w14:paraId="4C433EB6"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0</w:t>
            </w:r>
          </w:p>
        </w:tc>
        <w:tc>
          <w:tcPr>
            <w:tcW w:w="567" w:type="dxa"/>
            <w:shd w:val="clear" w:color="auto" w:fill="auto"/>
          </w:tcPr>
          <w:p w14:paraId="4AC99E8A"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0</w:t>
            </w:r>
          </w:p>
        </w:tc>
        <w:tc>
          <w:tcPr>
            <w:tcW w:w="743" w:type="dxa"/>
            <w:shd w:val="clear" w:color="auto" w:fill="auto"/>
          </w:tcPr>
          <w:p w14:paraId="33D3E67B"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30</w:t>
            </w:r>
          </w:p>
        </w:tc>
        <w:tc>
          <w:tcPr>
            <w:tcW w:w="720" w:type="dxa"/>
            <w:shd w:val="clear" w:color="auto" w:fill="auto"/>
          </w:tcPr>
          <w:p w14:paraId="633DC80F"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200</w:t>
            </w:r>
          </w:p>
        </w:tc>
        <w:tc>
          <w:tcPr>
            <w:tcW w:w="731" w:type="dxa"/>
            <w:shd w:val="clear" w:color="auto" w:fill="auto"/>
          </w:tcPr>
          <w:p w14:paraId="5430DD4F"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w:t>
            </w:r>
          </w:p>
        </w:tc>
        <w:tc>
          <w:tcPr>
            <w:tcW w:w="626" w:type="dxa"/>
            <w:shd w:val="clear" w:color="auto" w:fill="auto"/>
          </w:tcPr>
          <w:p w14:paraId="71A7152F" w14:textId="77777777" w:rsidR="00094585" w:rsidRPr="00094585" w:rsidRDefault="00094585" w:rsidP="00094585">
            <w:pPr>
              <w:spacing w:after="0" w:line="240" w:lineRule="auto"/>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100</w:t>
            </w:r>
          </w:p>
        </w:tc>
        <w:tc>
          <w:tcPr>
            <w:tcW w:w="992" w:type="dxa"/>
            <w:shd w:val="clear" w:color="auto" w:fill="auto"/>
          </w:tcPr>
          <w:p w14:paraId="31E4A516"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30</w:t>
            </w:r>
          </w:p>
        </w:tc>
      </w:tr>
      <w:tr w:rsidR="00094585" w:rsidRPr="00094585" w14:paraId="6550653F" w14:textId="77777777" w:rsidTr="00094585">
        <w:trPr>
          <w:trHeight w:val="274"/>
        </w:trPr>
        <w:tc>
          <w:tcPr>
            <w:tcW w:w="4836" w:type="dxa"/>
            <w:gridSpan w:val="3"/>
            <w:shd w:val="clear" w:color="auto" w:fill="auto"/>
          </w:tcPr>
          <w:p w14:paraId="672465FC" w14:textId="77777777" w:rsidR="00094585" w:rsidRPr="00094585" w:rsidRDefault="00094585" w:rsidP="00094585">
            <w:pPr>
              <w:spacing w:after="0" w:line="240" w:lineRule="auto"/>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Total</w:t>
            </w:r>
          </w:p>
        </w:tc>
        <w:tc>
          <w:tcPr>
            <w:tcW w:w="850" w:type="dxa"/>
            <w:shd w:val="clear" w:color="auto" w:fill="auto"/>
          </w:tcPr>
          <w:p w14:paraId="7A696769"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0</w:t>
            </w:r>
          </w:p>
        </w:tc>
        <w:tc>
          <w:tcPr>
            <w:tcW w:w="567" w:type="dxa"/>
            <w:shd w:val="clear" w:color="auto" w:fill="auto"/>
          </w:tcPr>
          <w:p w14:paraId="38B11271"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0</w:t>
            </w:r>
          </w:p>
        </w:tc>
        <w:tc>
          <w:tcPr>
            <w:tcW w:w="743" w:type="dxa"/>
            <w:shd w:val="clear" w:color="auto" w:fill="auto"/>
          </w:tcPr>
          <w:p w14:paraId="7C1D5715"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30</w:t>
            </w:r>
          </w:p>
        </w:tc>
        <w:tc>
          <w:tcPr>
            <w:tcW w:w="720" w:type="dxa"/>
            <w:shd w:val="clear" w:color="auto" w:fill="auto"/>
          </w:tcPr>
          <w:p w14:paraId="0CA2BF43"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200</w:t>
            </w:r>
          </w:p>
        </w:tc>
        <w:tc>
          <w:tcPr>
            <w:tcW w:w="731" w:type="dxa"/>
            <w:shd w:val="clear" w:color="auto" w:fill="auto"/>
          </w:tcPr>
          <w:p w14:paraId="5A901FEA" w14:textId="77777777" w:rsidR="00094585" w:rsidRPr="00094585" w:rsidRDefault="00094585" w:rsidP="00094585">
            <w:pPr>
              <w:spacing w:after="0" w:line="240" w:lineRule="auto"/>
              <w:jc w:val="center"/>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w:t>
            </w:r>
          </w:p>
        </w:tc>
        <w:tc>
          <w:tcPr>
            <w:tcW w:w="626" w:type="dxa"/>
            <w:shd w:val="clear" w:color="auto" w:fill="auto"/>
          </w:tcPr>
          <w:p w14:paraId="66254526" w14:textId="77777777" w:rsidR="00094585" w:rsidRPr="00094585" w:rsidRDefault="00094585" w:rsidP="00094585">
            <w:pPr>
              <w:spacing w:after="0" w:line="240" w:lineRule="auto"/>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100</w:t>
            </w:r>
          </w:p>
        </w:tc>
        <w:tc>
          <w:tcPr>
            <w:tcW w:w="992" w:type="dxa"/>
            <w:shd w:val="clear" w:color="auto" w:fill="auto"/>
          </w:tcPr>
          <w:p w14:paraId="3EDAA749" w14:textId="77777777" w:rsidR="00094585" w:rsidRPr="00094585" w:rsidRDefault="00094585" w:rsidP="00094585">
            <w:pPr>
              <w:spacing w:after="0" w:line="240" w:lineRule="auto"/>
              <w:jc w:val="center"/>
              <w:rPr>
                <w:rFonts w:ascii="Times New Roman" w:hAnsi="Times New Roman" w:cs="Times New Roman"/>
                <w:b/>
                <w:bCs/>
                <w:color w:val="000000"/>
                <w:sz w:val="24"/>
                <w:szCs w:val="24"/>
              </w:rPr>
            </w:pPr>
            <w:r w:rsidRPr="00094585">
              <w:rPr>
                <w:rFonts w:ascii="Times New Roman" w:hAnsi="Times New Roman" w:cs="Times New Roman"/>
                <w:b/>
                <w:bCs/>
                <w:color w:val="000000"/>
                <w:sz w:val="24"/>
                <w:szCs w:val="24"/>
              </w:rPr>
              <w:t>30</w:t>
            </w:r>
          </w:p>
        </w:tc>
      </w:tr>
      <w:tr w:rsidR="00094585" w:rsidRPr="00094585" w14:paraId="0726AF9F" w14:textId="77777777" w:rsidTr="00094585">
        <w:trPr>
          <w:trHeight w:val="166"/>
        </w:trPr>
        <w:tc>
          <w:tcPr>
            <w:tcW w:w="10065" w:type="dxa"/>
            <w:gridSpan w:val="10"/>
            <w:shd w:val="clear" w:color="auto" w:fill="auto"/>
          </w:tcPr>
          <w:p w14:paraId="584917E6" w14:textId="77777777" w:rsidR="00094585" w:rsidRPr="00094585" w:rsidRDefault="00094585" w:rsidP="00094585">
            <w:pPr>
              <w:spacing w:after="0" w:line="240" w:lineRule="auto"/>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Total Contact Hours:  30</w:t>
            </w:r>
          </w:p>
        </w:tc>
      </w:tr>
      <w:tr w:rsidR="00094585" w:rsidRPr="00094585" w14:paraId="1EA7427A" w14:textId="77777777" w:rsidTr="00094585">
        <w:trPr>
          <w:trHeight w:val="148"/>
        </w:trPr>
        <w:tc>
          <w:tcPr>
            <w:tcW w:w="10065" w:type="dxa"/>
            <w:gridSpan w:val="10"/>
            <w:shd w:val="clear" w:color="auto" w:fill="auto"/>
          </w:tcPr>
          <w:p w14:paraId="722C0ACD" w14:textId="77777777" w:rsidR="00094585" w:rsidRPr="00094585" w:rsidRDefault="00094585" w:rsidP="00094585">
            <w:pPr>
              <w:spacing w:after="0" w:line="240" w:lineRule="auto"/>
              <w:rPr>
                <w:rFonts w:ascii="Times New Roman" w:hAnsi="Times New Roman" w:cs="Times New Roman"/>
                <w:bCs/>
                <w:color w:val="000000"/>
                <w:sz w:val="24"/>
                <w:szCs w:val="24"/>
              </w:rPr>
            </w:pPr>
            <w:r w:rsidRPr="00094585">
              <w:rPr>
                <w:rFonts w:ascii="Times New Roman" w:hAnsi="Times New Roman" w:cs="Times New Roman"/>
                <w:bCs/>
                <w:color w:val="000000"/>
                <w:sz w:val="24"/>
                <w:szCs w:val="24"/>
              </w:rPr>
              <w:t>Total Credit:  30</w:t>
            </w:r>
          </w:p>
        </w:tc>
      </w:tr>
    </w:tbl>
    <w:p w14:paraId="11ADFA4B" w14:textId="77777777" w:rsidR="00094585" w:rsidRPr="00094585" w:rsidRDefault="00094585" w:rsidP="00094585">
      <w:pPr>
        <w:spacing w:after="0" w:line="240" w:lineRule="auto"/>
        <w:rPr>
          <w:rFonts w:ascii="Times New Roman" w:hAnsi="Times New Roman" w:cs="Times New Roman"/>
          <w:sz w:val="24"/>
          <w:szCs w:val="24"/>
        </w:rPr>
      </w:pPr>
    </w:p>
    <w:p w14:paraId="5A67DD05" w14:textId="77777777" w:rsidR="00094585" w:rsidRPr="00094585" w:rsidRDefault="00094585" w:rsidP="00094585">
      <w:pPr>
        <w:spacing w:after="0" w:line="240" w:lineRule="auto"/>
        <w:rPr>
          <w:rFonts w:ascii="Times New Roman" w:hAnsi="Times New Roman" w:cs="Times New Roman"/>
          <w:b/>
          <w:sz w:val="24"/>
          <w:szCs w:val="24"/>
        </w:rPr>
      </w:pPr>
      <w:r w:rsidRPr="00094585">
        <w:rPr>
          <w:rFonts w:ascii="Times New Roman" w:hAnsi="Times New Roman" w:cs="Times New Roman"/>
          <w:b/>
          <w:sz w:val="24"/>
          <w:szCs w:val="24"/>
        </w:rPr>
        <w:t>Overall credits:        126</w:t>
      </w:r>
    </w:p>
    <w:p w14:paraId="5D96F77C" w14:textId="77777777" w:rsidR="00094585" w:rsidRPr="00094585" w:rsidRDefault="00094585" w:rsidP="00094585">
      <w:pPr>
        <w:spacing w:after="0" w:line="240" w:lineRule="auto"/>
        <w:rPr>
          <w:rFonts w:ascii="Times New Roman" w:hAnsi="Times New Roman" w:cs="Times New Roman"/>
          <w:b/>
          <w:sz w:val="24"/>
          <w:szCs w:val="24"/>
        </w:rPr>
      </w:pPr>
      <w:r w:rsidRPr="00094585">
        <w:rPr>
          <w:rFonts w:ascii="Times New Roman" w:hAnsi="Times New Roman" w:cs="Times New Roman"/>
          <w:b/>
          <w:sz w:val="24"/>
          <w:szCs w:val="24"/>
        </w:rPr>
        <w:t>Total contact hours: 94</w:t>
      </w:r>
    </w:p>
    <w:p w14:paraId="03A134C1" w14:textId="77777777" w:rsidR="00094585" w:rsidRDefault="00094585" w:rsidP="00094585">
      <w:pPr>
        <w:spacing w:after="0" w:line="240" w:lineRule="auto"/>
        <w:rPr>
          <w:rFonts w:ascii="Times New Roman" w:hAnsi="Times New Roman" w:cs="Times New Roman"/>
          <w:sz w:val="24"/>
          <w:szCs w:val="24"/>
        </w:rPr>
      </w:pPr>
    </w:p>
    <w:p w14:paraId="5A718862" w14:textId="77777777" w:rsidR="009A2CAE" w:rsidRPr="00094585" w:rsidRDefault="009A2CAE" w:rsidP="00094585">
      <w:pPr>
        <w:spacing w:after="0" w:line="240" w:lineRule="auto"/>
        <w:rPr>
          <w:rFonts w:ascii="Times New Roman" w:hAnsi="Times New Roman" w:cs="Times New Roman"/>
          <w:sz w:val="24"/>
          <w:szCs w:val="24"/>
        </w:rPr>
      </w:pPr>
    </w:p>
    <w:p w14:paraId="508A0140" w14:textId="77777777" w:rsidR="00094585" w:rsidRPr="00094585" w:rsidRDefault="00094585" w:rsidP="00094585">
      <w:pPr>
        <w:spacing w:after="0" w:line="240" w:lineRule="auto"/>
        <w:rPr>
          <w:rFonts w:ascii="Times New Roman" w:hAnsi="Times New Roman" w:cs="Times New Roman"/>
          <w:sz w:val="24"/>
          <w:szCs w:val="24"/>
        </w:rPr>
      </w:pPr>
      <w:r w:rsidRPr="00094585">
        <w:rPr>
          <w:rFonts w:ascii="Times New Roman" w:hAnsi="Times New Roman" w:cs="Times New Roman"/>
          <w:sz w:val="24"/>
          <w:szCs w:val="24"/>
        </w:rPr>
        <w:t>Acronyms:</w:t>
      </w:r>
    </w:p>
    <w:p w14:paraId="595ED26F" w14:textId="77777777" w:rsidR="00094585" w:rsidRPr="00094585" w:rsidRDefault="00094585" w:rsidP="00094585">
      <w:pPr>
        <w:spacing w:after="0" w:line="240" w:lineRule="auto"/>
        <w:ind w:left="567"/>
        <w:rPr>
          <w:rFonts w:ascii="Times New Roman" w:hAnsi="Times New Roman" w:cs="Times New Roman"/>
          <w:sz w:val="24"/>
          <w:szCs w:val="24"/>
        </w:rPr>
      </w:pPr>
      <w:r w:rsidRPr="00094585">
        <w:rPr>
          <w:rFonts w:ascii="Times New Roman" w:hAnsi="Times New Roman" w:cs="Times New Roman"/>
          <w:sz w:val="24"/>
          <w:szCs w:val="24"/>
        </w:rPr>
        <w:t>L: Lecture</w:t>
      </w:r>
    </w:p>
    <w:p w14:paraId="25BBD287" w14:textId="77777777" w:rsidR="00094585" w:rsidRPr="00094585" w:rsidRDefault="00094585" w:rsidP="00094585">
      <w:pPr>
        <w:spacing w:after="0" w:line="240" w:lineRule="auto"/>
        <w:ind w:left="567"/>
        <w:rPr>
          <w:rFonts w:ascii="Times New Roman" w:hAnsi="Times New Roman" w:cs="Times New Roman"/>
          <w:sz w:val="24"/>
          <w:szCs w:val="24"/>
        </w:rPr>
      </w:pPr>
      <w:r w:rsidRPr="00094585">
        <w:rPr>
          <w:rFonts w:ascii="Times New Roman" w:hAnsi="Times New Roman" w:cs="Times New Roman"/>
          <w:sz w:val="24"/>
          <w:szCs w:val="24"/>
        </w:rPr>
        <w:t>T: Tutorial</w:t>
      </w:r>
    </w:p>
    <w:p w14:paraId="31885598" w14:textId="77777777" w:rsidR="00094585" w:rsidRPr="00094585" w:rsidRDefault="00094585" w:rsidP="00094585">
      <w:pPr>
        <w:spacing w:after="0" w:line="240" w:lineRule="auto"/>
        <w:ind w:left="567"/>
        <w:rPr>
          <w:rFonts w:ascii="Times New Roman" w:hAnsi="Times New Roman" w:cs="Times New Roman"/>
          <w:sz w:val="24"/>
          <w:szCs w:val="24"/>
        </w:rPr>
      </w:pPr>
      <w:r w:rsidRPr="00094585">
        <w:rPr>
          <w:rFonts w:ascii="Times New Roman" w:hAnsi="Times New Roman" w:cs="Times New Roman"/>
          <w:sz w:val="24"/>
          <w:szCs w:val="24"/>
        </w:rPr>
        <w:t>P:  Practical</w:t>
      </w:r>
    </w:p>
    <w:p w14:paraId="564865CF" w14:textId="77777777" w:rsidR="00094585" w:rsidRPr="00094585" w:rsidRDefault="00094585" w:rsidP="00094585">
      <w:pPr>
        <w:spacing w:after="0" w:line="240" w:lineRule="auto"/>
        <w:ind w:left="567"/>
        <w:rPr>
          <w:rFonts w:ascii="Times New Roman" w:hAnsi="Times New Roman" w:cs="Times New Roman"/>
          <w:sz w:val="24"/>
          <w:szCs w:val="24"/>
        </w:rPr>
      </w:pPr>
      <w:r w:rsidRPr="00094585">
        <w:rPr>
          <w:rFonts w:ascii="Times New Roman" w:hAnsi="Times New Roman" w:cs="Times New Roman"/>
          <w:sz w:val="24"/>
          <w:szCs w:val="24"/>
        </w:rPr>
        <w:t>ESE: End Semester Examination of 3 hours duration</w:t>
      </w:r>
    </w:p>
    <w:p w14:paraId="32769BE1" w14:textId="77777777" w:rsidR="00094585" w:rsidRPr="00094585" w:rsidRDefault="00094585" w:rsidP="00094585">
      <w:pPr>
        <w:spacing w:after="0" w:line="240" w:lineRule="auto"/>
        <w:ind w:left="567"/>
        <w:rPr>
          <w:rFonts w:ascii="Times New Roman" w:hAnsi="Times New Roman" w:cs="Times New Roman"/>
          <w:sz w:val="24"/>
          <w:szCs w:val="24"/>
        </w:rPr>
      </w:pPr>
      <w:r w:rsidRPr="00094585">
        <w:rPr>
          <w:rFonts w:ascii="Times New Roman" w:hAnsi="Times New Roman" w:cs="Times New Roman"/>
          <w:sz w:val="24"/>
          <w:szCs w:val="24"/>
        </w:rPr>
        <w:t>MSE: Mid Semester Examination of 2 hours duration</w:t>
      </w:r>
    </w:p>
    <w:p w14:paraId="0B46CCE0" w14:textId="77777777" w:rsidR="00094585" w:rsidRPr="00094585" w:rsidRDefault="00094585" w:rsidP="00094585">
      <w:pPr>
        <w:spacing w:after="0" w:line="240" w:lineRule="auto"/>
        <w:ind w:left="567"/>
        <w:rPr>
          <w:rFonts w:ascii="Times New Roman" w:hAnsi="Times New Roman" w:cs="Times New Roman"/>
          <w:sz w:val="24"/>
          <w:szCs w:val="24"/>
        </w:rPr>
      </w:pPr>
      <w:r w:rsidRPr="00094585">
        <w:rPr>
          <w:rFonts w:ascii="Times New Roman" w:hAnsi="Times New Roman" w:cs="Times New Roman"/>
          <w:sz w:val="24"/>
          <w:szCs w:val="24"/>
        </w:rPr>
        <w:t>S: Sessional</w:t>
      </w:r>
    </w:p>
    <w:p w14:paraId="362E6173" w14:textId="77777777" w:rsidR="00094585" w:rsidRPr="00094585" w:rsidRDefault="00094585" w:rsidP="00094585">
      <w:pPr>
        <w:spacing w:after="0" w:line="240" w:lineRule="auto"/>
        <w:ind w:left="567"/>
        <w:rPr>
          <w:rFonts w:ascii="Times New Roman" w:hAnsi="Times New Roman" w:cs="Times New Roman"/>
          <w:sz w:val="24"/>
          <w:szCs w:val="24"/>
        </w:rPr>
      </w:pPr>
      <w:r w:rsidRPr="00094585">
        <w:rPr>
          <w:rFonts w:ascii="Times New Roman" w:hAnsi="Times New Roman" w:cs="Times New Roman"/>
          <w:sz w:val="24"/>
          <w:szCs w:val="24"/>
        </w:rPr>
        <w:t>C: Credit</w:t>
      </w:r>
    </w:p>
    <w:p w14:paraId="2C5D5BD6" w14:textId="77777777" w:rsidR="00094585" w:rsidRPr="00094585" w:rsidRDefault="00094585" w:rsidP="00094585">
      <w:pPr>
        <w:spacing w:after="0" w:line="240" w:lineRule="auto"/>
        <w:rPr>
          <w:rFonts w:ascii="Times New Roman" w:hAnsi="Times New Roman" w:cs="Times New Roman"/>
          <w:sz w:val="24"/>
          <w:szCs w:val="24"/>
        </w:rPr>
      </w:pPr>
      <w:r w:rsidRPr="00094585">
        <w:rPr>
          <w:rFonts w:ascii="Times New Roman" w:hAnsi="Times New Roman" w:cs="Times New Roman"/>
          <w:sz w:val="24"/>
          <w:szCs w:val="24"/>
        </w:rPr>
        <w:t xml:space="preserve"> </w:t>
      </w:r>
    </w:p>
    <w:p w14:paraId="1498D92B" w14:textId="77777777" w:rsidR="00094585" w:rsidRPr="00094585" w:rsidRDefault="00094585" w:rsidP="00094585">
      <w:pPr>
        <w:ind w:left="-180" w:firstLine="180"/>
        <w:jc w:val="center"/>
        <w:rPr>
          <w:rFonts w:ascii="Times New Roman" w:hAnsi="Times New Roman" w:cs="Times New Roman"/>
          <w:b/>
          <w:sz w:val="24"/>
          <w:szCs w:val="24"/>
        </w:rPr>
      </w:pPr>
      <w:r w:rsidRPr="00094585">
        <w:rPr>
          <w:rFonts w:ascii="Times New Roman" w:hAnsi="Times New Roman" w:cs="Times New Roman"/>
          <w:b/>
          <w:sz w:val="24"/>
          <w:szCs w:val="24"/>
        </w:rPr>
        <w:t>*******</w:t>
      </w:r>
    </w:p>
    <w:p w14:paraId="46CFF17B" w14:textId="77777777" w:rsidR="00094585" w:rsidRDefault="00094585" w:rsidP="001A2567">
      <w:pPr>
        <w:tabs>
          <w:tab w:val="left" w:pos="1842"/>
        </w:tabs>
        <w:spacing w:after="0" w:line="240" w:lineRule="auto"/>
        <w:rPr>
          <w:rFonts w:ascii="Times New Roman" w:hAnsi="Times New Roman" w:cs="Times New Roman"/>
          <w:sz w:val="24"/>
          <w:szCs w:val="24"/>
        </w:rPr>
      </w:pPr>
    </w:p>
    <w:p w14:paraId="326FD1A1" w14:textId="77777777" w:rsidR="008C281A" w:rsidRDefault="008C281A" w:rsidP="001A2567">
      <w:pPr>
        <w:tabs>
          <w:tab w:val="left" w:pos="1842"/>
        </w:tabs>
        <w:spacing w:after="0" w:line="240" w:lineRule="auto"/>
        <w:rPr>
          <w:rFonts w:ascii="Times New Roman" w:hAnsi="Times New Roman" w:cs="Times New Roman"/>
          <w:sz w:val="24"/>
          <w:szCs w:val="24"/>
        </w:rPr>
      </w:pPr>
    </w:p>
    <w:p w14:paraId="06C9CE15" w14:textId="77777777" w:rsidR="008C281A" w:rsidRDefault="008C281A" w:rsidP="001A2567">
      <w:pPr>
        <w:tabs>
          <w:tab w:val="left" w:pos="1842"/>
        </w:tabs>
        <w:spacing w:after="0" w:line="240" w:lineRule="auto"/>
        <w:rPr>
          <w:rFonts w:ascii="Times New Roman" w:hAnsi="Times New Roman" w:cs="Times New Roman"/>
          <w:sz w:val="24"/>
          <w:szCs w:val="24"/>
        </w:rPr>
      </w:pPr>
    </w:p>
    <w:p w14:paraId="06F39EC6" w14:textId="77777777" w:rsidR="008C281A" w:rsidRDefault="008C281A" w:rsidP="001A2567">
      <w:pPr>
        <w:tabs>
          <w:tab w:val="left" w:pos="1842"/>
        </w:tabs>
        <w:spacing w:after="0" w:line="240" w:lineRule="auto"/>
        <w:rPr>
          <w:rFonts w:ascii="Times New Roman" w:hAnsi="Times New Roman" w:cs="Times New Roman"/>
          <w:sz w:val="24"/>
          <w:szCs w:val="24"/>
        </w:rPr>
      </w:pPr>
    </w:p>
    <w:p w14:paraId="4B1ECCAC" w14:textId="77777777" w:rsidR="008C281A" w:rsidRDefault="008C281A" w:rsidP="001A2567">
      <w:pPr>
        <w:tabs>
          <w:tab w:val="left" w:pos="1842"/>
        </w:tabs>
        <w:spacing w:after="0" w:line="240" w:lineRule="auto"/>
        <w:rPr>
          <w:rFonts w:ascii="Times New Roman" w:hAnsi="Times New Roman" w:cs="Times New Roman"/>
          <w:sz w:val="24"/>
          <w:szCs w:val="24"/>
        </w:rPr>
      </w:pPr>
    </w:p>
    <w:p w14:paraId="779ECBE8" w14:textId="77777777" w:rsidR="008C281A" w:rsidRDefault="008C281A" w:rsidP="001A2567">
      <w:pPr>
        <w:tabs>
          <w:tab w:val="left" w:pos="1842"/>
        </w:tabs>
        <w:spacing w:after="0" w:line="240" w:lineRule="auto"/>
        <w:rPr>
          <w:rFonts w:ascii="Times New Roman" w:hAnsi="Times New Roman" w:cs="Times New Roman"/>
          <w:sz w:val="24"/>
          <w:szCs w:val="24"/>
        </w:rPr>
      </w:pPr>
    </w:p>
    <w:p w14:paraId="220172ED" w14:textId="77777777" w:rsidR="008C281A" w:rsidRDefault="008C281A" w:rsidP="001A2567">
      <w:pPr>
        <w:tabs>
          <w:tab w:val="left" w:pos="1842"/>
        </w:tabs>
        <w:spacing w:after="0" w:line="240" w:lineRule="auto"/>
        <w:rPr>
          <w:rFonts w:ascii="Times New Roman" w:hAnsi="Times New Roman" w:cs="Times New Roman"/>
          <w:sz w:val="24"/>
          <w:szCs w:val="24"/>
        </w:rPr>
      </w:pPr>
    </w:p>
    <w:p w14:paraId="2CA2BA73" w14:textId="77777777" w:rsidR="008C281A" w:rsidRDefault="008C281A" w:rsidP="001A2567">
      <w:pPr>
        <w:tabs>
          <w:tab w:val="left" w:pos="1842"/>
        </w:tabs>
        <w:spacing w:after="0" w:line="240" w:lineRule="auto"/>
        <w:rPr>
          <w:rFonts w:ascii="Times New Roman" w:hAnsi="Times New Roman" w:cs="Times New Roman"/>
          <w:sz w:val="24"/>
          <w:szCs w:val="24"/>
        </w:rPr>
      </w:pPr>
    </w:p>
    <w:p w14:paraId="79D7AB23" w14:textId="77777777" w:rsidR="008C281A" w:rsidRDefault="008C281A" w:rsidP="001A2567">
      <w:pPr>
        <w:tabs>
          <w:tab w:val="left" w:pos="1842"/>
        </w:tabs>
        <w:spacing w:after="0" w:line="240" w:lineRule="auto"/>
        <w:rPr>
          <w:rFonts w:ascii="Times New Roman" w:hAnsi="Times New Roman" w:cs="Times New Roman"/>
          <w:sz w:val="24"/>
          <w:szCs w:val="24"/>
        </w:rPr>
      </w:pPr>
    </w:p>
    <w:p w14:paraId="61CD43FD" w14:textId="77777777" w:rsidR="008C281A" w:rsidRDefault="008C281A" w:rsidP="001A2567">
      <w:pPr>
        <w:tabs>
          <w:tab w:val="left" w:pos="1842"/>
        </w:tabs>
        <w:spacing w:after="0" w:line="240" w:lineRule="auto"/>
        <w:rPr>
          <w:rFonts w:ascii="Times New Roman" w:hAnsi="Times New Roman" w:cs="Times New Roman"/>
          <w:sz w:val="24"/>
          <w:szCs w:val="24"/>
        </w:rPr>
      </w:pPr>
    </w:p>
    <w:p w14:paraId="1AB63EDE" w14:textId="77777777" w:rsidR="008C281A" w:rsidRDefault="008C281A" w:rsidP="001A2567">
      <w:pPr>
        <w:tabs>
          <w:tab w:val="left" w:pos="1842"/>
        </w:tabs>
        <w:spacing w:after="0" w:line="240" w:lineRule="auto"/>
        <w:rPr>
          <w:rFonts w:ascii="Times New Roman" w:hAnsi="Times New Roman" w:cs="Times New Roman"/>
          <w:sz w:val="24"/>
          <w:szCs w:val="24"/>
        </w:rPr>
      </w:pPr>
    </w:p>
    <w:p w14:paraId="5C968B16" w14:textId="77777777" w:rsidR="008C281A" w:rsidRDefault="008C281A" w:rsidP="008C281A">
      <w:pPr>
        <w:spacing w:after="0" w:line="240" w:lineRule="auto"/>
        <w:rPr>
          <w:rFonts w:ascii="Times New Roman" w:hAnsi="Times New Roman"/>
          <w:b/>
          <w:sz w:val="28"/>
          <w:szCs w:val="28"/>
        </w:rPr>
      </w:pPr>
    </w:p>
    <w:p w14:paraId="1662ACED" w14:textId="77777777" w:rsidR="008C281A" w:rsidRPr="009A2CAE" w:rsidRDefault="008C281A" w:rsidP="008C281A">
      <w:pPr>
        <w:spacing w:after="0" w:line="240" w:lineRule="auto"/>
        <w:jc w:val="center"/>
        <w:rPr>
          <w:rFonts w:ascii="Times New Roman" w:hAnsi="Times New Roman" w:cs="Times New Roman"/>
          <w:b/>
          <w:sz w:val="24"/>
          <w:szCs w:val="24"/>
        </w:rPr>
      </w:pPr>
      <w:r w:rsidRPr="009A2CAE">
        <w:rPr>
          <w:rFonts w:ascii="Times New Roman" w:hAnsi="Times New Roman" w:cs="Times New Roman"/>
          <w:b/>
          <w:sz w:val="24"/>
          <w:szCs w:val="24"/>
        </w:rPr>
        <w:t>Course Syllabi for M. Tech programme</w:t>
      </w:r>
    </w:p>
    <w:p w14:paraId="6290C315" w14:textId="77777777" w:rsidR="008C281A" w:rsidRDefault="008C281A" w:rsidP="008C281A">
      <w:pPr>
        <w:spacing w:after="0" w:line="240" w:lineRule="auto"/>
        <w:jc w:val="both"/>
        <w:rPr>
          <w:rFonts w:ascii="Times New Roman" w:hAnsi="Times New Roman" w:cs="Times New Roman"/>
          <w:b/>
          <w:sz w:val="24"/>
          <w:szCs w:val="24"/>
        </w:rPr>
      </w:pPr>
    </w:p>
    <w:p w14:paraId="6698E54D" w14:textId="77777777" w:rsidR="008C281A" w:rsidRPr="008C281A" w:rsidRDefault="008C281A" w:rsidP="008C281A">
      <w:pPr>
        <w:spacing w:after="0" w:line="240" w:lineRule="auto"/>
        <w:ind w:left="3154" w:hanging="3154"/>
        <w:jc w:val="both"/>
        <w:rPr>
          <w:rFonts w:ascii="Times New Roman" w:hAnsi="Times New Roman" w:cs="Times New Roman"/>
          <w:b/>
          <w:sz w:val="24"/>
          <w:szCs w:val="24"/>
        </w:rPr>
      </w:pPr>
      <w:r w:rsidRPr="008C281A">
        <w:rPr>
          <w:rFonts w:ascii="Times New Roman" w:hAnsi="Times New Roman" w:cs="Times New Roman"/>
          <w:b/>
          <w:sz w:val="24"/>
          <w:szCs w:val="24"/>
        </w:rPr>
        <w:t>Name of the Programme:</w:t>
      </w:r>
      <w:r>
        <w:rPr>
          <w:rFonts w:ascii="Times New Roman" w:hAnsi="Times New Roman" w:cs="Times New Roman"/>
          <w:b/>
          <w:sz w:val="24"/>
          <w:szCs w:val="24"/>
        </w:rPr>
        <w:tab/>
      </w:r>
      <w:r w:rsidRPr="008C281A">
        <w:rPr>
          <w:rFonts w:ascii="Times New Roman" w:hAnsi="Times New Roman" w:cs="Times New Roman"/>
          <w:b/>
          <w:sz w:val="24"/>
          <w:szCs w:val="24"/>
        </w:rPr>
        <w:t>M. Tech in Water Resources and Hydraulic Engineering</w:t>
      </w:r>
    </w:p>
    <w:p w14:paraId="12A1B1AA" w14:textId="77777777" w:rsidR="008C281A" w:rsidRDefault="008C281A" w:rsidP="008C281A">
      <w:pPr>
        <w:spacing w:after="0" w:line="240" w:lineRule="auto"/>
        <w:ind w:left="3154" w:hanging="3154"/>
        <w:jc w:val="both"/>
        <w:rPr>
          <w:rFonts w:ascii="Times New Roman" w:hAnsi="Times New Roman" w:cs="Times New Roman"/>
          <w:b/>
          <w:sz w:val="24"/>
          <w:szCs w:val="24"/>
        </w:rPr>
      </w:pPr>
    </w:p>
    <w:p w14:paraId="60296F71" w14:textId="77777777" w:rsidR="008C281A" w:rsidRPr="008C281A" w:rsidRDefault="008C281A" w:rsidP="008C281A">
      <w:pPr>
        <w:spacing w:after="0" w:line="240" w:lineRule="auto"/>
        <w:ind w:left="3154" w:hanging="3154"/>
        <w:jc w:val="both"/>
        <w:rPr>
          <w:rFonts w:ascii="Times New Roman" w:hAnsi="Times New Roman" w:cs="Times New Roman"/>
          <w:b/>
          <w:sz w:val="24"/>
          <w:szCs w:val="24"/>
        </w:rPr>
      </w:pPr>
      <w:r w:rsidRPr="008C281A">
        <w:rPr>
          <w:rFonts w:ascii="Times New Roman" w:hAnsi="Times New Roman" w:cs="Times New Roman"/>
          <w:b/>
          <w:sz w:val="24"/>
          <w:szCs w:val="24"/>
        </w:rPr>
        <w:t>Name of the Department:</w:t>
      </w:r>
      <w:r>
        <w:rPr>
          <w:rFonts w:ascii="Times New Roman" w:hAnsi="Times New Roman" w:cs="Times New Roman"/>
          <w:b/>
          <w:sz w:val="24"/>
          <w:szCs w:val="24"/>
        </w:rPr>
        <w:tab/>
      </w:r>
      <w:r w:rsidRPr="008C281A">
        <w:rPr>
          <w:rFonts w:ascii="Times New Roman" w:hAnsi="Times New Roman" w:cs="Times New Roman"/>
          <w:b/>
          <w:sz w:val="24"/>
          <w:szCs w:val="24"/>
        </w:rPr>
        <w:t>Civil Engineering Department</w:t>
      </w:r>
    </w:p>
    <w:p w14:paraId="30A53418" w14:textId="77777777" w:rsidR="008C281A" w:rsidRPr="008C281A" w:rsidRDefault="008C281A" w:rsidP="008C281A">
      <w:pPr>
        <w:spacing w:after="0" w:line="240" w:lineRule="auto"/>
        <w:jc w:val="both"/>
        <w:rPr>
          <w:rFonts w:ascii="Times New Roman" w:hAnsi="Times New Roman" w:cs="Times New Roman"/>
          <w:b/>
          <w:bCs/>
          <w:color w:val="000000"/>
          <w:sz w:val="24"/>
          <w:szCs w:val="24"/>
        </w:rPr>
      </w:pPr>
    </w:p>
    <w:p w14:paraId="4CCC41BA" w14:textId="77777777" w:rsidR="008C281A" w:rsidRPr="008C281A" w:rsidRDefault="008C281A" w:rsidP="008C281A">
      <w:pPr>
        <w:spacing w:after="0" w:line="240" w:lineRule="auto"/>
        <w:jc w:val="both"/>
        <w:rPr>
          <w:rFonts w:ascii="Times New Roman" w:hAnsi="Times New Roman" w:cs="Times New Roman"/>
          <w:b/>
          <w:bCs/>
          <w:color w:val="000000"/>
          <w:sz w:val="24"/>
          <w:szCs w:val="24"/>
        </w:rPr>
      </w:pPr>
      <w:r w:rsidRPr="008C281A">
        <w:rPr>
          <w:rFonts w:ascii="Times New Roman" w:hAnsi="Times New Roman" w:cs="Times New Roman"/>
          <w:b/>
          <w:bCs/>
          <w:color w:val="000000"/>
          <w:sz w:val="24"/>
          <w:szCs w:val="24"/>
        </w:rPr>
        <w:t>Semester I</w:t>
      </w:r>
    </w:p>
    <w:p w14:paraId="53026193" w14:textId="77777777" w:rsidR="008C281A" w:rsidRDefault="008C281A" w:rsidP="008C281A">
      <w:pPr>
        <w:spacing w:after="0" w:line="240" w:lineRule="auto"/>
        <w:jc w:val="both"/>
        <w:rPr>
          <w:rFonts w:ascii="Times New Roman" w:hAnsi="Times New Roman" w:cs="Times New Roman"/>
          <w:b/>
          <w:sz w:val="24"/>
          <w:szCs w:val="24"/>
        </w:rPr>
      </w:pPr>
    </w:p>
    <w:p w14:paraId="1D66188D" w14:textId="77777777" w:rsidR="008C281A" w:rsidRPr="008C281A" w:rsidRDefault="008C281A" w:rsidP="008C281A">
      <w:pPr>
        <w:spacing w:after="0" w:line="240" w:lineRule="auto"/>
        <w:jc w:val="both"/>
        <w:rPr>
          <w:rFonts w:ascii="Times New Roman" w:hAnsi="Times New Roman" w:cs="Times New Roman"/>
          <w:b/>
          <w:sz w:val="24"/>
          <w:szCs w:val="24"/>
        </w:rPr>
      </w:pPr>
      <w:r w:rsidRPr="008C281A">
        <w:rPr>
          <w:rFonts w:ascii="Times New Roman" w:hAnsi="Times New Roman" w:cs="Times New Roman"/>
          <w:b/>
          <w:sz w:val="24"/>
          <w:szCs w:val="24"/>
        </w:rPr>
        <w:t>Compulsory courses</w:t>
      </w:r>
    </w:p>
    <w:p w14:paraId="70C88C05" w14:textId="77777777" w:rsidR="008C281A" w:rsidRDefault="008C281A" w:rsidP="008C281A">
      <w:pPr>
        <w:tabs>
          <w:tab w:val="right" w:pos="9026"/>
        </w:tabs>
        <w:spacing w:after="0" w:line="240" w:lineRule="auto"/>
        <w:jc w:val="both"/>
        <w:rPr>
          <w:rFonts w:ascii="Times New Roman" w:hAnsi="Times New Roman" w:cs="Times New Roman"/>
          <w:b/>
          <w:sz w:val="24"/>
          <w:szCs w:val="24"/>
        </w:rPr>
      </w:pPr>
    </w:p>
    <w:p w14:paraId="58B0A1DD" w14:textId="77777777" w:rsidR="008C281A" w:rsidRPr="008C281A" w:rsidRDefault="008C281A" w:rsidP="008C281A">
      <w:pPr>
        <w:tabs>
          <w:tab w:val="right" w:pos="9026"/>
        </w:tabs>
        <w:spacing w:after="0" w:line="240" w:lineRule="auto"/>
        <w:jc w:val="both"/>
        <w:rPr>
          <w:rFonts w:ascii="Times New Roman" w:hAnsi="Times New Roman" w:cs="Times New Roman"/>
          <w:b/>
          <w:sz w:val="24"/>
          <w:szCs w:val="24"/>
          <w:shd w:val="clear" w:color="auto" w:fill="FFFFFF"/>
        </w:rPr>
      </w:pPr>
      <w:r w:rsidRPr="008C281A">
        <w:rPr>
          <w:rFonts w:ascii="Times New Roman" w:hAnsi="Times New Roman" w:cs="Times New Roman"/>
          <w:b/>
          <w:sz w:val="24"/>
          <w:szCs w:val="24"/>
        </w:rPr>
        <w:t xml:space="preserve">PWRE101: </w:t>
      </w:r>
      <w:r w:rsidRPr="008C281A">
        <w:rPr>
          <w:rFonts w:ascii="Times New Roman" w:hAnsi="Times New Roman" w:cs="Times New Roman"/>
          <w:b/>
          <w:sz w:val="24"/>
          <w:szCs w:val="24"/>
          <w:shd w:val="clear" w:color="auto" w:fill="FFFFFF"/>
        </w:rPr>
        <w:t xml:space="preserve">Ground Water Hydrology </w:t>
      </w:r>
      <w:r w:rsidRPr="008C281A">
        <w:rPr>
          <w:rFonts w:ascii="Times New Roman" w:hAnsi="Times New Roman" w:cs="Times New Roman"/>
          <w:b/>
          <w:sz w:val="24"/>
          <w:szCs w:val="24"/>
          <w:shd w:val="clear" w:color="auto" w:fill="FFFFFF"/>
        </w:rPr>
        <w:tab/>
      </w:r>
      <w:r w:rsidRPr="008C281A">
        <w:rPr>
          <w:rFonts w:ascii="Times New Roman" w:hAnsi="Times New Roman" w:cs="Times New Roman"/>
          <w:b/>
          <w:sz w:val="24"/>
          <w:szCs w:val="24"/>
        </w:rPr>
        <w:t>8 Credits (3-1-0)</w:t>
      </w:r>
    </w:p>
    <w:p w14:paraId="0B3E737B" w14:textId="77777777" w:rsidR="008C281A" w:rsidRDefault="008C281A" w:rsidP="008C281A">
      <w:pPr>
        <w:spacing w:after="0" w:line="240" w:lineRule="auto"/>
        <w:jc w:val="both"/>
        <w:rPr>
          <w:rFonts w:ascii="Times New Roman" w:hAnsi="Times New Roman" w:cs="Times New Roman"/>
          <w:sz w:val="24"/>
          <w:szCs w:val="24"/>
        </w:rPr>
      </w:pPr>
    </w:p>
    <w:p w14:paraId="75E0E124" w14:textId="77777777" w:rsidR="008C281A" w:rsidRPr="008C281A" w:rsidRDefault="008C281A" w:rsidP="008C281A">
      <w:pPr>
        <w:spacing w:after="0" w:line="240" w:lineRule="auto"/>
        <w:jc w:val="both"/>
        <w:rPr>
          <w:rFonts w:ascii="Times New Roman" w:hAnsi="Times New Roman" w:cs="Times New Roman"/>
          <w:sz w:val="24"/>
          <w:szCs w:val="24"/>
        </w:rPr>
      </w:pPr>
      <w:r w:rsidRPr="008C281A">
        <w:rPr>
          <w:rFonts w:ascii="Times New Roman" w:hAnsi="Times New Roman" w:cs="Times New Roman"/>
          <w:sz w:val="24"/>
          <w:szCs w:val="24"/>
        </w:rPr>
        <w:t>Occurrence and movement of groundwater including subsurface investigations of groundwater. Flow through saturated and unsaturated media. Well Hydraulics and aquifer parameters. Pumping wells and their design, construction, monitoring and rehabilitation of wells. Recharge of groundwater by various means. Salt water intrusion and coastal aquifer hydraulics. Analog and numerical models and application of Finite Difference method to groundwater, case studies.</w:t>
      </w:r>
    </w:p>
    <w:p w14:paraId="4F2A0967" w14:textId="77777777" w:rsidR="008C281A" w:rsidRDefault="008C281A" w:rsidP="008C281A">
      <w:pPr>
        <w:spacing w:after="0" w:line="240" w:lineRule="auto"/>
        <w:ind w:left="426" w:hanging="426"/>
        <w:jc w:val="both"/>
        <w:rPr>
          <w:rFonts w:ascii="Times New Roman" w:hAnsi="Times New Roman" w:cs="Times New Roman"/>
          <w:b/>
          <w:sz w:val="24"/>
          <w:szCs w:val="24"/>
        </w:rPr>
      </w:pPr>
    </w:p>
    <w:p w14:paraId="1AB7A0D8" w14:textId="77777777" w:rsidR="008C281A" w:rsidRPr="008C281A" w:rsidRDefault="008C281A" w:rsidP="008C281A">
      <w:pPr>
        <w:spacing w:after="0" w:line="240" w:lineRule="auto"/>
        <w:ind w:left="426" w:hanging="426"/>
        <w:jc w:val="both"/>
        <w:rPr>
          <w:rFonts w:ascii="Times New Roman" w:hAnsi="Times New Roman" w:cs="Times New Roman"/>
          <w:sz w:val="24"/>
          <w:szCs w:val="24"/>
        </w:rPr>
      </w:pPr>
      <w:r w:rsidRPr="008C281A">
        <w:rPr>
          <w:rFonts w:ascii="Times New Roman" w:hAnsi="Times New Roman" w:cs="Times New Roman"/>
          <w:b/>
          <w:sz w:val="24"/>
          <w:szCs w:val="24"/>
        </w:rPr>
        <w:t xml:space="preserve">Course Outcomes: </w:t>
      </w:r>
      <w:r w:rsidRPr="008C281A">
        <w:rPr>
          <w:rFonts w:ascii="Times New Roman" w:hAnsi="Times New Roman" w:cs="Times New Roman"/>
          <w:sz w:val="24"/>
          <w:szCs w:val="24"/>
        </w:rPr>
        <w:t>By the end of the course the student is expected to: a) learn basics of flow through porous media, groundwater flow and well hydraulics; b) understand contaminant transport, salt water intrusion phenomena in groundwater hydraulics; c) gain knowledge about remediation and restoration techniques for better aquifer management.</w:t>
      </w:r>
    </w:p>
    <w:p w14:paraId="11A22B94" w14:textId="77777777" w:rsidR="008C281A" w:rsidRDefault="008C281A" w:rsidP="008C281A">
      <w:pPr>
        <w:spacing w:after="0" w:line="240" w:lineRule="auto"/>
        <w:jc w:val="both"/>
        <w:rPr>
          <w:rFonts w:ascii="Times New Roman" w:hAnsi="Times New Roman" w:cs="Times New Roman"/>
          <w:b/>
          <w:sz w:val="24"/>
          <w:szCs w:val="24"/>
        </w:rPr>
      </w:pPr>
    </w:p>
    <w:p w14:paraId="156E8D95" w14:textId="77777777" w:rsidR="008C281A" w:rsidRDefault="008C281A" w:rsidP="008C281A">
      <w:pPr>
        <w:spacing w:after="0" w:line="240" w:lineRule="auto"/>
        <w:jc w:val="both"/>
        <w:rPr>
          <w:rFonts w:ascii="Times New Roman" w:hAnsi="Times New Roman" w:cs="Times New Roman"/>
          <w:b/>
          <w:sz w:val="24"/>
          <w:szCs w:val="24"/>
        </w:rPr>
      </w:pPr>
    </w:p>
    <w:p w14:paraId="4D3A452D" w14:textId="77777777" w:rsidR="008C281A" w:rsidRPr="008C281A" w:rsidRDefault="008C281A" w:rsidP="008C281A">
      <w:pPr>
        <w:spacing w:after="0" w:line="240" w:lineRule="auto"/>
        <w:jc w:val="both"/>
        <w:rPr>
          <w:rFonts w:ascii="Times New Roman" w:hAnsi="Times New Roman" w:cs="Times New Roman"/>
          <w:b/>
          <w:sz w:val="24"/>
          <w:szCs w:val="24"/>
        </w:rPr>
      </w:pPr>
      <w:r w:rsidRPr="008C281A">
        <w:rPr>
          <w:rFonts w:ascii="Times New Roman" w:hAnsi="Times New Roman" w:cs="Times New Roman"/>
          <w:b/>
          <w:sz w:val="24"/>
          <w:szCs w:val="24"/>
        </w:rPr>
        <w:t xml:space="preserve">Reference / Text Book (s): </w:t>
      </w:r>
    </w:p>
    <w:p w14:paraId="4F7CA417" w14:textId="77777777" w:rsidR="008C281A" w:rsidRPr="008C281A" w:rsidRDefault="008C281A" w:rsidP="003232A8">
      <w:pPr>
        <w:numPr>
          <w:ilvl w:val="0"/>
          <w:numId w:val="41"/>
        </w:numPr>
        <w:spacing w:after="0" w:line="240" w:lineRule="auto"/>
        <w:jc w:val="both"/>
        <w:rPr>
          <w:rFonts w:ascii="Times New Roman" w:hAnsi="Times New Roman" w:cs="Times New Roman"/>
          <w:sz w:val="24"/>
          <w:szCs w:val="24"/>
        </w:rPr>
      </w:pPr>
      <w:r w:rsidRPr="008C281A">
        <w:rPr>
          <w:rFonts w:ascii="Times New Roman" w:hAnsi="Times New Roman" w:cs="Times New Roman"/>
          <w:sz w:val="24"/>
          <w:szCs w:val="24"/>
        </w:rPr>
        <w:t>Ground Water Hydrology by David Keith Todd (1959), Wiley.</w:t>
      </w:r>
    </w:p>
    <w:p w14:paraId="7BAFF0E6" w14:textId="77777777" w:rsidR="008C281A" w:rsidRPr="008C281A" w:rsidRDefault="008C281A" w:rsidP="008C281A">
      <w:pPr>
        <w:spacing w:after="0" w:line="240" w:lineRule="auto"/>
        <w:jc w:val="both"/>
        <w:rPr>
          <w:rFonts w:ascii="Times New Roman" w:hAnsi="Times New Roman" w:cs="Times New Roman"/>
          <w:sz w:val="24"/>
          <w:szCs w:val="24"/>
        </w:rPr>
      </w:pPr>
    </w:p>
    <w:p w14:paraId="27B9B300" w14:textId="77777777" w:rsidR="008C281A" w:rsidRDefault="008C281A" w:rsidP="008C281A">
      <w:pPr>
        <w:spacing w:after="0" w:line="240" w:lineRule="auto"/>
        <w:jc w:val="both"/>
        <w:rPr>
          <w:rFonts w:ascii="Times New Roman" w:hAnsi="Times New Roman" w:cs="Times New Roman"/>
          <w:sz w:val="24"/>
          <w:szCs w:val="24"/>
        </w:rPr>
      </w:pPr>
    </w:p>
    <w:p w14:paraId="1A14BBD4" w14:textId="77777777" w:rsidR="008C281A" w:rsidRDefault="008C281A" w:rsidP="008C281A">
      <w:pPr>
        <w:spacing w:after="0" w:line="240" w:lineRule="auto"/>
        <w:jc w:val="both"/>
        <w:rPr>
          <w:rFonts w:ascii="Times New Roman" w:hAnsi="Times New Roman" w:cs="Times New Roman"/>
          <w:sz w:val="24"/>
          <w:szCs w:val="24"/>
        </w:rPr>
      </w:pPr>
    </w:p>
    <w:p w14:paraId="287669AB" w14:textId="77777777" w:rsidR="008C281A" w:rsidRPr="008C281A" w:rsidRDefault="008C281A" w:rsidP="008C281A">
      <w:pPr>
        <w:spacing w:after="0" w:line="240" w:lineRule="auto"/>
        <w:jc w:val="both"/>
        <w:rPr>
          <w:rFonts w:ascii="Times New Roman" w:hAnsi="Times New Roman" w:cs="Times New Roman"/>
          <w:sz w:val="24"/>
          <w:szCs w:val="24"/>
        </w:rPr>
      </w:pPr>
    </w:p>
    <w:p w14:paraId="61C07AB1" w14:textId="77777777" w:rsidR="008C281A" w:rsidRPr="00335C9B" w:rsidRDefault="008C281A" w:rsidP="008C281A">
      <w:pPr>
        <w:tabs>
          <w:tab w:val="right" w:pos="9026"/>
        </w:tabs>
        <w:spacing w:after="0" w:line="240" w:lineRule="auto"/>
        <w:jc w:val="both"/>
        <w:rPr>
          <w:rFonts w:ascii="Times New Roman" w:hAnsi="Times New Roman"/>
          <w:b/>
          <w:sz w:val="24"/>
          <w:szCs w:val="24"/>
        </w:rPr>
      </w:pPr>
      <w:r>
        <w:rPr>
          <w:rFonts w:ascii="Times New Roman" w:hAnsi="Times New Roman"/>
          <w:b/>
          <w:sz w:val="24"/>
          <w:szCs w:val="24"/>
        </w:rPr>
        <w:t>PWRE</w:t>
      </w:r>
      <w:r w:rsidRPr="00335C9B">
        <w:rPr>
          <w:rFonts w:ascii="Times New Roman" w:hAnsi="Times New Roman"/>
          <w:b/>
          <w:sz w:val="24"/>
          <w:szCs w:val="24"/>
        </w:rPr>
        <w:t xml:space="preserve">102: </w:t>
      </w:r>
      <w:r>
        <w:rPr>
          <w:rFonts w:ascii="Times New Roman" w:hAnsi="Times New Roman"/>
          <w:b/>
          <w:sz w:val="24"/>
          <w:szCs w:val="24"/>
        </w:rPr>
        <w:t>Open channel flow</w:t>
      </w:r>
      <w:r>
        <w:rPr>
          <w:rFonts w:ascii="Times New Roman" w:hAnsi="Times New Roman"/>
          <w:b/>
          <w:sz w:val="24"/>
          <w:szCs w:val="24"/>
        </w:rPr>
        <w:tab/>
        <w:t>8</w:t>
      </w:r>
      <w:r w:rsidRPr="00335C9B">
        <w:rPr>
          <w:rFonts w:ascii="Times New Roman" w:hAnsi="Times New Roman"/>
          <w:b/>
          <w:sz w:val="24"/>
          <w:szCs w:val="24"/>
        </w:rPr>
        <w:t xml:space="preserve"> Credits (3-1-0)</w:t>
      </w:r>
    </w:p>
    <w:p w14:paraId="302FD3A2" w14:textId="77777777" w:rsidR="008C281A" w:rsidRDefault="008C281A" w:rsidP="008C281A">
      <w:pPr>
        <w:spacing w:after="0" w:line="240" w:lineRule="auto"/>
        <w:jc w:val="both"/>
        <w:rPr>
          <w:rFonts w:ascii="Times New Roman" w:hAnsi="Times New Roman"/>
          <w:sz w:val="24"/>
          <w:szCs w:val="24"/>
        </w:rPr>
      </w:pPr>
    </w:p>
    <w:p w14:paraId="35D6C6F1" w14:textId="77777777" w:rsidR="008C281A" w:rsidRPr="00335C9B" w:rsidRDefault="008C281A" w:rsidP="008C281A">
      <w:pPr>
        <w:spacing w:after="0" w:line="240" w:lineRule="auto"/>
        <w:jc w:val="both"/>
        <w:rPr>
          <w:rFonts w:ascii="Times New Roman" w:hAnsi="Times New Roman"/>
          <w:sz w:val="24"/>
          <w:szCs w:val="24"/>
        </w:rPr>
      </w:pPr>
      <w:r w:rsidRPr="00335C9B">
        <w:rPr>
          <w:rFonts w:ascii="Times New Roman" w:hAnsi="Times New Roman"/>
          <w:sz w:val="24"/>
          <w:szCs w:val="24"/>
        </w:rPr>
        <w:t>Energy and momentum of flow; critical flow; channel control and transitions; discharge measurement methods; uniform flow and flow resistance; composite roughness and compound channels; gradually varied flow; classifications and computations of free surface profiles; spatially varied flow; supercritical flows and oblique flows; rapidly varied flow; hydraulic jump; continuity and dynamic equations of unsteady flow; wave propagation and surge; method of characteristics; dam-break problem; flow in channel bends; buoyant and submerged jets.</w:t>
      </w:r>
    </w:p>
    <w:p w14:paraId="0B9AE445" w14:textId="77777777" w:rsidR="008C281A" w:rsidRDefault="008C281A" w:rsidP="008C281A">
      <w:pPr>
        <w:spacing w:after="0" w:line="240" w:lineRule="auto"/>
        <w:ind w:left="426" w:hanging="426"/>
        <w:jc w:val="both"/>
        <w:rPr>
          <w:rFonts w:ascii="Times New Roman" w:hAnsi="Times New Roman"/>
          <w:b/>
          <w:sz w:val="24"/>
          <w:szCs w:val="24"/>
        </w:rPr>
      </w:pPr>
    </w:p>
    <w:p w14:paraId="5033E0F0" w14:textId="77777777" w:rsidR="008C281A" w:rsidRPr="00335C9B" w:rsidRDefault="008C281A" w:rsidP="008C281A">
      <w:pPr>
        <w:spacing w:after="0" w:line="240" w:lineRule="auto"/>
        <w:ind w:left="426" w:hanging="426"/>
        <w:jc w:val="both"/>
        <w:rPr>
          <w:rFonts w:ascii="Times New Roman" w:hAnsi="Times New Roman"/>
          <w:sz w:val="24"/>
          <w:szCs w:val="24"/>
        </w:rPr>
      </w:pPr>
      <w:r w:rsidRPr="00335C9B">
        <w:rPr>
          <w:rFonts w:ascii="Times New Roman" w:hAnsi="Times New Roman"/>
          <w:b/>
          <w:sz w:val="24"/>
          <w:szCs w:val="24"/>
        </w:rPr>
        <w:t xml:space="preserve">Course Outcomes: </w:t>
      </w:r>
      <w:r w:rsidRPr="00335C9B">
        <w:rPr>
          <w:rFonts w:ascii="Times New Roman" w:hAnsi="Times New Roman"/>
          <w:sz w:val="24"/>
          <w:szCs w:val="24"/>
        </w:rPr>
        <w:t>By the end of the course the student is expected to: (a) apply knowledge of mathematics, science, and engineering in the analysis of flow to be conveyed in channels and canals, (b) design a system, component, or process to meet desired needs within realistic constraints, such as economic, environmental, social, political, ethical, health and safety, manufacturability, and sustainability (c) identify, formulate, and solve engineering problems.</w:t>
      </w:r>
    </w:p>
    <w:p w14:paraId="71494807" w14:textId="1B110DC7" w:rsidR="008C281A" w:rsidRDefault="008C281A" w:rsidP="008C281A">
      <w:pPr>
        <w:spacing w:after="0" w:line="240" w:lineRule="auto"/>
        <w:jc w:val="both"/>
        <w:rPr>
          <w:rFonts w:ascii="Times New Roman" w:hAnsi="Times New Roman"/>
          <w:b/>
          <w:sz w:val="24"/>
          <w:szCs w:val="24"/>
        </w:rPr>
      </w:pPr>
    </w:p>
    <w:p w14:paraId="784A4C54" w14:textId="77777777" w:rsidR="00591E99" w:rsidRDefault="00591E99" w:rsidP="008C281A">
      <w:pPr>
        <w:spacing w:after="0" w:line="240" w:lineRule="auto"/>
        <w:jc w:val="both"/>
        <w:rPr>
          <w:rFonts w:ascii="Times New Roman" w:hAnsi="Times New Roman"/>
          <w:b/>
          <w:sz w:val="24"/>
          <w:szCs w:val="24"/>
        </w:rPr>
      </w:pPr>
    </w:p>
    <w:p w14:paraId="235D2384" w14:textId="77777777" w:rsidR="008C281A" w:rsidRDefault="008C281A" w:rsidP="008C281A">
      <w:pPr>
        <w:spacing w:after="0" w:line="240" w:lineRule="auto"/>
        <w:jc w:val="both"/>
        <w:rPr>
          <w:rFonts w:ascii="Times New Roman" w:hAnsi="Times New Roman"/>
          <w:b/>
          <w:sz w:val="24"/>
          <w:szCs w:val="24"/>
        </w:rPr>
      </w:pPr>
    </w:p>
    <w:p w14:paraId="472832E1" w14:textId="77777777" w:rsidR="008C281A" w:rsidRPr="00335C9B" w:rsidRDefault="008C281A" w:rsidP="008C281A">
      <w:pPr>
        <w:spacing w:after="0" w:line="240" w:lineRule="auto"/>
        <w:jc w:val="both"/>
        <w:rPr>
          <w:rFonts w:ascii="Times New Roman" w:hAnsi="Times New Roman"/>
          <w:b/>
          <w:sz w:val="24"/>
          <w:szCs w:val="24"/>
        </w:rPr>
      </w:pPr>
      <w:r w:rsidRPr="00335C9B">
        <w:rPr>
          <w:rFonts w:ascii="Times New Roman" w:hAnsi="Times New Roman"/>
          <w:b/>
          <w:sz w:val="24"/>
          <w:szCs w:val="24"/>
        </w:rPr>
        <w:t xml:space="preserve">Reference / Text Book (s): </w:t>
      </w:r>
    </w:p>
    <w:p w14:paraId="6C34B6DB" w14:textId="77777777" w:rsidR="008C281A" w:rsidRPr="00335C9B" w:rsidRDefault="008C281A" w:rsidP="003232A8">
      <w:pPr>
        <w:numPr>
          <w:ilvl w:val="0"/>
          <w:numId w:val="42"/>
        </w:numPr>
        <w:spacing w:after="0" w:line="240" w:lineRule="auto"/>
        <w:jc w:val="both"/>
        <w:rPr>
          <w:rFonts w:ascii="Times New Roman" w:hAnsi="Times New Roman"/>
          <w:sz w:val="24"/>
          <w:szCs w:val="24"/>
        </w:rPr>
      </w:pPr>
      <w:r w:rsidRPr="00335C9B">
        <w:rPr>
          <w:rFonts w:ascii="Times New Roman" w:hAnsi="Times New Roman"/>
          <w:sz w:val="24"/>
          <w:szCs w:val="24"/>
        </w:rPr>
        <w:t>Flow in open channels by K. Subramanya (1982), Tata McGraw-Hill Education.</w:t>
      </w:r>
    </w:p>
    <w:p w14:paraId="3D57D696" w14:textId="77777777" w:rsidR="008C281A" w:rsidRPr="00335C9B" w:rsidRDefault="008C281A" w:rsidP="003232A8">
      <w:pPr>
        <w:numPr>
          <w:ilvl w:val="0"/>
          <w:numId w:val="42"/>
        </w:numPr>
        <w:spacing w:after="0" w:line="240" w:lineRule="auto"/>
        <w:jc w:val="both"/>
        <w:rPr>
          <w:rFonts w:ascii="Times New Roman" w:hAnsi="Times New Roman"/>
          <w:sz w:val="24"/>
          <w:szCs w:val="24"/>
        </w:rPr>
      </w:pPr>
      <w:r w:rsidRPr="00335C9B">
        <w:rPr>
          <w:rFonts w:ascii="Times New Roman" w:hAnsi="Times New Roman"/>
          <w:sz w:val="24"/>
          <w:szCs w:val="24"/>
        </w:rPr>
        <w:t>Open-Channel Flow by M. Hanif Chaudhry (1993), Springer.</w:t>
      </w:r>
    </w:p>
    <w:p w14:paraId="6DD0090A" w14:textId="77777777" w:rsidR="008C281A" w:rsidRDefault="008C281A" w:rsidP="008C281A">
      <w:pPr>
        <w:spacing w:after="0" w:line="240" w:lineRule="auto"/>
        <w:jc w:val="both"/>
        <w:rPr>
          <w:rFonts w:ascii="Times New Roman" w:hAnsi="Times New Roman"/>
          <w:b/>
          <w:sz w:val="24"/>
          <w:szCs w:val="24"/>
        </w:rPr>
      </w:pPr>
    </w:p>
    <w:p w14:paraId="60F7A896" w14:textId="77777777" w:rsidR="008C281A" w:rsidRDefault="008C281A" w:rsidP="008C281A">
      <w:pPr>
        <w:spacing w:after="0" w:line="240" w:lineRule="auto"/>
        <w:jc w:val="both"/>
        <w:rPr>
          <w:rFonts w:ascii="Times New Roman" w:hAnsi="Times New Roman"/>
          <w:b/>
          <w:sz w:val="24"/>
          <w:szCs w:val="24"/>
        </w:rPr>
      </w:pPr>
    </w:p>
    <w:p w14:paraId="180B6853" w14:textId="77777777" w:rsidR="008C281A" w:rsidRPr="00335C9B" w:rsidRDefault="008C281A" w:rsidP="008C281A">
      <w:pPr>
        <w:spacing w:after="0" w:line="240" w:lineRule="auto"/>
        <w:jc w:val="both"/>
        <w:rPr>
          <w:rFonts w:ascii="Times New Roman" w:hAnsi="Times New Roman"/>
          <w:b/>
          <w:sz w:val="24"/>
          <w:szCs w:val="24"/>
        </w:rPr>
      </w:pPr>
    </w:p>
    <w:p w14:paraId="08ADE5DD" w14:textId="77777777" w:rsidR="008C281A" w:rsidRPr="00335C9B" w:rsidRDefault="008C281A" w:rsidP="008C281A">
      <w:pPr>
        <w:tabs>
          <w:tab w:val="right" w:pos="9026"/>
        </w:tabs>
        <w:spacing w:after="0" w:line="240" w:lineRule="auto"/>
        <w:jc w:val="both"/>
        <w:rPr>
          <w:rFonts w:ascii="Times New Roman" w:hAnsi="Times New Roman"/>
          <w:b/>
          <w:sz w:val="24"/>
          <w:szCs w:val="24"/>
        </w:rPr>
      </w:pPr>
      <w:r>
        <w:rPr>
          <w:rFonts w:ascii="Times New Roman" w:hAnsi="Times New Roman"/>
          <w:b/>
          <w:sz w:val="24"/>
          <w:szCs w:val="24"/>
        </w:rPr>
        <w:t>PWRE</w:t>
      </w:r>
      <w:r w:rsidRPr="00335C9B">
        <w:rPr>
          <w:rFonts w:ascii="Times New Roman" w:hAnsi="Times New Roman"/>
          <w:b/>
          <w:sz w:val="24"/>
          <w:szCs w:val="24"/>
        </w:rPr>
        <w:t xml:space="preserve">103: Applied Hydrology </w:t>
      </w:r>
      <w:r>
        <w:rPr>
          <w:rFonts w:ascii="Times New Roman" w:hAnsi="Times New Roman"/>
          <w:b/>
          <w:sz w:val="24"/>
          <w:szCs w:val="24"/>
        </w:rPr>
        <w:tab/>
        <w:t>8</w:t>
      </w:r>
      <w:r w:rsidRPr="00335C9B">
        <w:rPr>
          <w:rFonts w:ascii="Times New Roman" w:hAnsi="Times New Roman"/>
          <w:b/>
          <w:sz w:val="24"/>
          <w:szCs w:val="24"/>
        </w:rPr>
        <w:t xml:space="preserve"> Credits (3-1-0)</w:t>
      </w:r>
    </w:p>
    <w:p w14:paraId="1257FB1F" w14:textId="77777777" w:rsidR="008C281A" w:rsidRDefault="008C281A" w:rsidP="008C281A">
      <w:pPr>
        <w:spacing w:after="0" w:line="240" w:lineRule="auto"/>
        <w:jc w:val="both"/>
        <w:rPr>
          <w:rFonts w:ascii="Times New Roman" w:hAnsi="Times New Roman"/>
          <w:iCs/>
          <w:sz w:val="24"/>
          <w:szCs w:val="24"/>
        </w:rPr>
      </w:pPr>
    </w:p>
    <w:p w14:paraId="544991B4" w14:textId="77777777" w:rsidR="008C281A" w:rsidRPr="00335C9B" w:rsidRDefault="008C281A" w:rsidP="008C281A">
      <w:pPr>
        <w:spacing w:after="0" w:line="240" w:lineRule="auto"/>
        <w:jc w:val="both"/>
        <w:rPr>
          <w:rFonts w:ascii="Times New Roman" w:hAnsi="Times New Roman"/>
          <w:sz w:val="24"/>
          <w:szCs w:val="24"/>
        </w:rPr>
      </w:pPr>
      <w:r w:rsidRPr="00335C9B">
        <w:rPr>
          <w:rFonts w:ascii="Times New Roman" w:hAnsi="Times New Roman"/>
          <w:i/>
          <w:sz w:val="24"/>
          <w:szCs w:val="24"/>
        </w:rPr>
        <w:t>Hydrologic Processes</w:t>
      </w:r>
      <w:r w:rsidRPr="00335C9B">
        <w:rPr>
          <w:rFonts w:ascii="Times New Roman" w:hAnsi="Times New Roman"/>
          <w:sz w:val="24"/>
          <w:szCs w:val="24"/>
        </w:rPr>
        <w:t xml:space="preserve">: System concept of watershed; components of hydrologic cycle; atmospheric circulation, water vapor, precipitation, evaporation, and evapotranspiration. </w:t>
      </w:r>
      <w:r w:rsidRPr="00335C9B">
        <w:rPr>
          <w:rFonts w:ascii="Times New Roman" w:hAnsi="Times New Roman"/>
          <w:i/>
          <w:sz w:val="24"/>
          <w:szCs w:val="24"/>
        </w:rPr>
        <w:t>Hydrologic Analysis</w:t>
      </w:r>
      <w:r w:rsidRPr="00335C9B">
        <w:rPr>
          <w:rFonts w:ascii="Times New Roman" w:hAnsi="Times New Roman"/>
          <w:sz w:val="24"/>
          <w:szCs w:val="24"/>
        </w:rPr>
        <w:t xml:space="preserve">: Response functions of a linear system, unit hydrograph, synthetic unit hydrograph and instantaneous unit hydrograph, flood routing and frequency analysis, droughts. </w:t>
      </w:r>
      <w:r w:rsidRPr="00335C9B">
        <w:rPr>
          <w:rFonts w:ascii="Times New Roman" w:hAnsi="Times New Roman"/>
          <w:i/>
          <w:sz w:val="24"/>
          <w:szCs w:val="24"/>
        </w:rPr>
        <w:t>Hydrologic Statistics</w:t>
      </w:r>
      <w:r w:rsidRPr="00335C9B">
        <w:rPr>
          <w:rFonts w:ascii="Times New Roman" w:hAnsi="Times New Roman"/>
          <w:sz w:val="24"/>
          <w:szCs w:val="24"/>
        </w:rPr>
        <w:t>: Analysis of hydrologic data, parameter estimation, commonly used distribution function in hydrology, concept of uncertainty and risk, Introduction to time series analysis and forecasting.</w:t>
      </w:r>
    </w:p>
    <w:p w14:paraId="25677E22" w14:textId="77777777" w:rsidR="008C281A" w:rsidRDefault="008C281A" w:rsidP="008C281A">
      <w:pPr>
        <w:spacing w:after="0" w:line="240" w:lineRule="auto"/>
        <w:jc w:val="both"/>
        <w:rPr>
          <w:rFonts w:ascii="Times New Roman" w:hAnsi="Times New Roman"/>
          <w:iCs/>
          <w:sz w:val="24"/>
          <w:szCs w:val="24"/>
        </w:rPr>
      </w:pPr>
    </w:p>
    <w:p w14:paraId="0E5EACBB" w14:textId="77777777" w:rsidR="008C281A" w:rsidRPr="00335C9B" w:rsidRDefault="008C281A" w:rsidP="008C281A">
      <w:pPr>
        <w:spacing w:after="0" w:line="240" w:lineRule="auto"/>
        <w:jc w:val="both"/>
        <w:rPr>
          <w:rFonts w:ascii="Times New Roman" w:hAnsi="Times New Roman"/>
          <w:sz w:val="24"/>
          <w:szCs w:val="24"/>
        </w:rPr>
      </w:pPr>
      <w:r w:rsidRPr="00335C9B">
        <w:rPr>
          <w:rFonts w:ascii="Times New Roman" w:hAnsi="Times New Roman"/>
          <w:i/>
          <w:sz w:val="24"/>
          <w:szCs w:val="24"/>
        </w:rPr>
        <w:t>Hydrologic Design</w:t>
      </w:r>
      <w:r w:rsidRPr="00335C9B">
        <w:rPr>
          <w:rFonts w:ascii="Times New Roman" w:hAnsi="Times New Roman"/>
          <w:sz w:val="24"/>
          <w:szCs w:val="24"/>
        </w:rPr>
        <w:t>: Estimated Limiting Value, Hydrologic design scale and design level; Design storms – Design precipitation, IDF and DAD relationships, Design hyetograph, Estimated limiting storms and PMP; Flood plain analysis and flood control measures.</w:t>
      </w:r>
    </w:p>
    <w:p w14:paraId="61153542" w14:textId="77777777" w:rsidR="008C281A" w:rsidRDefault="008C281A" w:rsidP="008C281A">
      <w:pPr>
        <w:spacing w:after="0" w:line="240" w:lineRule="auto"/>
        <w:ind w:left="426" w:hanging="426"/>
        <w:jc w:val="both"/>
        <w:rPr>
          <w:rFonts w:ascii="Times New Roman" w:hAnsi="Times New Roman"/>
          <w:b/>
          <w:sz w:val="24"/>
          <w:szCs w:val="24"/>
        </w:rPr>
      </w:pPr>
    </w:p>
    <w:p w14:paraId="05A90F14" w14:textId="77777777" w:rsidR="008C281A" w:rsidRPr="00335C9B" w:rsidRDefault="008C281A" w:rsidP="008C281A">
      <w:pPr>
        <w:spacing w:after="0" w:line="240" w:lineRule="auto"/>
        <w:ind w:left="426" w:hanging="426"/>
        <w:jc w:val="both"/>
        <w:rPr>
          <w:rFonts w:ascii="Times New Roman" w:hAnsi="Times New Roman"/>
          <w:sz w:val="24"/>
          <w:szCs w:val="24"/>
        </w:rPr>
      </w:pPr>
      <w:r w:rsidRPr="00335C9B">
        <w:rPr>
          <w:rFonts w:ascii="Times New Roman" w:hAnsi="Times New Roman"/>
          <w:b/>
          <w:sz w:val="24"/>
          <w:szCs w:val="24"/>
        </w:rPr>
        <w:t xml:space="preserve">Course Outcomes: </w:t>
      </w:r>
      <w:r w:rsidRPr="00335C9B">
        <w:rPr>
          <w:rFonts w:ascii="Times New Roman" w:hAnsi="Times New Roman"/>
          <w:sz w:val="24"/>
          <w:szCs w:val="24"/>
        </w:rPr>
        <w:t>By the end of the course the student is expected to: a) apply various data processing techniques including statistical methods for analysis of hydrometeorological and climatological data; b) use various methods of estimation and analysis of rainfall data, b) use techniques to assess stream flow, c) analyse and predict extreme events, such as floods and droughts, c) use various modelling techniques for hydrological simulation and forecasting.</w:t>
      </w:r>
    </w:p>
    <w:p w14:paraId="41B42D89" w14:textId="77777777" w:rsidR="008C281A" w:rsidRPr="008C281A" w:rsidRDefault="008C281A" w:rsidP="008C281A">
      <w:pPr>
        <w:spacing w:after="0" w:line="240" w:lineRule="auto"/>
        <w:jc w:val="both"/>
        <w:rPr>
          <w:rFonts w:ascii="Times New Roman" w:hAnsi="Times New Roman"/>
          <w:bCs/>
          <w:sz w:val="24"/>
          <w:szCs w:val="24"/>
        </w:rPr>
      </w:pPr>
    </w:p>
    <w:p w14:paraId="3843AE3F" w14:textId="77777777" w:rsidR="008C281A" w:rsidRPr="008C281A" w:rsidRDefault="008C281A" w:rsidP="008C281A">
      <w:pPr>
        <w:spacing w:after="0" w:line="240" w:lineRule="auto"/>
        <w:jc w:val="both"/>
        <w:rPr>
          <w:rFonts w:ascii="Times New Roman" w:hAnsi="Times New Roman"/>
          <w:bCs/>
          <w:sz w:val="24"/>
          <w:szCs w:val="24"/>
        </w:rPr>
      </w:pPr>
    </w:p>
    <w:p w14:paraId="178079AF" w14:textId="77777777" w:rsidR="008C281A" w:rsidRPr="00335C9B" w:rsidRDefault="008C281A" w:rsidP="008C281A">
      <w:pPr>
        <w:spacing w:after="0" w:line="240" w:lineRule="auto"/>
        <w:jc w:val="both"/>
        <w:rPr>
          <w:rFonts w:ascii="Times New Roman" w:hAnsi="Times New Roman"/>
          <w:b/>
          <w:sz w:val="24"/>
          <w:szCs w:val="24"/>
        </w:rPr>
      </w:pPr>
      <w:r w:rsidRPr="00335C9B">
        <w:rPr>
          <w:rFonts w:ascii="Times New Roman" w:hAnsi="Times New Roman"/>
          <w:b/>
          <w:sz w:val="24"/>
          <w:szCs w:val="24"/>
        </w:rPr>
        <w:t xml:space="preserve">Reference / Text Book (s): </w:t>
      </w:r>
    </w:p>
    <w:p w14:paraId="36C8FD66" w14:textId="77777777" w:rsidR="008C281A" w:rsidRDefault="008C281A" w:rsidP="008C281A">
      <w:pPr>
        <w:spacing w:after="0" w:line="240" w:lineRule="auto"/>
        <w:rPr>
          <w:rFonts w:ascii="Times New Roman" w:hAnsi="Times New Roman"/>
          <w:sz w:val="24"/>
          <w:szCs w:val="24"/>
        </w:rPr>
      </w:pPr>
      <w:r w:rsidRPr="00335C9B">
        <w:rPr>
          <w:rFonts w:ascii="Times New Roman" w:hAnsi="Times New Roman"/>
          <w:bCs/>
          <w:color w:val="000000"/>
          <w:sz w:val="24"/>
          <w:szCs w:val="24"/>
        </w:rPr>
        <w:t xml:space="preserve">Applied Hydrology by Ven T Chow, David R. Maidment and Larry Mays (1988), </w:t>
      </w:r>
      <w:r w:rsidRPr="00335C9B">
        <w:rPr>
          <w:rFonts w:ascii="Times New Roman" w:hAnsi="Times New Roman"/>
          <w:sz w:val="24"/>
          <w:szCs w:val="24"/>
        </w:rPr>
        <w:t>McGraw-Hill Education.</w:t>
      </w:r>
    </w:p>
    <w:p w14:paraId="57AE0F30" w14:textId="77777777" w:rsidR="008C281A" w:rsidRDefault="008C281A" w:rsidP="008C281A">
      <w:pPr>
        <w:spacing w:after="0" w:line="240" w:lineRule="auto"/>
        <w:rPr>
          <w:rFonts w:ascii="Times New Roman" w:hAnsi="Times New Roman"/>
          <w:sz w:val="24"/>
          <w:szCs w:val="24"/>
        </w:rPr>
      </w:pPr>
    </w:p>
    <w:p w14:paraId="4B899C2C" w14:textId="77777777" w:rsidR="008C281A" w:rsidRPr="008C281A" w:rsidRDefault="008C281A" w:rsidP="008C281A">
      <w:pPr>
        <w:spacing w:after="0" w:line="240" w:lineRule="auto"/>
        <w:rPr>
          <w:rFonts w:ascii="Times New Roman" w:hAnsi="Times New Roman"/>
          <w:sz w:val="24"/>
          <w:szCs w:val="24"/>
        </w:rPr>
      </w:pPr>
    </w:p>
    <w:p w14:paraId="793927DC" w14:textId="77777777" w:rsidR="008C281A" w:rsidRPr="008C281A" w:rsidRDefault="008C281A" w:rsidP="008C281A">
      <w:pPr>
        <w:spacing w:after="0" w:line="240" w:lineRule="auto"/>
        <w:rPr>
          <w:rFonts w:ascii="Times New Roman" w:hAnsi="Times New Roman"/>
          <w:sz w:val="24"/>
          <w:szCs w:val="24"/>
        </w:rPr>
      </w:pPr>
    </w:p>
    <w:p w14:paraId="20BB27FF" w14:textId="77777777" w:rsidR="008C281A" w:rsidRPr="008C281A" w:rsidRDefault="008C281A" w:rsidP="008C281A">
      <w:pPr>
        <w:spacing w:after="0" w:line="240" w:lineRule="auto"/>
        <w:jc w:val="center"/>
        <w:rPr>
          <w:rFonts w:ascii="Times New Roman" w:hAnsi="Times New Roman"/>
          <w:b/>
          <w:bCs/>
          <w:color w:val="000000"/>
          <w:sz w:val="24"/>
          <w:szCs w:val="24"/>
        </w:rPr>
      </w:pPr>
      <w:r w:rsidRPr="008C281A">
        <w:rPr>
          <w:rFonts w:ascii="Times New Roman" w:hAnsi="Times New Roman"/>
          <w:b/>
          <w:bCs/>
          <w:color w:val="000000"/>
          <w:sz w:val="24"/>
          <w:szCs w:val="24"/>
        </w:rPr>
        <w:t>Semester I</w:t>
      </w:r>
    </w:p>
    <w:p w14:paraId="46FA2BE4" w14:textId="77777777" w:rsidR="008C281A" w:rsidRPr="008C281A" w:rsidRDefault="008C281A" w:rsidP="008C281A">
      <w:pPr>
        <w:spacing w:after="0" w:line="240" w:lineRule="auto"/>
        <w:jc w:val="center"/>
        <w:rPr>
          <w:rFonts w:ascii="Times New Roman" w:hAnsi="Times New Roman"/>
          <w:b/>
          <w:sz w:val="24"/>
          <w:szCs w:val="24"/>
        </w:rPr>
      </w:pPr>
    </w:p>
    <w:p w14:paraId="0672A3E5" w14:textId="77777777" w:rsidR="008C281A" w:rsidRPr="008C281A" w:rsidRDefault="008C281A" w:rsidP="008C281A">
      <w:pPr>
        <w:spacing w:after="0" w:line="240" w:lineRule="auto"/>
        <w:jc w:val="center"/>
        <w:rPr>
          <w:rFonts w:ascii="Times New Roman" w:hAnsi="Times New Roman"/>
          <w:b/>
          <w:sz w:val="24"/>
          <w:szCs w:val="24"/>
        </w:rPr>
      </w:pPr>
      <w:r w:rsidRPr="008C281A">
        <w:rPr>
          <w:rFonts w:ascii="Times New Roman" w:hAnsi="Times New Roman"/>
          <w:b/>
          <w:sz w:val="24"/>
          <w:szCs w:val="24"/>
        </w:rPr>
        <w:t>Elective-I courses</w:t>
      </w:r>
    </w:p>
    <w:p w14:paraId="77064867" w14:textId="77777777" w:rsidR="008C281A" w:rsidRPr="008C281A" w:rsidRDefault="008C281A" w:rsidP="008C281A">
      <w:pPr>
        <w:tabs>
          <w:tab w:val="right" w:pos="9026"/>
        </w:tabs>
        <w:spacing w:after="0" w:line="240" w:lineRule="auto"/>
        <w:jc w:val="both"/>
        <w:rPr>
          <w:rFonts w:ascii="Times New Roman" w:hAnsi="Times New Roman"/>
          <w:b/>
          <w:sz w:val="24"/>
          <w:szCs w:val="24"/>
        </w:rPr>
      </w:pPr>
    </w:p>
    <w:p w14:paraId="47148ACF" w14:textId="77777777" w:rsidR="008C281A" w:rsidRPr="008C281A" w:rsidRDefault="008C281A" w:rsidP="008C281A">
      <w:pPr>
        <w:tabs>
          <w:tab w:val="right" w:pos="9026"/>
        </w:tabs>
        <w:spacing w:after="0" w:line="240" w:lineRule="auto"/>
        <w:jc w:val="both"/>
        <w:rPr>
          <w:rFonts w:ascii="Times New Roman" w:hAnsi="Times New Roman"/>
          <w:b/>
          <w:sz w:val="24"/>
          <w:szCs w:val="24"/>
          <w:shd w:val="clear" w:color="auto" w:fill="FFFFFF"/>
        </w:rPr>
      </w:pPr>
      <w:r w:rsidRPr="008C281A">
        <w:rPr>
          <w:rFonts w:ascii="Times New Roman" w:hAnsi="Times New Roman"/>
          <w:b/>
          <w:sz w:val="24"/>
          <w:szCs w:val="24"/>
        </w:rPr>
        <w:t xml:space="preserve">PWRE1111: </w:t>
      </w:r>
      <w:r w:rsidRPr="008C281A">
        <w:rPr>
          <w:rFonts w:ascii="Times New Roman" w:hAnsi="Times New Roman"/>
          <w:b/>
          <w:sz w:val="24"/>
          <w:szCs w:val="24"/>
          <w:shd w:val="clear" w:color="auto" w:fill="FFFFFF"/>
        </w:rPr>
        <w:t xml:space="preserve">Water Resources Systems Analysis </w:t>
      </w:r>
      <w:r w:rsidRPr="008C281A">
        <w:rPr>
          <w:rFonts w:ascii="Times New Roman" w:hAnsi="Times New Roman"/>
          <w:b/>
          <w:sz w:val="24"/>
          <w:szCs w:val="24"/>
          <w:shd w:val="clear" w:color="auto" w:fill="FFFFFF"/>
        </w:rPr>
        <w:tab/>
      </w:r>
      <w:r w:rsidRPr="008C281A">
        <w:rPr>
          <w:rFonts w:ascii="Times New Roman" w:hAnsi="Times New Roman"/>
          <w:b/>
          <w:sz w:val="24"/>
          <w:szCs w:val="24"/>
        </w:rPr>
        <w:t>6 Credits (3-0-0)</w:t>
      </w:r>
    </w:p>
    <w:p w14:paraId="7A1DF68C" w14:textId="77777777" w:rsidR="008C281A" w:rsidRPr="008C281A" w:rsidRDefault="008C281A" w:rsidP="008C281A">
      <w:pPr>
        <w:spacing w:after="0" w:line="240" w:lineRule="auto"/>
        <w:jc w:val="both"/>
        <w:rPr>
          <w:rFonts w:ascii="Times New Roman" w:hAnsi="Times New Roman"/>
          <w:sz w:val="24"/>
          <w:szCs w:val="24"/>
        </w:rPr>
      </w:pPr>
    </w:p>
    <w:p w14:paraId="6A884068" w14:textId="77777777" w:rsidR="008C281A" w:rsidRDefault="008C281A" w:rsidP="008C281A">
      <w:pPr>
        <w:spacing w:after="0" w:line="240" w:lineRule="auto"/>
        <w:jc w:val="both"/>
        <w:rPr>
          <w:rFonts w:ascii="Times New Roman" w:hAnsi="Times New Roman"/>
          <w:sz w:val="24"/>
          <w:szCs w:val="24"/>
        </w:rPr>
      </w:pPr>
      <w:r w:rsidRPr="008C281A">
        <w:rPr>
          <w:rFonts w:ascii="Times New Roman" w:hAnsi="Times New Roman"/>
          <w:sz w:val="24"/>
          <w:szCs w:val="24"/>
        </w:rPr>
        <w:t>The nature of water resources systems: Systems analysis - the jargon used.  Methods of systems analysis. Linear programming models - concept of simplex tableau, its working principles - the two phases of simplex method - revised simplex method - duality, decomposition principle - post optimality analysis. Transportation problem. Non-linear programming of simple cases. Dynamic programming - multi stage decision process - computational procedure in Dynamic programming - basic concepts of probability - Stochastic linear and Dynamic programming - application of systems analysis to water resources systems in particular.</w:t>
      </w:r>
    </w:p>
    <w:p w14:paraId="081BD730" w14:textId="77777777" w:rsidR="009A2CAE" w:rsidRDefault="009A2CAE" w:rsidP="008C281A">
      <w:pPr>
        <w:spacing w:after="0" w:line="240" w:lineRule="auto"/>
        <w:jc w:val="both"/>
        <w:rPr>
          <w:rFonts w:ascii="Times New Roman" w:hAnsi="Times New Roman"/>
          <w:sz w:val="24"/>
          <w:szCs w:val="24"/>
        </w:rPr>
      </w:pPr>
    </w:p>
    <w:p w14:paraId="2F1AF427" w14:textId="77777777" w:rsidR="009A2CAE" w:rsidRDefault="009A2CAE" w:rsidP="008C281A">
      <w:pPr>
        <w:spacing w:after="0" w:line="240" w:lineRule="auto"/>
        <w:jc w:val="both"/>
        <w:rPr>
          <w:rFonts w:ascii="Times New Roman" w:hAnsi="Times New Roman"/>
          <w:sz w:val="24"/>
          <w:szCs w:val="24"/>
        </w:rPr>
      </w:pPr>
    </w:p>
    <w:p w14:paraId="215E4CC5" w14:textId="77777777" w:rsidR="009A2CAE" w:rsidRPr="008C281A" w:rsidRDefault="009A2CAE" w:rsidP="008C281A">
      <w:pPr>
        <w:spacing w:after="0" w:line="240" w:lineRule="auto"/>
        <w:jc w:val="both"/>
        <w:rPr>
          <w:rFonts w:ascii="Times New Roman" w:hAnsi="Times New Roman"/>
          <w:sz w:val="24"/>
          <w:szCs w:val="24"/>
        </w:rPr>
      </w:pPr>
    </w:p>
    <w:p w14:paraId="39B3DB56" w14:textId="77777777" w:rsidR="008C281A" w:rsidRPr="00335C9B" w:rsidRDefault="008C281A" w:rsidP="008C281A">
      <w:pPr>
        <w:spacing w:after="0" w:line="240" w:lineRule="auto"/>
        <w:ind w:left="426" w:hanging="426"/>
        <w:jc w:val="both"/>
        <w:rPr>
          <w:rFonts w:ascii="Times New Roman" w:hAnsi="Times New Roman"/>
          <w:sz w:val="24"/>
          <w:szCs w:val="24"/>
        </w:rPr>
      </w:pPr>
      <w:r w:rsidRPr="00335C9B">
        <w:rPr>
          <w:rFonts w:ascii="Times New Roman" w:hAnsi="Times New Roman"/>
          <w:b/>
          <w:sz w:val="24"/>
          <w:szCs w:val="24"/>
        </w:rPr>
        <w:t xml:space="preserve">Course Outcomes: </w:t>
      </w:r>
      <w:r w:rsidRPr="00335C9B">
        <w:rPr>
          <w:rFonts w:ascii="Times New Roman" w:hAnsi="Times New Roman"/>
          <w:sz w:val="24"/>
          <w:szCs w:val="24"/>
        </w:rPr>
        <w:t>By the end of the course the student is expected to: a) understand the fundamentals of economic theory as applied to water resources, b) be familiar with optimization and simulation modelling, c) be able to design and solve optimization models of water systems.</w:t>
      </w:r>
    </w:p>
    <w:p w14:paraId="43F24DCE" w14:textId="77777777" w:rsidR="009A2CAE" w:rsidRDefault="009A2CAE" w:rsidP="008C281A">
      <w:pPr>
        <w:spacing w:after="0" w:line="240" w:lineRule="auto"/>
        <w:jc w:val="both"/>
        <w:rPr>
          <w:rFonts w:ascii="Times New Roman" w:hAnsi="Times New Roman"/>
          <w:b/>
          <w:sz w:val="24"/>
          <w:szCs w:val="24"/>
        </w:rPr>
      </w:pPr>
    </w:p>
    <w:p w14:paraId="419FB054" w14:textId="77777777" w:rsidR="009A2CAE" w:rsidRDefault="009A2CAE" w:rsidP="008C281A">
      <w:pPr>
        <w:spacing w:after="0" w:line="240" w:lineRule="auto"/>
        <w:jc w:val="both"/>
        <w:rPr>
          <w:rFonts w:ascii="Times New Roman" w:hAnsi="Times New Roman"/>
          <w:b/>
          <w:sz w:val="24"/>
          <w:szCs w:val="24"/>
        </w:rPr>
      </w:pPr>
    </w:p>
    <w:p w14:paraId="263C4DD9" w14:textId="77777777" w:rsidR="008C281A" w:rsidRPr="00335C9B" w:rsidRDefault="008C281A" w:rsidP="008C281A">
      <w:pPr>
        <w:spacing w:after="0" w:line="240" w:lineRule="auto"/>
        <w:jc w:val="both"/>
        <w:rPr>
          <w:rFonts w:ascii="Times New Roman" w:hAnsi="Times New Roman"/>
          <w:b/>
          <w:sz w:val="24"/>
          <w:szCs w:val="24"/>
        </w:rPr>
      </w:pPr>
      <w:r w:rsidRPr="00335C9B">
        <w:rPr>
          <w:rFonts w:ascii="Times New Roman" w:hAnsi="Times New Roman"/>
          <w:b/>
          <w:sz w:val="24"/>
          <w:szCs w:val="24"/>
        </w:rPr>
        <w:t xml:space="preserve">Reference / Text Book (s): </w:t>
      </w:r>
    </w:p>
    <w:p w14:paraId="728354AC" w14:textId="77777777" w:rsidR="008C281A" w:rsidRPr="00335C9B" w:rsidRDefault="008C281A" w:rsidP="003232A8">
      <w:pPr>
        <w:numPr>
          <w:ilvl w:val="0"/>
          <w:numId w:val="43"/>
        </w:numPr>
        <w:spacing w:after="0" w:line="240" w:lineRule="auto"/>
        <w:jc w:val="both"/>
        <w:rPr>
          <w:rFonts w:ascii="Times New Roman" w:hAnsi="Times New Roman"/>
          <w:sz w:val="24"/>
          <w:szCs w:val="24"/>
        </w:rPr>
      </w:pPr>
      <w:r w:rsidRPr="00335C9B">
        <w:rPr>
          <w:rFonts w:ascii="Times New Roman" w:hAnsi="Times New Roman"/>
          <w:sz w:val="24"/>
          <w:szCs w:val="24"/>
        </w:rPr>
        <w:t xml:space="preserve">Water resources systems analysis by Mohammad </w:t>
      </w:r>
      <w:proofErr w:type="spellStart"/>
      <w:r w:rsidRPr="00335C9B">
        <w:rPr>
          <w:rFonts w:ascii="Times New Roman" w:hAnsi="Times New Roman"/>
          <w:sz w:val="24"/>
          <w:szCs w:val="24"/>
        </w:rPr>
        <w:t>Karamouz</w:t>
      </w:r>
      <w:proofErr w:type="spellEnd"/>
      <w:r w:rsidRPr="00335C9B">
        <w:rPr>
          <w:rFonts w:ascii="Times New Roman" w:hAnsi="Times New Roman"/>
          <w:sz w:val="24"/>
          <w:szCs w:val="24"/>
        </w:rPr>
        <w:t xml:space="preserve"> and Ven </w:t>
      </w:r>
      <w:proofErr w:type="spellStart"/>
      <w:r w:rsidRPr="00335C9B">
        <w:rPr>
          <w:rFonts w:ascii="Times New Roman" w:hAnsi="Times New Roman"/>
          <w:sz w:val="24"/>
          <w:szCs w:val="24"/>
        </w:rPr>
        <w:t>Te</w:t>
      </w:r>
      <w:proofErr w:type="spellEnd"/>
      <w:r w:rsidRPr="00335C9B">
        <w:rPr>
          <w:rFonts w:ascii="Times New Roman" w:hAnsi="Times New Roman"/>
          <w:sz w:val="24"/>
          <w:szCs w:val="24"/>
        </w:rPr>
        <w:t xml:space="preserve"> Chow (2003), CRC press.</w:t>
      </w:r>
    </w:p>
    <w:p w14:paraId="33543855" w14:textId="77777777" w:rsidR="008C281A" w:rsidRDefault="008C281A" w:rsidP="00F92554">
      <w:pPr>
        <w:spacing w:after="0" w:line="240" w:lineRule="auto"/>
        <w:rPr>
          <w:rFonts w:ascii="Times New Roman" w:hAnsi="Times New Roman"/>
          <w:sz w:val="24"/>
          <w:szCs w:val="24"/>
        </w:rPr>
      </w:pPr>
    </w:p>
    <w:p w14:paraId="4101D372" w14:textId="77777777" w:rsidR="008C281A" w:rsidRDefault="008C281A" w:rsidP="00F92554">
      <w:pPr>
        <w:spacing w:after="0" w:line="240" w:lineRule="auto"/>
        <w:rPr>
          <w:rFonts w:ascii="Times New Roman" w:hAnsi="Times New Roman" w:cs="Times New Roman"/>
          <w:sz w:val="24"/>
          <w:szCs w:val="24"/>
        </w:rPr>
      </w:pPr>
    </w:p>
    <w:p w14:paraId="7E198996" w14:textId="77777777" w:rsidR="009A2CAE" w:rsidRDefault="009A2CAE" w:rsidP="00F92554">
      <w:pPr>
        <w:spacing w:after="0" w:line="240" w:lineRule="auto"/>
        <w:rPr>
          <w:rFonts w:ascii="Times New Roman" w:hAnsi="Times New Roman" w:cs="Times New Roman"/>
          <w:sz w:val="24"/>
          <w:szCs w:val="24"/>
        </w:rPr>
      </w:pPr>
    </w:p>
    <w:p w14:paraId="34C04324" w14:textId="77777777" w:rsidR="00F92554" w:rsidRDefault="00F92554" w:rsidP="00F92554">
      <w:pPr>
        <w:spacing w:after="0" w:line="240" w:lineRule="auto"/>
        <w:rPr>
          <w:rFonts w:ascii="Times New Roman" w:hAnsi="Times New Roman" w:cs="Times New Roman"/>
          <w:sz w:val="24"/>
          <w:szCs w:val="24"/>
        </w:rPr>
      </w:pPr>
    </w:p>
    <w:p w14:paraId="4EDC9B76" w14:textId="77777777" w:rsidR="00F92554" w:rsidRDefault="00F92554" w:rsidP="00F92554">
      <w:pPr>
        <w:tabs>
          <w:tab w:val="right" w:pos="9026"/>
        </w:tabs>
        <w:spacing w:after="0" w:line="240" w:lineRule="auto"/>
        <w:jc w:val="both"/>
        <w:rPr>
          <w:rFonts w:ascii="Times New Roman" w:hAnsi="Times New Roman"/>
          <w:b/>
          <w:sz w:val="24"/>
          <w:szCs w:val="24"/>
        </w:rPr>
      </w:pPr>
      <w:r>
        <w:rPr>
          <w:rFonts w:ascii="Times New Roman" w:hAnsi="Times New Roman"/>
          <w:b/>
          <w:sz w:val="24"/>
          <w:szCs w:val="24"/>
        </w:rPr>
        <w:t>PWRE</w:t>
      </w:r>
      <w:r w:rsidRPr="00335C9B">
        <w:rPr>
          <w:rFonts w:ascii="Times New Roman" w:hAnsi="Times New Roman"/>
          <w:b/>
          <w:sz w:val="24"/>
          <w:szCs w:val="24"/>
        </w:rPr>
        <w:t>1</w:t>
      </w:r>
      <w:r>
        <w:rPr>
          <w:rFonts w:ascii="Times New Roman" w:hAnsi="Times New Roman"/>
          <w:b/>
          <w:sz w:val="24"/>
          <w:szCs w:val="24"/>
        </w:rPr>
        <w:t>11</w:t>
      </w:r>
      <w:r w:rsidRPr="00335C9B">
        <w:rPr>
          <w:rFonts w:ascii="Times New Roman" w:hAnsi="Times New Roman"/>
          <w:b/>
          <w:sz w:val="24"/>
          <w:szCs w:val="24"/>
        </w:rPr>
        <w:t xml:space="preserve">2: </w:t>
      </w:r>
    </w:p>
    <w:p w14:paraId="0044E07A" w14:textId="77777777" w:rsidR="00F92554" w:rsidRPr="00335C9B" w:rsidRDefault="00F92554" w:rsidP="00F92554">
      <w:pPr>
        <w:tabs>
          <w:tab w:val="right" w:pos="9026"/>
        </w:tabs>
        <w:spacing w:after="0" w:line="240" w:lineRule="auto"/>
        <w:jc w:val="both"/>
        <w:rPr>
          <w:rFonts w:ascii="Times New Roman" w:hAnsi="Times New Roman"/>
          <w:b/>
          <w:sz w:val="24"/>
          <w:szCs w:val="24"/>
        </w:rPr>
      </w:pPr>
      <w:r w:rsidRPr="00335C9B">
        <w:rPr>
          <w:rFonts w:ascii="Times New Roman" w:hAnsi="Times New Roman"/>
          <w:b/>
          <w:sz w:val="24"/>
          <w:szCs w:val="24"/>
          <w:shd w:val="clear" w:color="auto" w:fill="FFFFFF"/>
        </w:rPr>
        <w:t>Human resources management for water resource projects</w:t>
      </w:r>
      <w:r>
        <w:rPr>
          <w:rFonts w:ascii="Times New Roman" w:hAnsi="Times New Roman"/>
          <w:b/>
          <w:sz w:val="24"/>
          <w:szCs w:val="24"/>
          <w:shd w:val="clear" w:color="auto" w:fill="FFFFFF"/>
        </w:rPr>
        <w:tab/>
      </w:r>
      <w:r>
        <w:rPr>
          <w:rFonts w:ascii="Times New Roman" w:hAnsi="Times New Roman"/>
          <w:b/>
          <w:sz w:val="24"/>
          <w:szCs w:val="24"/>
        </w:rPr>
        <w:t>6</w:t>
      </w:r>
      <w:r w:rsidRPr="00335C9B">
        <w:rPr>
          <w:rFonts w:ascii="Times New Roman" w:hAnsi="Times New Roman"/>
          <w:b/>
          <w:sz w:val="24"/>
          <w:szCs w:val="24"/>
        </w:rPr>
        <w:t xml:space="preserve"> Credits (3-0-0)</w:t>
      </w:r>
    </w:p>
    <w:p w14:paraId="6D645D4B" w14:textId="77777777" w:rsidR="00F92554" w:rsidRDefault="00F92554" w:rsidP="00F92554">
      <w:pPr>
        <w:spacing w:after="0" w:line="240" w:lineRule="auto"/>
        <w:jc w:val="both"/>
        <w:rPr>
          <w:rFonts w:ascii="Times New Roman" w:hAnsi="Times New Roman"/>
          <w:bCs/>
          <w:sz w:val="24"/>
          <w:szCs w:val="24"/>
        </w:rPr>
      </w:pPr>
    </w:p>
    <w:p w14:paraId="3E5BF032" w14:textId="77777777" w:rsidR="00F92554" w:rsidRPr="00335C9B" w:rsidRDefault="00F92554" w:rsidP="00F92554">
      <w:pPr>
        <w:spacing w:after="0" w:line="240" w:lineRule="auto"/>
        <w:jc w:val="both"/>
        <w:rPr>
          <w:rFonts w:ascii="Times New Roman" w:hAnsi="Times New Roman"/>
          <w:bCs/>
          <w:i/>
          <w:iCs/>
          <w:sz w:val="24"/>
          <w:szCs w:val="24"/>
        </w:rPr>
      </w:pPr>
      <w:r w:rsidRPr="00335C9B">
        <w:rPr>
          <w:rFonts w:ascii="Times New Roman" w:hAnsi="Times New Roman"/>
          <w:bCs/>
          <w:i/>
          <w:iCs/>
          <w:sz w:val="24"/>
          <w:szCs w:val="24"/>
        </w:rPr>
        <w:t>Introduction to Human Resource Management</w:t>
      </w:r>
    </w:p>
    <w:p w14:paraId="681A903E" w14:textId="77777777" w:rsidR="00F92554" w:rsidRDefault="00F92554" w:rsidP="00F92554">
      <w:pPr>
        <w:spacing w:after="0" w:line="240" w:lineRule="auto"/>
        <w:jc w:val="both"/>
        <w:rPr>
          <w:rFonts w:ascii="Times New Roman" w:hAnsi="Times New Roman"/>
          <w:sz w:val="24"/>
          <w:szCs w:val="24"/>
        </w:rPr>
      </w:pPr>
    </w:p>
    <w:p w14:paraId="5E1C91CF" w14:textId="77777777" w:rsidR="00F92554" w:rsidRPr="00335C9B" w:rsidRDefault="00F92554" w:rsidP="00F92554">
      <w:pPr>
        <w:spacing w:after="0" w:line="240" w:lineRule="auto"/>
        <w:jc w:val="both"/>
        <w:rPr>
          <w:rFonts w:ascii="Times New Roman" w:hAnsi="Times New Roman"/>
          <w:sz w:val="24"/>
          <w:szCs w:val="24"/>
        </w:rPr>
      </w:pPr>
      <w:r w:rsidRPr="00335C9B">
        <w:rPr>
          <w:rFonts w:ascii="Times New Roman" w:hAnsi="Times New Roman"/>
          <w:sz w:val="24"/>
          <w:szCs w:val="24"/>
        </w:rPr>
        <w:t>The focus of the first unit is on identifying what the personnel and human resource function is all about. It explores the typical responsibilities of HR departments and how they are affected by the corporate culture, environmental forces, and government regulations. It also introduces the topics of strategic and employment planning. </w:t>
      </w:r>
    </w:p>
    <w:p w14:paraId="091292A3" w14:textId="77777777" w:rsidR="00F92554" w:rsidRPr="00335C9B" w:rsidRDefault="00F92554" w:rsidP="00F92554">
      <w:pPr>
        <w:spacing w:after="0" w:line="240" w:lineRule="auto"/>
        <w:jc w:val="both"/>
        <w:rPr>
          <w:rFonts w:ascii="Times New Roman" w:hAnsi="Times New Roman"/>
          <w:sz w:val="24"/>
          <w:szCs w:val="24"/>
        </w:rPr>
      </w:pPr>
      <w:r w:rsidRPr="00335C9B">
        <w:rPr>
          <w:rFonts w:ascii="Times New Roman" w:hAnsi="Times New Roman"/>
          <w:bCs/>
          <w:i/>
          <w:iCs/>
          <w:sz w:val="24"/>
          <w:szCs w:val="24"/>
        </w:rPr>
        <w:t>Staffing</w:t>
      </w:r>
    </w:p>
    <w:p w14:paraId="289021ED" w14:textId="77777777" w:rsidR="00F92554" w:rsidRDefault="00F92554" w:rsidP="00F92554">
      <w:pPr>
        <w:spacing w:after="0" w:line="240" w:lineRule="auto"/>
        <w:jc w:val="both"/>
        <w:rPr>
          <w:rFonts w:ascii="Times New Roman" w:hAnsi="Times New Roman"/>
          <w:sz w:val="24"/>
          <w:szCs w:val="24"/>
        </w:rPr>
      </w:pPr>
    </w:p>
    <w:p w14:paraId="3C72491B" w14:textId="77777777" w:rsidR="00F92554" w:rsidRPr="00335C9B" w:rsidRDefault="00F92554" w:rsidP="00F92554">
      <w:pPr>
        <w:spacing w:after="0" w:line="240" w:lineRule="auto"/>
        <w:jc w:val="both"/>
        <w:rPr>
          <w:rFonts w:ascii="Times New Roman" w:hAnsi="Times New Roman"/>
          <w:sz w:val="24"/>
          <w:szCs w:val="24"/>
        </w:rPr>
      </w:pPr>
      <w:r w:rsidRPr="00335C9B">
        <w:rPr>
          <w:rFonts w:ascii="Times New Roman" w:hAnsi="Times New Roman"/>
          <w:sz w:val="24"/>
          <w:szCs w:val="24"/>
        </w:rPr>
        <w:t>Once the organization has determined its strategic and human resource objectives and analyzes the jobs to be filled, it is ready to fill them. Unit 2 reviews the two steps in the staffing process: recruitment and selection. Recruitment aims at identifying and attracting the largest possible number of qualified applicants to hire for each job.</w:t>
      </w:r>
    </w:p>
    <w:p w14:paraId="076B59A5" w14:textId="77777777" w:rsidR="00F92554" w:rsidRDefault="00F92554" w:rsidP="00F92554">
      <w:pPr>
        <w:spacing w:after="0" w:line="240" w:lineRule="auto"/>
        <w:jc w:val="both"/>
        <w:rPr>
          <w:rFonts w:ascii="Times New Roman" w:hAnsi="Times New Roman"/>
          <w:bCs/>
          <w:i/>
          <w:iCs/>
          <w:sz w:val="24"/>
          <w:szCs w:val="24"/>
        </w:rPr>
      </w:pPr>
    </w:p>
    <w:p w14:paraId="3C5AB156" w14:textId="77777777" w:rsidR="00F92554" w:rsidRPr="00335C9B" w:rsidRDefault="00F92554" w:rsidP="00F92554">
      <w:pPr>
        <w:spacing w:after="0" w:line="240" w:lineRule="auto"/>
        <w:jc w:val="both"/>
        <w:rPr>
          <w:rFonts w:ascii="Times New Roman" w:hAnsi="Times New Roman"/>
          <w:bCs/>
          <w:i/>
          <w:iCs/>
          <w:sz w:val="24"/>
          <w:szCs w:val="24"/>
        </w:rPr>
      </w:pPr>
      <w:r w:rsidRPr="00335C9B">
        <w:rPr>
          <w:rFonts w:ascii="Times New Roman" w:hAnsi="Times New Roman"/>
          <w:bCs/>
          <w:i/>
          <w:iCs/>
          <w:sz w:val="24"/>
          <w:szCs w:val="24"/>
        </w:rPr>
        <w:t>Compensation &amp; Benefits</w:t>
      </w:r>
    </w:p>
    <w:p w14:paraId="7E51F207" w14:textId="77777777" w:rsidR="00F92554" w:rsidRDefault="00F92554" w:rsidP="00F92554">
      <w:pPr>
        <w:spacing w:after="0" w:line="240" w:lineRule="auto"/>
        <w:jc w:val="both"/>
        <w:rPr>
          <w:rFonts w:ascii="Times New Roman" w:hAnsi="Times New Roman"/>
          <w:sz w:val="24"/>
          <w:szCs w:val="24"/>
        </w:rPr>
      </w:pPr>
    </w:p>
    <w:p w14:paraId="28BEE2D1" w14:textId="77777777" w:rsidR="00F92554" w:rsidRPr="00335C9B" w:rsidRDefault="00F92554" w:rsidP="00F92554">
      <w:pPr>
        <w:spacing w:after="0" w:line="240" w:lineRule="auto"/>
        <w:jc w:val="both"/>
        <w:rPr>
          <w:rFonts w:ascii="Times New Roman" w:hAnsi="Times New Roman"/>
          <w:sz w:val="24"/>
          <w:szCs w:val="24"/>
        </w:rPr>
      </w:pPr>
      <w:r w:rsidRPr="00335C9B">
        <w:rPr>
          <w:rFonts w:ascii="Times New Roman" w:hAnsi="Times New Roman"/>
          <w:sz w:val="24"/>
          <w:szCs w:val="24"/>
        </w:rPr>
        <w:t>This unit focuses on compensation and related issues. Among the topics to be covered are forms of and bases for compensation, job evaluation and compensation/evaluation systems.</w:t>
      </w:r>
    </w:p>
    <w:p w14:paraId="3E103189" w14:textId="77777777" w:rsidR="00F92554" w:rsidRDefault="00F92554" w:rsidP="00F92554">
      <w:pPr>
        <w:spacing w:after="0" w:line="240" w:lineRule="auto"/>
        <w:jc w:val="both"/>
        <w:rPr>
          <w:rFonts w:ascii="Times New Roman" w:hAnsi="Times New Roman"/>
          <w:bCs/>
          <w:i/>
          <w:iCs/>
          <w:sz w:val="24"/>
          <w:szCs w:val="24"/>
        </w:rPr>
      </w:pPr>
    </w:p>
    <w:p w14:paraId="0E4924CC" w14:textId="77777777" w:rsidR="00F92554" w:rsidRPr="00335C9B" w:rsidRDefault="00F92554" w:rsidP="00F92554">
      <w:pPr>
        <w:spacing w:after="0" w:line="240" w:lineRule="auto"/>
        <w:jc w:val="both"/>
        <w:rPr>
          <w:rFonts w:ascii="Times New Roman" w:hAnsi="Times New Roman"/>
          <w:bCs/>
          <w:i/>
          <w:iCs/>
          <w:sz w:val="24"/>
          <w:szCs w:val="24"/>
        </w:rPr>
      </w:pPr>
      <w:r w:rsidRPr="00335C9B">
        <w:rPr>
          <w:rFonts w:ascii="Times New Roman" w:hAnsi="Times New Roman"/>
          <w:bCs/>
          <w:i/>
          <w:iCs/>
          <w:sz w:val="24"/>
          <w:szCs w:val="24"/>
        </w:rPr>
        <w:t>Performance Management</w:t>
      </w:r>
    </w:p>
    <w:p w14:paraId="2715594A" w14:textId="77777777" w:rsidR="00F92554" w:rsidRDefault="00F92554" w:rsidP="00F92554">
      <w:pPr>
        <w:spacing w:after="0" w:line="240" w:lineRule="auto"/>
        <w:jc w:val="both"/>
        <w:rPr>
          <w:rFonts w:ascii="Times New Roman" w:hAnsi="Times New Roman"/>
          <w:sz w:val="24"/>
          <w:szCs w:val="24"/>
        </w:rPr>
      </w:pPr>
    </w:p>
    <w:p w14:paraId="790F21AE" w14:textId="77777777" w:rsidR="00F92554" w:rsidRPr="00335C9B" w:rsidRDefault="00F92554" w:rsidP="00F92554">
      <w:pPr>
        <w:spacing w:after="0" w:line="240" w:lineRule="auto"/>
        <w:jc w:val="both"/>
        <w:rPr>
          <w:rFonts w:ascii="Times New Roman" w:hAnsi="Times New Roman"/>
          <w:sz w:val="24"/>
          <w:szCs w:val="24"/>
        </w:rPr>
      </w:pPr>
      <w:r w:rsidRPr="00335C9B">
        <w:rPr>
          <w:rFonts w:ascii="Times New Roman" w:hAnsi="Times New Roman"/>
          <w:sz w:val="24"/>
          <w:szCs w:val="24"/>
        </w:rPr>
        <w:t>This unit discusses and examines performance evaluation as a system including process and procedures used in developing reliable and valid standards, criteria, and evaluation mechanisms. A good performance management system is fair to the employee while also serving the goals and interests of the organization.</w:t>
      </w:r>
    </w:p>
    <w:p w14:paraId="548BFA15" w14:textId="77777777" w:rsidR="00F92554" w:rsidRDefault="00F92554" w:rsidP="00F92554">
      <w:pPr>
        <w:spacing w:after="0" w:line="240" w:lineRule="auto"/>
        <w:jc w:val="both"/>
        <w:rPr>
          <w:rFonts w:ascii="Times New Roman" w:hAnsi="Times New Roman"/>
          <w:bCs/>
          <w:i/>
          <w:iCs/>
          <w:sz w:val="24"/>
          <w:szCs w:val="24"/>
        </w:rPr>
      </w:pPr>
    </w:p>
    <w:p w14:paraId="1905EACC" w14:textId="77777777" w:rsidR="00F92554" w:rsidRPr="00335C9B" w:rsidRDefault="00F92554" w:rsidP="00F92554">
      <w:pPr>
        <w:spacing w:after="0" w:line="240" w:lineRule="auto"/>
        <w:jc w:val="both"/>
        <w:rPr>
          <w:rFonts w:ascii="Times New Roman" w:hAnsi="Times New Roman"/>
          <w:bCs/>
          <w:i/>
          <w:iCs/>
          <w:sz w:val="24"/>
          <w:szCs w:val="24"/>
        </w:rPr>
      </w:pPr>
      <w:r w:rsidRPr="00335C9B">
        <w:rPr>
          <w:rFonts w:ascii="Times New Roman" w:hAnsi="Times New Roman"/>
          <w:bCs/>
          <w:i/>
          <w:iCs/>
          <w:sz w:val="24"/>
          <w:szCs w:val="24"/>
        </w:rPr>
        <w:t>Human Resource Development</w:t>
      </w:r>
    </w:p>
    <w:p w14:paraId="130D4E8E" w14:textId="77777777" w:rsidR="00F92554" w:rsidRDefault="00F92554" w:rsidP="00F92554">
      <w:pPr>
        <w:spacing w:after="0" w:line="240" w:lineRule="auto"/>
        <w:jc w:val="both"/>
        <w:rPr>
          <w:rFonts w:ascii="Times New Roman" w:hAnsi="Times New Roman"/>
          <w:sz w:val="24"/>
          <w:szCs w:val="24"/>
        </w:rPr>
      </w:pPr>
    </w:p>
    <w:p w14:paraId="008B6B24" w14:textId="77777777" w:rsidR="00F92554" w:rsidRPr="00335C9B" w:rsidRDefault="00F92554" w:rsidP="00F92554">
      <w:pPr>
        <w:spacing w:after="0" w:line="240" w:lineRule="auto"/>
        <w:jc w:val="both"/>
        <w:rPr>
          <w:rFonts w:ascii="Times New Roman" w:hAnsi="Times New Roman"/>
          <w:sz w:val="24"/>
          <w:szCs w:val="24"/>
        </w:rPr>
      </w:pPr>
      <w:r w:rsidRPr="00335C9B">
        <w:rPr>
          <w:rFonts w:ascii="Times New Roman" w:hAnsi="Times New Roman"/>
          <w:sz w:val="24"/>
          <w:szCs w:val="24"/>
        </w:rPr>
        <w:t>Employee training and development is another important HR function. More specifically, Unit 5 focuses on deciding who is to be trained, in what and how they are to be trained, and how effective was the training for the employee and her/his organizational component. To be effective, training and development programs must be matched to types of employees with specific skill deficiencies and to new skills anticipated to be needed by the organization. </w:t>
      </w:r>
    </w:p>
    <w:p w14:paraId="7F99F77A" w14:textId="77777777" w:rsidR="00F92554" w:rsidRDefault="00F92554" w:rsidP="00F92554">
      <w:pPr>
        <w:spacing w:after="0" w:line="240" w:lineRule="auto"/>
        <w:jc w:val="both"/>
        <w:rPr>
          <w:rFonts w:ascii="Times New Roman" w:hAnsi="Times New Roman"/>
          <w:bCs/>
          <w:i/>
          <w:iCs/>
          <w:sz w:val="24"/>
          <w:szCs w:val="24"/>
        </w:rPr>
      </w:pPr>
    </w:p>
    <w:p w14:paraId="50B7F463" w14:textId="77777777" w:rsidR="00F92554" w:rsidRDefault="00F92554" w:rsidP="00F92554">
      <w:pPr>
        <w:spacing w:after="0" w:line="240" w:lineRule="auto"/>
        <w:jc w:val="both"/>
        <w:rPr>
          <w:rFonts w:ascii="Times New Roman" w:hAnsi="Times New Roman"/>
          <w:bCs/>
          <w:i/>
          <w:iCs/>
          <w:sz w:val="24"/>
          <w:szCs w:val="24"/>
        </w:rPr>
      </w:pPr>
    </w:p>
    <w:p w14:paraId="3C276317" w14:textId="77777777" w:rsidR="00F92554" w:rsidRPr="00335C9B" w:rsidRDefault="00F92554" w:rsidP="00F92554">
      <w:pPr>
        <w:spacing w:after="0" w:line="240" w:lineRule="auto"/>
        <w:jc w:val="both"/>
        <w:rPr>
          <w:rFonts w:ascii="Times New Roman" w:hAnsi="Times New Roman"/>
          <w:bCs/>
          <w:i/>
          <w:iCs/>
          <w:sz w:val="24"/>
          <w:szCs w:val="24"/>
        </w:rPr>
      </w:pPr>
      <w:r w:rsidRPr="00335C9B">
        <w:rPr>
          <w:rFonts w:ascii="Times New Roman" w:hAnsi="Times New Roman"/>
          <w:bCs/>
          <w:i/>
          <w:iCs/>
          <w:sz w:val="24"/>
          <w:szCs w:val="24"/>
        </w:rPr>
        <w:t>Global Human Resource Management &amp; Future Issues</w:t>
      </w:r>
    </w:p>
    <w:p w14:paraId="4E113D20" w14:textId="77777777" w:rsidR="00F92554" w:rsidRDefault="00F92554" w:rsidP="00F92554">
      <w:pPr>
        <w:spacing w:after="0" w:line="240" w:lineRule="auto"/>
        <w:jc w:val="both"/>
        <w:rPr>
          <w:rFonts w:ascii="Times New Roman" w:hAnsi="Times New Roman"/>
          <w:sz w:val="24"/>
          <w:szCs w:val="24"/>
        </w:rPr>
      </w:pPr>
    </w:p>
    <w:p w14:paraId="0662D151" w14:textId="77777777" w:rsidR="00F92554" w:rsidRPr="00335C9B" w:rsidRDefault="00F92554" w:rsidP="00F92554">
      <w:pPr>
        <w:spacing w:after="0" w:line="240" w:lineRule="auto"/>
        <w:jc w:val="both"/>
        <w:rPr>
          <w:rFonts w:ascii="Times New Roman" w:hAnsi="Times New Roman"/>
          <w:sz w:val="24"/>
          <w:szCs w:val="24"/>
        </w:rPr>
      </w:pPr>
      <w:r w:rsidRPr="00335C9B">
        <w:rPr>
          <w:rFonts w:ascii="Times New Roman" w:hAnsi="Times New Roman"/>
          <w:sz w:val="24"/>
          <w:szCs w:val="24"/>
        </w:rPr>
        <w:t>Declining productivity, substantial demographic shifts, changing employee attitudes and expectations, innovation technologies, and government regulations will continue to affect human resource management into the 21</w:t>
      </w:r>
      <w:r w:rsidRPr="00335C9B">
        <w:rPr>
          <w:rFonts w:ascii="Times New Roman" w:hAnsi="Times New Roman"/>
          <w:sz w:val="24"/>
          <w:szCs w:val="24"/>
          <w:vertAlign w:val="superscript"/>
        </w:rPr>
        <w:t>st</w:t>
      </w:r>
      <w:r w:rsidRPr="00335C9B">
        <w:rPr>
          <w:rFonts w:ascii="Times New Roman" w:hAnsi="Times New Roman"/>
          <w:sz w:val="24"/>
          <w:szCs w:val="24"/>
        </w:rPr>
        <w:t> century. This final unit deals with the most significant trends in human resource management and how they can be addressed through innovative and effective organizational strategies.</w:t>
      </w:r>
    </w:p>
    <w:p w14:paraId="1804B7FE" w14:textId="77777777" w:rsidR="00F92554" w:rsidRDefault="00F92554" w:rsidP="00F92554">
      <w:pPr>
        <w:spacing w:after="0" w:line="240" w:lineRule="auto"/>
        <w:jc w:val="both"/>
        <w:rPr>
          <w:rFonts w:ascii="Times New Roman" w:hAnsi="Times New Roman"/>
          <w:sz w:val="24"/>
          <w:szCs w:val="24"/>
        </w:rPr>
      </w:pPr>
    </w:p>
    <w:p w14:paraId="08133B28" w14:textId="77777777" w:rsidR="00F92554" w:rsidRPr="00335C9B" w:rsidRDefault="00F92554" w:rsidP="00F92554">
      <w:pPr>
        <w:spacing w:after="0" w:line="240" w:lineRule="auto"/>
        <w:jc w:val="both"/>
        <w:rPr>
          <w:rFonts w:ascii="Times New Roman" w:hAnsi="Times New Roman"/>
          <w:sz w:val="24"/>
          <w:szCs w:val="24"/>
        </w:rPr>
      </w:pPr>
      <w:r w:rsidRPr="00335C9B">
        <w:rPr>
          <w:rFonts w:ascii="Times New Roman" w:hAnsi="Times New Roman"/>
          <w:sz w:val="24"/>
          <w:szCs w:val="24"/>
        </w:rPr>
        <w:t>Case studies involving water resources engineering projects.</w:t>
      </w:r>
    </w:p>
    <w:p w14:paraId="64D123A1" w14:textId="77777777" w:rsidR="00F92554" w:rsidRDefault="00F92554" w:rsidP="00F92554">
      <w:pPr>
        <w:spacing w:after="0" w:line="240" w:lineRule="auto"/>
        <w:ind w:left="426" w:hanging="426"/>
        <w:jc w:val="both"/>
        <w:rPr>
          <w:rFonts w:ascii="Times New Roman" w:hAnsi="Times New Roman"/>
          <w:b/>
          <w:sz w:val="24"/>
          <w:szCs w:val="24"/>
        </w:rPr>
      </w:pPr>
    </w:p>
    <w:p w14:paraId="4650B6DF" w14:textId="77777777" w:rsidR="00F92554" w:rsidRPr="00335C9B" w:rsidRDefault="00F92554" w:rsidP="00F92554">
      <w:pPr>
        <w:spacing w:after="0" w:line="240" w:lineRule="auto"/>
        <w:ind w:left="426" w:hanging="426"/>
        <w:jc w:val="both"/>
        <w:rPr>
          <w:rFonts w:ascii="Times New Roman" w:hAnsi="Times New Roman"/>
          <w:sz w:val="24"/>
          <w:szCs w:val="24"/>
        </w:rPr>
      </w:pPr>
      <w:r w:rsidRPr="00335C9B">
        <w:rPr>
          <w:rFonts w:ascii="Times New Roman" w:hAnsi="Times New Roman"/>
          <w:b/>
          <w:sz w:val="24"/>
          <w:szCs w:val="24"/>
        </w:rPr>
        <w:t xml:space="preserve">Course Outcomes: </w:t>
      </w:r>
      <w:r w:rsidRPr="00335C9B">
        <w:rPr>
          <w:rFonts w:ascii="Times New Roman" w:hAnsi="Times New Roman"/>
          <w:sz w:val="24"/>
          <w:szCs w:val="24"/>
        </w:rPr>
        <w:t>By the end of the course the student is expected to: a) gain understanding of an office setup in respect of employees either in the private or in the government sector: b) develop, implement, and evaluate employee orientation, training, and development programs. c) facilitate and support effective employee and labour relations in both non-union and union environments, d) research and support the development and communication of the organization's total compensation plan; and e) succeed as a team leader or an office manager in any organization involving water resources development.</w:t>
      </w:r>
    </w:p>
    <w:p w14:paraId="21846B9F" w14:textId="77777777" w:rsidR="00F92554" w:rsidRDefault="00F92554" w:rsidP="00F92554">
      <w:pPr>
        <w:spacing w:after="0" w:line="240" w:lineRule="auto"/>
        <w:jc w:val="both"/>
        <w:rPr>
          <w:rFonts w:ascii="Times New Roman" w:hAnsi="Times New Roman"/>
          <w:b/>
          <w:sz w:val="24"/>
          <w:szCs w:val="24"/>
        </w:rPr>
      </w:pPr>
    </w:p>
    <w:p w14:paraId="702167BC" w14:textId="77777777" w:rsidR="00F92554" w:rsidRDefault="00F92554" w:rsidP="00F92554">
      <w:pPr>
        <w:spacing w:after="0" w:line="240" w:lineRule="auto"/>
        <w:jc w:val="both"/>
        <w:rPr>
          <w:rFonts w:ascii="Times New Roman" w:hAnsi="Times New Roman"/>
          <w:b/>
          <w:sz w:val="24"/>
          <w:szCs w:val="24"/>
        </w:rPr>
      </w:pPr>
    </w:p>
    <w:p w14:paraId="4C95813F" w14:textId="77777777" w:rsidR="00F92554" w:rsidRPr="00335C9B" w:rsidRDefault="00F92554" w:rsidP="00F92554">
      <w:pPr>
        <w:spacing w:after="0" w:line="240" w:lineRule="auto"/>
        <w:jc w:val="both"/>
        <w:rPr>
          <w:rFonts w:ascii="Times New Roman" w:hAnsi="Times New Roman"/>
          <w:b/>
          <w:sz w:val="24"/>
          <w:szCs w:val="24"/>
        </w:rPr>
      </w:pPr>
      <w:r w:rsidRPr="00335C9B">
        <w:rPr>
          <w:rFonts w:ascii="Times New Roman" w:hAnsi="Times New Roman"/>
          <w:b/>
          <w:sz w:val="24"/>
          <w:szCs w:val="24"/>
        </w:rPr>
        <w:t xml:space="preserve">Reference / Text Book (s): </w:t>
      </w:r>
    </w:p>
    <w:p w14:paraId="1E8C21BC" w14:textId="77777777" w:rsidR="00F92554" w:rsidRPr="00335C9B" w:rsidRDefault="00F92554" w:rsidP="003232A8">
      <w:pPr>
        <w:numPr>
          <w:ilvl w:val="0"/>
          <w:numId w:val="44"/>
        </w:numPr>
        <w:spacing w:after="0" w:line="240" w:lineRule="auto"/>
        <w:jc w:val="both"/>
        <w:rPr>
          <w:rFonts w:ascii="Times New Roman" w:hAnsi="Times New Roman"/>
          <w:sz w:val="24"/>
          <w:szCs w:val="24"/>
        </w:rPr>
      </w:pPr>
      <w:r w:rsidRPr="00335C9B">
        <w:rPr>
          <w:rFonts w:ascii="Times New Roman" w:hAnsi="Times New Roman"/>
          <w:sz w:val="24"/>
          <w:szCs w:val="24"/>
        </w:rPr>
        <w:t>A Handbook of Human Resource Management Practice by Michael Armstrong (2017), Kogan Page Publishers.</w:t>
      </w:r>
    </w:p>
    <w:p w14:paraId="00F6E698" w14:textId="77777777" w:rsidR="00F92554" w:rsidRDefault="00F92554" w:rsidP="003232A8">
      <w:pPr>
        <w:numPr>
          <w:ilvl w:val="0"/>
          <w:numId w:val="44"/>
        </w:numPr>
        <w:spacing w:after="0" w:line="240" w:lineRule="auto"/>
        <w:jc w:val="both"/>
        <w:rPr>
          <w:rFonts w:ascii="Times New Roman" w:hAnsi="Times New Roman"/>
          <w:sz w:val="24"/>
          <w:szCs w:val="24"/>
        </w:rPr>
      </w:pPr>
      <w:r w:rsidRPr="00335C9B">
        <w:rPr>
          <w:rFonts w:ascii="Times New Roman" w:hAnsi="Times New Roman"/>
          <w:sz w:val="24"/>
          <w:szCs w:val="24"/>
        </w:rPr>
        <w:t xml:space="preserve">Human Resource Management by Gary </w:t>
      </w:r>
      <w:proofErr w:type="spellStart"/>
      <w:r w:rsidRPr="00335C9B">
        <w:rPr>
          <w:rFonts w:ascii="Times New Roman" w:hAnsi="Times New Roman"/>
          <w:sz w:val="24"/>
          <w:szCs w:val="24"/>
        </w:rPr>
        <w:t>Dessler</w:t>
      </w:r>
      <w:proofErr w:type="spellEnd"/>
      <w:r w:rsidRPr="00335C9B">
        <w:rPr>
          <w:rFonts w:ascii="Times New Roman" w:hAnsi="Times New Roman"/>
          <w:sz w:val="24"/>
          <w:szCs w:val="24"/>
        </w:rPr>
        <w:t xml:space="preserve"> (1997), Prentice Hall.</w:t>
      </w:r>
    </w:p>
    <w:p w14:paraId="1AF8F8AA" w14:textId="77777777" w:rsidR="00F92554" w:rsidRDefault="00F92554" w:rsidP="00F92554">
      <w:pPr>
        <w:spacing w:after="0" w:line="240" w:lineRule="auto"/>
        <w:jc w:val="both"/>
        <w:rPr>
          <w:rFonts w:ascii="Times New Roman" w:hAnsi="Times New Roman"/>
          <w:sz w:val="24"/>
          <w:szCs w:val="24"/>
        </w:rPr>
      </w:pPr>
    </w:p>
    <w:p w14:paraId="5C684203" w14:textId="77777777" w:rsidR="00F92554" w:rsidRDefault="00F92554" w:rsidP="00F92554">
      <w:pPr>
        <w:spacing w:after="0" w:line="240" w:lineRule="auto"/>
        <w:jc w:val="both"/>
        <w:rPr>
          <w:rFonts w:ascii="Times New Roman" w:hAnsi="Times New Roman"/>
          <w:sz w:val="24"/>
          <w:szCs w:val="24"/>
        </w:rPr>
      </w:pPr>
    </w:p>
    <w:p w14:paraId="26B95188" w14:textId="77777777" w:rsidR="00F92554" w:rsidRDefault="00F92554" w:rsidP="00991693">
      <w:pPr>
        <w:spacing w:after="0" w:line="240" w:lineRule="auto"/>
        <w:jc w:val="both"/>
        <w:rPr>
          <w:rFonts w:ascii="Times New Roman" w:hAnsi="Times New Roman"/>
          <w:sz w:val="24"/>
          <w:szCs w:val="24"/>
        </w:rPr>
      </w:pPr>
    </w:p>
    <w:p w14:paraId="2E79A7DF" w14:textId="77777777" w:rsidR="00991693" w:rsidRDefault="00991693" w:rsidP="00991693">
      <w:pPr>
        <w:spacing w:after="0" w:line="240" w:lineRule="auto"/>
        <w:jc w:val="both"/>
        <w:rPr>
          <w:rFonts w:ascii="Times New Roman" w:hAnsi="Times New Roman"/>
          <w:sz w:val="24"/>
          <w:szCs w:val="24"/>
        </w:rPr>
      </w:pPr>
    </w:p>
    <w:p w14:paraId="0C29EB35" w14:textId="77777777" w:rsidR="00991693" w:rsidRPr="00335C9B" w:rsidRDefault="00991693" w:rsidP="00991693">
      <w:pPr>
        <w:tabs>
          <w:tab w:val="right" w:pos="9026"/>
        </w:tabs>
        <w:spacing w:after="0" w:line="240" w:lineRule="auto"/>
        <w:jc w:val="both"/>
        <w:rPr>
          <w:rFonts w:ascii="Times New Roman" w:hAnsi="Times New Roman"/>
          <w:b/>
          <w:sz w:val="24"/>
          <w:szCs w:val="24"/>
        </w:rPr>
      </w:pPr>
      <w:r>
        <w:rPr>
          <w:rFonts w:ascii="Times New Roman" w:hAnsi="Times New Roman"/>
          <w:b/>
          <w:sz w:val="24"/>
          <w:szCs w:val="24"/>
        </w:rPr>
        <w:t>PWRE</w:t>
      </w:r>
      <w:r w:rsidRPr="00335C9B">
        <w:rPr>
          <w:rFonts w:ascii="Times New Roman" w:hAnsi="Times New Roman"/>
          <w:b/>
          <w:sz w:val="24"/>
          <w:szCs w:val="24"/>
        </w:rPr>
        <w:t>1</w:t>
      </w:r>
      <w:r>
        <w:rPr>
          <w:rFonts w:ascii="Times New Roman" w:hAnsi="Times New Roman"/>
          <w:b/>
          <w:sz w:val="24"/>
          <w:szCs w:val="24"/>
        </w:rPr>
        <w:t>11</w:t>
      </w:r>
      <w:r w:rsidRPr="00335C9B">
        <w:rPr>
          <w:rFonts w:ascii="Times New Roman" w:hAnsi="Times New Roman"/>
          <w:b/>
          <w:sz w:val="24"/>
          <w:szCs w:val="24"/>
        </w:rPr>
        <w:t>3: Proj</w:t>
      </w:r>
      <w:r>
        <w:rPr>
          <w:rFonts w:ascii="Times New Roman" w:hAnsi="Times New Roman"/>
          <w:b/>
          <w:sz w:val="24"/>
          <w:szCs w:val="24"/>
        </w:rPr>
        <w:t xml:space="preserve">ect Engineering and Management </w:t>
      </w:r>
      <w:r>
        <w:rPr>
          <w:rFonts w:ascii="Times New Roman" w:hAnsi="Times New Roman"/>
          <w:b/>
          <w:sz w:val="24"/>
          <w:szCs w:val="24"/>
        </w:rPr>
        <w:tab/>
        <w:t>6</w:t>
      </w:r>
      <w:r w:rsidRPr="00335C9B">
        <w:rPr>
          <w:rFonts w:ascii="Times New Roman" w:hAnsi="Times New Roman"/>
          <w:b/>
          <w:sz w:val="24"/>
          <w:szCs w:val="24"/>
        </w:rPr>
        <w:t xml:space="preserve"> Credits (3-0-0)</w:t>
      </w:r>
    </w:p>
    <w:p w14:paraId="3F3117E3" w14:textId="77777777" w:rsidR="00991693" w:rsidRDefault="00991693" w:rsidP="00991693">
      <w:pPr>
        <w:spacing w:after="0" w:line="240" w:lineRule="auto"/>
        <w:jc w:val="both"/>
        <w:rPr>
          <w:rFonts w:ascii="Times New Roman" w:hAnsi="Times New Roman"/>
          <w:sz w:val="24"/>
          <w:szCs w:val="24"/>
        </w:rPr>
      </w:pPr>
    </w:p>
    <w:p w14:paraId="596E2BD1" w14:textId="77777777" w:rsidR="00991693" w:rsidRPr="00335C9B" w:rsidRDefault="00991693" w:rsidP="00991693">
      <w:pPr>
        <w:spacing w:after="0" w:line="240" w:lineRule="auto"/>
        <w:jc w:val="both"/>
        <w:rPr>
          <w:rFonts w:ascii="Times New Roman" w:hAnsi="Times New Roman"/>
          <w:sz w:val="24"/>
          <w:szCs w:val="24"/>
        </w:rPr>
      </w:pPr>
      <w:r w:rsidRPr="00335C9B">
        <w:rPr>
          <w:rFonts w:ascii="Times New Roman" w:hAnsi="Times New Roman"/>
          <w:sz w:val="24"/>
          <w:szCs w:val="24"/>
        </w:rPr>
        <w:t xml:space="preserve">Introduction: Foundations of Project Management, Project Life Cycle, The Project Environment, Project Selection, Project Proposal, Project Scope, Work Breakdown Structure. Network Scheduling, Critical Path Method, Program Evaluation &amp; Review Technique, Planning and Scheduling of Activity Networks, Assumptions in PERT Modelling, Time-cost Trade-offs, Linear Programming and Network Flow Formulations, PERT/COST Accounting. Scheduling with limited resources, Resource Planning, Resource Allocation, Project Schedule Compression, Project Scheduling Software, Precedence Diagrams, Decision CPM, Generalized Activity Networks, GERT. Estimation of Project Costs, Earned Value Analysis, Monitoring Project Progress, Project Appraisal and Selection, Recent Trends in Project Management. </w:t>
      </w:r>
    </w:p>
    <w:p w14:paraId="7293CE49" w14:textId="77777777" w:rsidR="00991693" w:rsidRDefault="00991693" w:rsidP="00991693">
      <w:pPr>
        <w:spacing w:after="0" w:line="240" w:lineRule="auto"/>
        <w:ind w:left="426" w:hanging="426"/>
        <w:jc w:val="both"/>
        <w:rPr>
          <w:rFonts w:ascii="Times New Roman" w:hAnsi="Times New Roman"/>
          <w:b/>
          <w:sz w:val="24"/>
          <w:szCs w:val="24"/>
        </w:rPr>
      </w:pPr>
    </w:p>
    <w:p w14:paraId="2B5DACCC" w14:textId="77777777" w:rsidR="00991693" w:rsidRPr="00335C9B" w:rsidRDefault="00991693" w:rsidP="00991693">
      <w:pPr>
        <w:spacing w:after="0" w:line="240" w:lineRule="auto"/>
        <w:ind w:left="426" w:hanging="426"/>
        <w:jc w:val="both"/>
        <w:rPr>
          <w:rFonts w:ascii="Times New Roman" w:hAnsi="Times New Roman"/>
          <w:sz w:val="24"/>
          <w:szCs w:val="24"/>
        </w:rPr>
      </w:pPr>
      <w:r w:rsidRPr="00335C9B">
        <w:rPr>
          <w:rFonts w:ascii="Times New Roman" w:hAnsi="Times New Roman"/>
          <w:b/>
          <w:sz w:val="24"/>
          <w:szCs w:val="24"/>
        </w:rPr>
        <w:t xml:space="preserve">Course Outcomes: </w:t>
      </w:r>
      <w:r w:rsidRPr="00335C9B">
        <w:rPr>
          <w:rFonts w:ascii="Times New Roman" w:hAnsi="Times New Roman"/>
          <w:sz w:val="24"/>
          <w:szCs w:val="24"/>
        </w:rPr>
        <w:t>By the end of the course the student is expected to: a) recognise the constituent parts of a project life cycle and the relevant parties involved; b) demonstrate understanding of the importance project demand and client responsibility in project success; c) be able to analyse basic project cost and time information and produce simple estimates and plans; d) develop competence in applying application software, such as Primavera or Microsoft Project, for efficient project management.</w:t>
      </w:r>
    </w:p>
    <w:p w14:paraId="43BAE5B3" w14:textId="77777777" w:rsidR="00991693" w:rsidRDefault="00991693" w:rsidP="00991693">
      <w:pPr>
        <w:spacing w:after="0" w:line="240" w:lineRule="auto"/>
        <w:jc w:val="both"/>
        <w:rPr>
          <w:rFonts w:ascii="Times New Roman" w:hAnsi="Times New Roman"/>
          <w:b/>
          <w:sz w:val="24"/>
          <w:szCs w:val="24"/>
        </w:rPr>
      </w:pPr>
    </w:p>
    <w:p w14:paraId="740AEAD3" w14:textId="77777777" w:rsidR="00991693" w:rsidRDefault="00991693" w:rsidP="00991693">
      <w:pPr>
        <w:spacing w:after="0" w:line="240" w:lineRule="auto"/>
        <w:jc w:val="both"/>
        <w:rPr>
          <w:rFonts w:ascii="Times New Roman" w:hAnsi="Times New Roman"/>
          <w:b/>
          <w:sz w:val="24"/>
          <w:szCs w:val="24"/>
        </w:rPr>
      </w:pPr>
    </w:p>
    <w:p w14:paraId="61DFA8F2" w14:textId="77777777" w:rsidR="00991693" w:rsidRDefault="00991693" w:rsidP="00991693">
      <w:pPr>
        <w:spacing w:after="0" w:line="240" w:lineRule="auto"/>
        <w:jc w:val="both"/>
        <w:rPr>
          <w:rFonts w:ascii="Times New Roman" w:hAnsi="Times New Roman"/>
          <w:b/>
          <w:sz w:val="24"/>
          <w:szCs w:val="24"/>
        </w:rPr>
      </w:pPr>
    </w:p>
    <w:p w14:paraId="5C613556" w14:textId="77777777" w:rsidR="00991693" w:rsidRDefault="00991693" w:rsidP="00991693">
      <w:pPr>
        <w:spacing w:after="0" w:line="240" w:lineRule="auto"/>
        <w:jc w:val="both"/>
        <w:rPr>
          <w:rFonts w:ascii="Times New Roman" w:hAnsi="Times New Roman"/>
          <w:b/>
          <w:sz w:val="24"/>
          <w:szCs w:val="24"/>
        </w:rPr>
      </w:pPr>
    </w:p>
    <w:p w14:paraId="184813E3" w14:textId="77777777" w:rsidR="00991693" w:rsidRPr="00335C9B" w:rsidRDefault="00991693" w:rsidP="00991693">
      <w:pPr>
        <w:spacing w:after="0" w:line="240" w:lineRule="auto"/>
        <w:jc w:val="both"/>
        <w:rPr>
          <w:rFonts w:ascii="Times New Roman" w:hAnsi="Times New Roman"/>
          <w:b/>
          <w:sz w:val="24"/>
          <w:szCs w:val="24"/>
        </w:rPr>
      </w:pPr>
      <w:r w:rsidRPr="00335C9B">
        <w:rPr>
          <w:rFonts w:ascii="Times New Roman" w:hAnsi="Times New Roman"/>
          <w:b/>
          <w:sz w:val="24"/>
          <w:szCs w:val="24"/>
        </w:rPr>
        <w:t xml:space="preserve">Reference / Text Book (s): </w:t>
      </w:r>
    </w:p>
    <w:p w14:paraId="202FB7AB" w14:textId="77777777" w:rsidR="00991693" w:rsidRPr="00335C9B" w:rsidRDefault="00991693" w:rsidP="003232A8">
      <w:pPr>
        <w:numPr>
          <w:ilvl w:val="0"/>
          <w:numId w:val="45"/>
        </w:numPr>
        <w:spacing w:after="0" w:line="240" w:lineRule="auto"/>
        <w:ind w:left="714" w:hanging="357"/>
        <w:jc w:val="both"/>
        <w:rPr>
          <w:rFonts w:ascii="Times New Roman" w:hAnsi="Times New Roman"/>
          <w:sz w:val="24"/>
          <w:szCs w:val="24"/>
        </w:rPr>
      </w:pPr>
      <w:r w:rsidRPr="00335C9B">
        <w:rPr>
          <w:rFonts w:ascii="Times New Roman" w:hAnsi="Times New Roman"/>
          <w:sz w:val="24"/>
          <w:szCs w:val="24"/>
        </w:rPr>
        <w:t xml:space="preserve">Projects: Planning, Analysis, Selection, Implementation &amp; Review, Prasanna Chandra, 5th Ed., 2002. </w:t>
      </w:r>
    </w:p>
    <w:p w14:paraId="61A5EA8B" w14:textId="77777777" w:rsidR="00991693" w:rsidRPr="00335C9B" w:rsidRDefault="00991693" w:rsidP="003232A8">
      <w:pPr>
        <w:numPr>
          <w:ilvl w:val="0"/>
          <w:numId w:val="45"/>
        </w:numPr>
        <w:spacing w:after="0" w:line="240" w:lineRule="auto"/>
        <w:ind w:left="714" w:hanging="357"/>
        <w:jc w:val="both"/>
        <w:rPr>
          <w:rFonts w:ascii="Times New Roman" w:hAnsi="Times New Roman"/>
          <w:sz w:val="24"/>
          <w:szCs w:val="24"/>
        </w:rPr>
      </w:pPr>
      <w:r w:rsidRPr="00335C9B">
        <w:rPr>
          <w:rFonts w:ascii="Times New Roman" w:hAnsi="Times New Roman"/>
          <w:sz w:val="24"/>
          <w:szCs w:val="24"/>
        </w:rPr>
        <w:t>Project Management: A systems approach to planning and controlling, Harold Kerzner, CBS Publisher, New Delhi, 2nd Ed., 2000.</w:t>
      </w:r>
    </w:p>
    <w:p w14:paraId="3523C504" w14:textId="77777777" w:rsidR="00991693" w:rsidRPr="00335C9B" w:rsidRDefault="00991693" w:rsidP="00991693">
      <w:pPr>
        <w:spacing w:after="0" w:line="240" w:lineRule="auto"/>
        <w:jc w:val="both"/>
        <w:rPr>
          <w:rFonts w:ascii="Times New Roman" w:hAnsi="Times New Roman"/>
          <w:sz w:val="24"/>
          <w:szCs w:val="24"/>
        </w:rPr>
      </w:pPr>
    </w:p>
    <w:p w14:paraId="384A0139" w14:textId="77777777" w:rsidR="00991693" w:rsidRDefault="00991693" w:rsidP="00991693">
      <w:pPr>
        <w:tabs>
          <w:tab w:val="right" w:pos="9026"/>
        </w:tabs>
        <w:spacing w:after="0" w:line="240" w:lineRule="auto"/>
        <w:jc w:val="both"/>
        <w:rPr>
          <w:rFonts w:ascii="Times New Roman" w:hAnsi="Times New Roman"/>
          <w:b/>
          <w:sz w:val="24"/>
          <w:szCs w:val="24"/>
        </w:rPr>
      </w:pPr>
    </w:p>
    <w:p w14:paraId="0A1DA839" w14:textId="77777777" w:rsidR="00991693" w:rsidRDefault="00991693" w:rsidP="00991693">
      <w:pPr>
        <w:tabs>
          <w:tab w:val="right" w:pos="9026"/>
        </w:tabs>
        <w:spacing w:after="0" w:line="240" w:lineRule="auto"/>
        <w:jc w:val="both"/>
        <w:rPr>
          <w:rFonts w:ascii="Times New Roman" w:hAnsi="Times New Roman"/>
          <w:b/>
          <w:sz w:val="24"/>
          <w:szCs w:val="24"/>
        </w:rPr>
      </w:pPr>
    </w:p>
    <w:p w14:paraId="2ECB553F" w14:textId="77777777" w:rsidR="00991693" w:rsidRPr="00335C9B" w:rsidRDefault="00991693" w:rsidP="00991693">
      <w:pPr>
        <w:tabs>
          <w:tab w:val="right" w:pos="9026"/>
        </w:tabs>
        <w:spacing w:after="0" w:line="240" w:lineRule="auto"/>
        <w:jc w:val="both"/>
        <w:rPr>
          <w:rFonts w:ascii="Times New Roman" w:hAnsi="Times New Roman"/>
          <w:b/>
          <w:sz w:val="24"/>
          <w:szCs w:val="24"/>
        </w:rPr>
      </w:pPr>
      <w:r>
        <w:rPr>
          <w:rFonts w:ascii="Times New Roman" w:hAnsi="Times New Roman"/>
          <w:b/>
          <w:sz w:val="24"/>
          <w:szCs w:val="24"/>
        </w:rPr>
        <w:t>PWRE</w:t>
      </w:r>
      <w:r w:rsidRPr="00335C9B">
        <w:rPr>
          <w:rFonts w:ascii="Times New Roman" w:hAnsi="Times New Roman"/>
          <w:b/>
          <w:sz w:val="24"/>
          <w:szCs w:val="24"/>
        </w:rPr>
        <w:t>1</w:t>
      </w:r>
      <w:r>
        <w:rPr>
          <w:rFonts w:ascii="Times New Roman" w:hAnsi="Times New Roman"/>
          <w:b/>
          <w:sz w:val="24"/>
          <w:szCs w:val="24"/>
        </w:rPr>
        <w:t>11</w:t>
      </w:r>
      <w:r w:rsidRPr="00335C9B">
        <w:rPr>
          <w:rFonts w:ascii="Times New Roman" w:hAnsi="Times New Roman"/>
          <w:b/>
          <w:sz w:val="24"/>
          <w:szCs w:val="24"/>
        </w:rPr>
        <w:t>4: Economic Aspects</w:t>
      </w:r>
      <w:r>
        <w:rPr>
          <w:rFonts w:ascii="Times New Roman" w:hAnsi="Times New Roman"/>
          <w:b/>
          <w:sz w:val="24"/>
          <w:szCs w:val="24"/>
        </w:rPr>
        <w:t xml:space="preserve"> of Water Resources Development</w:t>
      </w:r>
      <w:r>
        <w:rPr>
          <w:rFonts w:ascii="Times New Roman" w:hAnsi="Times New Roman"/>
          <w:b/>
          <w:sz w:val="24"/>
          <w:szCs w:val="24"/>
        </w:rPr>
        <w:tab/>
        <w:t>6</w:t>
      </w:r>
      <w:r w:rsidRPr="00335C9B">
        <w:rPr>
          <w:rFonts w:ascii="Times New Roman" w:hAnsi="Times New Roman"/>
          <w:b/>
          <w:sz w:val="24"/>
          <w:szCs w:val="24"/>
        </w:rPr>
        <w:t xml:space="preserve"> Credits (3-0-0)</w:t>
      </w:r>
    </w:p>
    <w:p w14:paraId="499210C0" w14:textId="77777777" w:rsidR="00991693" w:rsidRDefault="00991693" w:rsidP="00991693">
      <w:pPr>
        <w:spacing w:after="0" w:line="240" w:lineRule="auto"/>
        <w:jc w:val="both"/>
        <w:rPr>
          <w:rFonts w:ascii="Times New Roman" w:hAnsi="Times New Roman"/>
          <w:sz w:val="24"/>
          <w:szCs w:val="24"/>
        </w:rPr>
      </w:pPr>
    </w:p>
    <w:p w14:paraId="03997ECE" w14:textId="77777777" w:rsidR="00991693" w:rsidRPr="00335C9B" w:rsidRDefault="00991693" w:rsidP="00991693">
      <w:pPr>
        <w:spacing w:after="0" w:line="240" w:lineRule="auto"/>
        <w:jc w:val="both"/>
        <w:rPr>
          <w:rFonts w:ascii="Times New Roman" w:hAnsi="Times New Roman"/>
          <w:sz w:val="24"/>
          <w:szCs w:val="24"/>
        </w:rPr>
      </w:pPr>
      <w:r w:rsidRPr="00335C9B">
        <w:rPr>
          <w:rFonts w:ascii="Times New Roman" w:hAnsi="Times New Roman"/>
          <w:sz w:val="24"/>
          <w:szCs w:val="24"/>
        </w:rPr>
        <w:t>Economics of water and development, Basic economic concepts, Financial analysis of a project, Pricing concepts, Benefit-cost-sensitivity analysis, Capital budgeting and cost allocation, Economics of natural resources management, Hydro economic model, Hydro-economic risk assessment, Economics of river restoration, Economics of trans-boundary water resources management.</w:t>
      </w:r>
    </w:p>
    <w:p w14:paraId="32A24B46" w14:textId="77777777" w:rsidR="00991693" w:rsidRDefault="00991693" w:rsidP="00991693">
      <w:pPr>
        <w:spacing w:after="0" w:line="240" w:lineRule="auto"/>
        <w:ind w:left="426" w:hanging="426"/>
        <w:jc w:val="both"/>
        <w:rPr>
          <w:rFonts w:ascii="Times New Roman" w:hAnsi="Times New Roman"/>
          <w:b/>
          <w:sz w:val="24"/>
          <w:szCs w:val="24"/>
        </w:rPr>
      </w:pPr>
    </w:p>
    <w:p w14:paraId="172E9D3D" w14:textId="77777777" w:rsidR="00991693" w:rsidRPr="00335C9B" w:rsidRDefault="00991693" w:rsidP="00991693">
      <w:pPr>
        <w:spacing w:after="0" w:line="240" w:lineRule="auto"/>
        <w:ind w:left="426" w:hanging="426"/>
        <w:jc w:val="both"/>
        <w:rPr>
          <w:rFonts w:ascii="Times New Roman" w:hAnsi="Times New Roman"/>
          <w:sz w:val="24"/>
          <w:szCs w:val="24"/>
        </w:rPr>
      </w:pPr>
      <w:r w:rsidRPr="00335C9B">
        <w:rPr>
          <w:rFonts w:ascii="Times New Roman" w:hAnsi="Times New Roman"/>
          <w:b/>
          <w:sz w:val="24"/>
          <w:szCs w:val="24"/>
        </w:rPr>
        <w:t xml:space="preserve">Course Outcomes: </w:t>
      </w:r>
      <w:r w:rsidRPr="00335C9B">
        <w:rPr>
          <w:rFonts w:ascii="Times New Roman" w:hAnsi="Times New Roman"/>
          <w:sz w:val="24"/>
          <w:szCs w:val="24"/>
        </w:rPr>
        <w:t>By the end of the course the student is expected to: a) analyse policy and planning frameworks for water resources management; b) identify and critically review the conflicting interests to be considered in making water resource management decisions; c) design approaches to reconcile competing interests in water; d) analyse and make provision for sustainability limits; e) evaluate requirements for the resource consenting process and apply in practice.</w:t>
      </w:r>
    </w:p>
    <w:p w14:paraId="7252FAB5" w14:textId="77777777" w:rsidR="00991693" w:rsidRDefault="00991693" w:rsidP="00991693">
      <w:pPr>
        <w:spacing w:after="0" w:line="240" w:lineRule="auto"/>
        <w:jc w:val="both"/>
        <w:rPr>
          <w:rFonts w:ascii="Times New Roman" w:hAnsi="Times New Roman"/>
          <w:b/>
          <w:sz w:val="24"/>
          <w:szCs w:val="24"/>
        </w:rPr>
      </w:pPr>
    </w:p>
    <w:p w14:paraId="7468F1E1" w14:textId="77777777" w:rsidR="00991693" w:rsidRDefault="00991693" w:rsidP="00991693">
      <w:pPr>
        <w:spacing w:after="0" w:line="240" w:lineRule="auto"/>
        <w:jc w:val="both"/>
        <w:rPr>
          <w:rFonts w:ascii="Times New Roman" w:hAnsi="Times New Roman"/>
          <w:b/>
          <w:sz w:val="24"/>
          <w:szCs w:val="24"/>
        </w:rPr>
      </w:pPr>
    </w:p>
    <w:p w14:paraId="791435F4" w14:textId="77777777" w:rsidR="00991693" w:rsidRPr="00335C9B" w:rsidRDefault="00991693" w:rsidP="00991693">
      <w:pPr>
        <w:spacing w:after="0" w:line="240" w:lineRule="auto"/>
        <w:jc w:val="both"/>
        <w:rPr>
          <w:rFonts w:ascii="Times New Roman" w:hAnsi="Times New Roman"/>
          <w:b/>
          <w:sz w:val="24"/>
          <w:szCs w:val="24"/>
        </w:rPr>
      </w:pPr>
      <w:r w:rsidRPr="00335C9B">
        <w:rPr>
          <w:rFonts w:ascii="Times New Roman" w:hAnsi="Times New Roman"/>
          <w:b/>
          <w:sz w:val="24"/>
          <w:szCs w:val="24"/>
        </w:rPr>
        <w:t xml:space="preserve">Reference / Text Book (s): </w:t>
      </w:r>
    </w:p>
    <w:p w14:paraId="1766BD2A" w14:textId="77777777" w:rsidR="00991693" w:rsidRDefault="00991693" w:rsidP="003232A8">
      <w:pPr>
        <w:numPr>
          <w:ilvl w:val="0"/>
          <w:numId w:val="46"/>
        </w:numPr>
        <w:spacing w:after="0" w:line="240" w:lineRule="auto"/>
        <w:jc w:val="both"/>
        <w:rPr>
          <w:rFonts w:ascii="Times New Roman" w:hAnsi="Times New Roman"/>
          <w:sz w:val="24"/>
          <w:szCs w:val="24"/>
        </w:rPr>
      </w:pPr>
      <w:r w:rsidRPr="00335C9B">
        <w:rPr>
          <w:rFonts w:ascii="Times New Roman" w:hAnsi="Times New Roman"/>
          <w:sz w:val="24"/>
          <w:szCs w:val="24"/>
        </w:rPr>
        <w:t>Economics of Water Resource Planning by L. Douglas James and Robert R. Lee.  McGraw-Hill Book Company, 1971.</w:t>
      </w:r>
    </w:p>
    <w:p w14:paraId="5B73C0E8" w14:textId="77777777" w:rsidR="00991693" w:rsidRDefault="00991693" w:rsidP="00991693">
      <w:pPr>
        <w:spacing w:after="0" w:line="240" w:lineRule="auto"/>
        <w:jc w:val="both"/>
        <w:rPr>
          <w:rFonts w:ascii="Times New Roman" w:hAnsi="Times New Roman"/>
          <w:sz w:val="24"/>
          <w:szCs w:val="24"/>
        </w:rPr>
      </w:pPr>
    </w:p>
    <w:p w14:paraId="02BC7D85" w14:textId="77777777" w:rsidR="00F92554" w:rsidRDefault="00F92554" w:rsidP="00991693">
      <w:pPr>
        <w:spacing w:after="0" w:line="240" w:lineRule="auto"/>
        <w:jc w:val="both"/>
        <w:rPr>
          <w:rFonts w:ascii="Times New Roman" w:hAnsi="Times New Roman"/>
          <w:sz w:val="24"/>
          <w:szCs w:val="24"/>
        </w:rPr>
      </w:pPr>
    </w:p>
    <w:p w14:paraId="142806C0" w14:textId="77777777" w:rsidR="00F92554" w:rsidRDefault="00F92554" w:rsidP="00991693">
      <w:pPr>
        <w:spacing w:after="0" w:line="240" w:lineRule="auto"/>
        <w:jc w:val="both"/>
        <w:rPr>
          <w:rFonts w:ascii="Times New Roman" w:hAnsi="Times New Roman"/>
          <w:sz w:val="24"/>
          <w:szCs w:val="24"/>
        </w:rPr>
      </w:pPr>
    </w:p>
    <w:p w14:paraId="5E97A667" w14:textId="77777777" w:rsidR="00991693" w:rsidRPr="00930CC3" w:rsidRDefault="00991693" w:rsidP="00991693">
      <w:pPr>
        <w:tabs>
          <w:tab w:val="right" w:pos="9026"/>
        </w:tabs>
        <w:spacing w:after="0" w:line="240" w:lineRule="auto"/>
        <w:jc w:val="both"/>
        <w:rPr>
          <w:rFonts w:ascii="Times New Roman" w:hAnsi="Times New Roman"/>
          <w:b/>
          <w:sz w:val="24"/>
          <w:szCs w:val="24"/>
          <w:shd w:val="clear" w:color="auto" w:fill="FFFFFF"/>
        </w:rPr>
      </w:pPr>
      <w:r>
        <w:rPr>
          <w:rFonts w:ascii="Times New Roman" w:hAnsi="Times New Roman"/>
          <w:b/>
          <w:sz w:val="24"/>
          <w:szCs w:val="24"/>
        </w:rPr>
        <w:t>PWRE1115</w:t>
      </w:r>
      <w:r w:rsidRPr="00335C9B">
        <w:rPr>
          <w:rFonts w:ascii="Times New Roman" w:hAnsi="Times New Roman"/>
          <w:b/>
          <w:sz w:val="24"/>
          <w:szCs w:val="24"/>
        </w:rPr>
        <w:t xml:space="preserve">: </w:t>
      </w:r>
      <w:r w:rsidRPr="00335C9B">
        <w:rPr>
          <w:rFonts w:ascii="Times New Roman" w:hAnsi="Times New Roman"/>
          <w:b/>
          <w:sz w:val="24"/>
          <w:szCs w:val="24"/>
          <w:shd w:val="clear" w:color="auto" w:fill="FFFFFF"/>
        </w:rPr>
        <w:t>Fin</w:t>
      </w:r>
      <w:r>
        <w:rPr>
          <w:rFonts w:ascii="Times New Roman" w:hAnsi="Times New Roman"/>
          <w:b/>
          <w:sz w:val="24"/>
          <w:szCs w:val="24"/>
          <w:shd w:val="clear" w:color="auto" w:fill="FFFFFF"/>
        </w:rPr>
        <w:t xml:space="preserve">ancing Infrastructure Projects </w:t>
      </w:r>
      <w:r>
        <w:rPr>
          <w:rFonts w:ascii="Times New Roman" w:hAnsi="Times New Roman"/>
          <w:b/>
          <w:sz w:val="24"/>
          <w:szCs w:val="24"/>
          <w:shd w:val="clear" w:color="auto" w:fill="FFFFFF"/>
        </w:rPr>
        <w:tab/>
      </w:r>
      <w:r>
        <w:rPr>
          <w:rFonts w:ascii="Times New Roman" w:hAnsi="Times New Roman"/>
          <w:b/>
          <w:sz w:val="24"/>
          <w:szCs w:val="24"/>
        </w:rPr>
        <w:t>6</w:t>
      </w:r>
      <w:r w:rsidRPr="00335C9B">
        <w:rPr>
          <w:rFonts w:ascii="Times New Roman" w:hAnsi="Times New Roman"/>
          <w:b/>
          <w:sz w:val="24"/>
          <w:szCs w:val="24"/>
        </w:rPr>
        <w:t xml:space="preserve"> Credits (3-0-0)</w:t>
      </w:r>
    </w:p>
    <w:p w14:paraId="7AD7A62A" w14:textId="77777777" w:rsidR="00991693" w:rsidRDefault="00991693" w:rsidP="00991693">
      <w:pPr>
        <w:spacing w:after="0" w:line="240" w:lineRule="auto"/>
        <w:jc w:val="both"/>
        <w:rPr>
          <w:rFonts w:ascii="Times New Roman" w:hAnsi="Times New Roman"/>
          <w:sz w:val="24"/>
          <w:szCs w:val="24"/>
        </w:rPr>
      </w:pPr>
    </w:p>
    <w:p w14:paraId="3E0E96EA" w14:textId="77777777" w:rsidR="00991693" w:rsidRPr="00335C9B" w:rsidRDefault="00991693" w:rsidP="00991693">
      <w:pPr>
        <w:spacing w:after="0" w:line="240" w:lineRule="auto"/>
        <w:jc w:val="both"/>
        <w:rPr>
          <w:rFonts w:ascii="Times New Roman" w:hAnsi="Times New Roman"/>
          <w:sz w:val="24"/>
          <w:szCs w:val="24"/>
        </w:rPr>
      </w:pPr>
      <w:r w:rsidRPr="00335C9B">
        <w:rPr>
          <w:rFonts w:ascii="Times New Roman" w:hAnsi="Times New Roman"/>
          <w:sz w:val="24"/>
          <w:szCs w:val="24"/>
        </w:rPr>
        <w:t>Investment decisions in infrastructural projects: benefit cost analysis, measurement problems, examples from past projects, indirect estimation methods of benefits. Cost of capital: private and public money, different schools of thought on social capital- cases. Multiple projects and constraints: linear and integer programming models, goal programming formulation. Financing infrastructure projects: venture capital, sources of capital–private and public participation, modes of cooperation such as BOOT and BOT national and international sources, international agencies, borrowing terms and conditionalities. Public policy issues, leasing and mortgaging, evaluation issues, infrastructural mutual funds, valuation aspects. Risk coverage, risk evaluation and containment of public projects. Real options, value of option for delay, abandonment and vacant land – judgmental assessment of options. post review and administrative issues in project management, international (cross country) projects, implementation issues.</w:t>
      </w:r>
    </w:p>
    <w:p w14:paraId="50C05A03" w14:textId="77777777" w:rsidR="00991693" w:rsidRDefault="00991693" w:rsidP="00991693">
      <w:pPr>
        <w:spacing w:after="0" w:line="240" w:lineRule="auto"/>
        <w:ind w:left="426" w:hanging="426"/>
        <w:jc w:val="both"/>
        <w:rPr>
          <w:rFonts w:ascii="Times New Roman" w:hAnsi="Times New Roman"/>
          <w:b/>
          <w:sz w:val="24"/>
          <w:szCs w:val="24"/>
        </w:rPr>
      </w:pPr>
    </w:p>
    <w:p w14:paraId="7E49F81B" w14:textId="77777777" w:rsidR="00991693" w:rsidRDefault="00991693" w:rsidP="00991693">
      <w:pPr>
        <w:spacing w:after="0" w:line="240" w:lineRule="auto"/>
        <w:ind w:left="426" w:hanging="426"/>
        <w:jc w:val="both"/>
        <w:rPr>
          <w:rFonts w:ascii="Times New Roman" w:hAnsi="Times New Roman"/>
          <w:b/>
          <w:sz w:val="24"/>
          <w:szCs w:val="24"/>
        </w:rPr>
      </w:pPr>
    </w:p>
    <w:p w14:paraId="76C02DE6" w14:textId="77777777" w:rsidR="00991693" w:rsidRDefault="00991693" w:rsidP="00991693">
      <w:pPr>
        <w:spacing w:after="0" w:line="240" w:lineRule="auto"/>
        <w:ind w:left="426" w:hanging="426"/>
        <w:jc w:val="both"/>
        <w:rPr>
          <w:rFonts w:ascii="Times New Roman" w:hAnsi="Times New Roman"/>
          <w:b/>
          <w:sz w:val="24"/>
          <w:szCs w:val="24"/>
        </w:rPr>
      </w:pPr>
    </w:p>
    <w:p w14:paraId="45ADC7C4" w14:textId="77777777" w:rsidR="00991693" w:rsidRDefault="00991693" w:rsidP="00991693">
      <w:pPr>
        <w:spacing w:after="0" w:line="240" w:lineRule="auto"/>
        <w:ind w:left="426" w:hanging="426"/>
        <w:jc w:val="both"/>
        <w:rPr>
          <w:rFonts w:ascii="Times New Roman" w:hAnsi="Times New Roman"/>
          <w:b/>
          <w:sz w:val="24"/>
          <w:szCs w:val="24"/>
        </w:rPr>
      </w:pPr>
    </w:p>
    <w:p w14:paraId="36D583BE" w14:textId="77777777" w:rsidR="00991693" w:rsidRDefault="00991693" w:rsidP="00991693">
      <w:pPr>
        <w:spacing w:after="0" w:line="240" w:lineRule="auto"/>
        <w:ind w:left="426" w:hanging="426"/>
        <w:jc w:val="both"/>
        <w:rPr>
          <w:rFonts w:ascii="Times New Roman" w:hAnsi="Times New Roman"/>
          <w:b/>
          <w:sz w:val="24"/>
          <w:szCs w:val="24"/>
        </w:rPr>
      </w:pPr>
    </w:p>
    <w:p w14:paraId="382BEC30" w14:textId="77777777" w:rsidR="00991693" w:rsidRDefault="00991693" w:rsidP="00991693">
      <w:pPr>
        <w:spacing w:after="0" w:line="240" w:lineRule="auto"/>
        <w:ind w:left="426" w:hanging="426"/>
        <w:jc w:val="both"/>
        <w:rPr>
          <w:rFonts w:ascii="Times New Roman" w:hAnsi="Times New Roman"/>
          <w:b/>
          <w:sz w:val="24"/>
          <w:szCs w:val="24"/>
        </w:rPr>
      </w:pPr>
    </w:p>
    <w:p w14:paraId="0810B0F4" w14:textId="77777777" w:rsidR="00991693" w:rsidRPr="00335C9B" w:rsidRDefault="00991693" w:rsidP="00991693">
      <w:pPr>
        <w:spacing w:after="0" w:line="240" w:lineRule="auto"/>
        <w:ind w:left="426" w:hanging="426"/>
        <w:jc w:val="both"/>
        <w:rPr>
          <w:rFonts w:ascii="Times New Roman" w:hAnsi="Times New Roman"/>
          <w:sz w:val="24"/>
          <w:szCs w:val="24"/>
        </w:rPr>
      </w:pPr>
      <w:r w:rsidRPr="00335C9B">
        <w:rPr>
          <w:rFonts w:ascii="Times New Roman" w:hAnsi="Times New Roman"/>
          <w:b/>
          <w:sz w:val="24"/>
          <w:szCs w:val="24"/>
        </w:rPr>
        <w:t xml:space="preserve">Course Outcomes: </w:t>
      </w:r>
      <w:r w:rsidRPr="00335C9B">
        <w:rPr>
          <w:rFonts w:ascii="Times New Roman" w:hAnsi="Times New Roman"/>
          <w:sz w:val="24"/>
          <w:szCs w:val="24"/>
        </w:rPr>
        <w:t>By the end of the course the student is expected to: a) demonstrate a systematic understanding of how to use project finance methods to fund and value water resources and other large-scale projects; b) assess how to mitigate specific risks and provide incentives in infrastructure projects, including optimal restructuring of projects in distress; c) demonstrate a critical ability to analyse and structure project risks.</w:t>
      </w:r>
    </w:p>
    <w:p w14:paraId="03612702" w14:textId="77777777" w:rsidR="00991693" w:rsidRDefault="00991693" w:rsidP="00991693">
      <w:pPr>
        <w:spacing w:after="0" w:line="240" w:lineRule="auto"/>
        <w:jc w:val="both"/>
        <w:rPr>
          <w:rFonts w:ascii="Times New Roman" w:hAnsi="Times New Roman"/>
          <w:b/>
          <w:sz w:val="24"/>
          <w:szCs w:val="24"/>
        </w:rPr>
      </w:pPr>
    </w:p>
    <w:p w14:paraId="41222B34" w14:textId="77777777" w:rsidR="00260F13" w:rsidRDefault="00260F13" w:rsidP="00991693">
      <w:pPr>
        <w:spacing w:after="0" w:line="240" w:lineRule="auto"/>
        <w:jc w:val="both"/>
        <w:rPr>
          <w:rFonts w:ascii="Times New Roman" w:hAnsi="Times New Roman"/>
          <w:b/>
          <w:sz w:val="24"/>
          <w:szCs w:val="24"/>
        </w:rPr>
      </w:pPr>
    </w:p>
    <w:p w14:paraId="56E03B90" w14:textId="77777777" w:rsidR="00991693" w:rsidRPr="00335C9B" w:rsidRDefault="00991693" w:rsidP="00991693">
      <w:pPr>
        <w:spacing w:after="0" w:line="240" w:lineRule="auto"/>
        <w:jc w:val="both"/>
        <w:rPr>
          <w:rFonts w:ascii="Times New Roman" w:hAnsi="Times New Roman"/>
          <w:b/>
          <w:sz w:val="24"/>
          <w:szCs w:val="24"/>
        </w:rPr>
      </w:pPr>
      <w:r w:rsidRPr="00335C9B">
        <w:rPr>
          <w:rFonts w:ascii="Times New Roman" w:hAnsi="Times New Roman"/>
          <w:b/>
          <w:sz w:val="24"/>
          <w:szCs w:val="24"/>
        </w:rPr>
        <w:t xml:space="preserve">Reference / Text Book (s): </w:t>
      </w:r>
    </w:p>
    <w:p w14:paraId="7359DCB3" w14:textId="77777777" w:rsidR="00991693" w:rsidRPr="00335C9B" w:rsidRDefault="00991693" w:rsidP="003232A8">
      <w:pPr>
        <w:numPr>
          <w:ilvl w:val="0"/>
          <w:numId w:val="47"/>
        </w:numPr>
        <w:spacing w:after="0" w:line="240" w:lineRule="auto"/>
        <w:jc w:val="both"/>
        <w:rPr>
          <w:rFonts w:ascii="Times New Roman" w:hAnsi="Times New Roman"/>
          <w:sz w:val="24"/>
          <w:szCs w:val="24"/>
        </w:rPr>
      </w:pPr>
      <w:r w:rsidRPr="00335C9B">
        <w:rPr>
          <w:rFonts w:ascii="Times New Roman" w:hAnsi="Times New Roman"/>
          <w:sz w:val="24"/>
          <w:szCs w:val="24"/>
        </w:rPr>
        <w:t xml:space="preserve">Financing Infrastructure Projects by Cyrus </w:t>
      </w:r>
      <w:proofErr w:type="spellStart"/>
      <w:r w:rsidRPr="00335C9B">
        <w:rPr>
          <w:rFonts w:ascii="Times New Roman" w:hAnsi="Times New Roman"/>
          <w:sz w:val="24"/>
          <w:szCs w:val="24"/>
        </w:rPr>
        <w:t>Njiru</w:t>
      </w:r>
      <w:proofErr w:type="spellEnd"/>
      <w:r w:rsidRPr="00335C9B">
        <w:rPr>
          <w:rFonts w:ascii="Times New Roman" w:hAnsi="Times New Roman"/>
          <w:sz w:val="24"/>
          <w:szCs w:val="24"/>
        </w:rPr>
        <w:t xml:space="preserve"> and Tony Merna. </w:t>
      </w:r>
      <w:proofErr w:type="spellStart"/>
      <w:r w:rsidRPr="00335C9B">
        <w:rPr>
          <w:rFonts w:ascii="Times New Roman" w:hAnsi="Times New Roman"/>
          <w:sz w:val="24"/>
          <w:szCs w:val="24"/>
        </w:rPr>
        <w:t>Thomastelford</w:t>
      </w:r>
      <w:proofErr w:type="spellEnd"/>
      <w:r w:rsidRPr="00335C9B">
        <w:rPr>
          <w:rFonts w:ascii="Times New Roman" w:hAnsi="Times New Roman"/>
          <w:sz w:val="24"/>
          <w:szCs w:val="24"/>
        </w:rPr>
        <w:t>, 2002.</w:t>
      </w:r>
    </w:p>
    <w:p w14:paraId="5974B39D" w14:textId="77777777" w:rsidR="00F92554" w:rsidRDefault="00F92554" w:rsidP="00991693">
      <w:pPr>
        <w:spacing w:after="0" w:line="240" w:lineRule="auto"/>
        <w:jc w:val="both"/>
        <w:rPr>
          <w:rFonts w:ascii="Times New Roman" w:hAnsi="Times New Roman"/>
          <w:sz w:val="24"/>
          <w:szCs w:val="24"/>
        </w:rPr>
      </w:pPr>
    </w:p>
    <w:p w14:paraId="6D1B8026" w14:textId="77777777" w:rsidR="009B36B1" w:rsidRDefault="009B36B1" w:rsidP="00991693">
      <w:pPr>
        <w:spacing w:after="0" w:line="240" w:lineRule="auto"/>
        <w:jc w:val="both"/>
        <w:rPr>
          <w:rFonts w:ascii="Times New Roman" w:hAnsi="Times New Roman"/>
          <w:sz w:val="24"/>
          <w:szCs w:val="24"/>
        </w:rPr>
      </w:pPr>
    </w:p>
    <w:p w14:paraId="53102425" w14:textId="77777777" w:rsidR="00991693" w:rsidRDefault="00991693" w:rsidP="00991693">
      <w:pPr>
        <w:spacing w:after="0" w:line="240" w:lineRule="auto"/>
        <w:jc w:val="both"/>
        <w:rPr>
          <w:rFonts w:ascii="Times New Roman" w:hAnsi="Times New Roman"/>
          <w:sz w:val="24"/>
          <w:szCs w:val="24"/>
        </w:rPr>
      </w:pPr>
    </w:p>
    <w:p w14:paraId="2D47807A" w14:textId="77777777" w:rsidR="00260F13" w:rsidRDefault="00260F13" w:rsidP="00991693">
      <w:pPr>
        <w:spacing w:after="0" w:line="240" w:lineRule="auto"/>
        <w:jc w:val="both"/>
        <w:rPr>
          <w:rFonts w:ascii="Times New Roman" w:hAnsi="Times New Roman"/>
          <w:sz w:val="24"/>
          <w:szCs w:val="24"/>
        </w:rPr>
      </w:pPr>
    </w:p>
    <w:p w14:paraId="2B18846A" w14:textId="77777777" w:rsidR="00260F13" w:rsidRPr="00260F13" w:rsidRDefault="00260F13" w:rsidP="00260F13">
      <w:pPr>
        <w:spacing w:after="0" w:line="240" w:lineRule="auto"/>
        <w:jc w:val="center"/>
        <w:rPr>
          <w:rFonts w:ascii="Times New Roman" w:hAnsi="Times New Roman"/>
          <w:b/>
          <w:bCs/>
          <w:color w:val="000000"/>
          <w:sz w:val="24"/>
          <w:szCs w:val="24"/>
        </w:rPr>
      </w:pPr>
      <w:r w:rsidRPr="00260F13">
        <w:rPr>
          <w:rFonts w:ascii="Times New Roman" w:hAnsi="Times New Roman"/>
          <w:b/>
          <w:bCs/>
          <w:color w:val="000000"/>
          <w:sz w:val="24"/>
          <w:szCs w:val="24"/>
        </w:rPr>
        <w:t>Semester I</w:t>
      </w:r>
    </w:p>
    <w:p w14:paraId="669CA3E8" w14:textId="77777777" w:rsidR="00260F13" w:rsidRPr="00260F13" w:rsidRDefault="00260F13" w:rsidP="00260F13">
      <w:pPr>
        <w:spacing w:after="0" w:line="240" w:lineRule="auto"/>
        <w:jc w:val="center"/>
        <w:rPr>
          <w:rFonts w:ascii="Times New Roman" w:hAnsi="Times New Roman"/>
          <w:b/>
          <w:sz w:val="24"/>
          <w:szCs w:val="24"/>
        </w:rPr>
      </w:pPr>
    </w:p>
    <w:p w14:paraId="2248ED79" w14:textId="77777777" w:rsidR="00260F13" w:rsidRPr="00260F13" w:rsidRDefault="00260F13" w:rsidP="00260F13">
      <w:pPr>
        <w:spacing w:after="0" w:line="240" w:lineRule="auto"/>
        <w:jc w:val="center"/>
        <w:rPr>
          <w:rFonts w:ascii="Times New Roman" w:hAnsi="Times New Roman"/>
          <w:b/>
          <w:sz w:val="24"/>
          <w:szCs w:val="24"/>
        </w:rPr>
      </w:pPr>
      <w:r w:rsidRPr="00260F13">
        <w:rPr>
          <w:rFonts w:ascii="Times New Roman" w:hAnsi="Times New Roman"/>
          <w:b/>
          <w:sz w:val="24"/>
          <w:szCs w:val="24"/>
        </w:rPr>
        <w:t>Elective-II courses</w:t>
      </w:r>
    </w:p>
    <w:p w14:paraId="62CB0DE7" w14:textId="77777777" w:rsidR="00260F13" w:rsidRPr="00260F13" w:rsidRDefault="00260F13" w:rsidP="00260F13">
      <w:pPr>
        <w:spacing w:after="0" w:line="240" w:lineRule="auto"/>
        <w:jc w:val="both"/>
        <w:rPr>
          <w:rFonts w:ascii="Times New Roman" w:hAnsi="Times New Roman"/>
          <w:sz w:val="24"/>
          <w:szCs w:val="24"/>
        </w:rPr>
      </w:pPr>
    </w:p>
    <w:p w14:paraId="22E133AE" w14:textId="77777777" w:rsidR="00260F13" w:rsidRPr="00260F13" w:rsidRDefault="00260F13" w:rsidP="00260F13">
      <w:pPr>
        <w:tabs>
          <w:tab w:val="right" w:pos="9026"/>
        </w:tabs>
        <w:spacing w:after="0" w:line="240" w:lineRule="auto"/>
        <w:jc w:val="both"/>
        <w:rPr>
          <w:rFonts w:ascii="Times New Roman" w:hAnsi="Times New Roman"/>
          <w:b/>
          <w:sz w:val="24"/>
          <w:szCs w:val="24"/>
        </w:rPr>
      </w:pPr>
      <w:r w:rsidRPr="00260F13">
        <w:rPr>
          <w:rFonts w:ascii="Times New Roman" w:hAnsi="Times New Roman"/>
          <w:b/>
          <w:sz w:val="24"/>
          <w:szCs w:val="24"/>
        </w:rPr>
        <w:t xml:space="preserve">PWRE1121: Hydropower Engineering </w:t>
      </w:r>
      <w:r w:rsidRPr="00260F13">
        <w:rPr>
          <w:rFonts w:ascii="Times New Roman" w:hAnsi="Times New Roman"/>
          <w:b/>
          <w:sz w:val="24"/>
          <w:szCs w:val="24"/>
        </w:rPr>
        <w:tab/>
        <w:t>6 Credits (3-0-0)</w:t>
      </w:r>
    </w:p>
    <w:p w14:paraId="34886F1B" w14:textId="77777777" w:rsidR="00260F13" w:rsidRDefault="00260F13" w:rsidP="00260F13">
      <w:pPr>
        <w:spacing w:after="0" w:line="240" w:lineRule="auto"/>
        <w:jc w:val="both"/>
        <w:rPr>
          <w:rFonts w:ascii="Times New Roman" w:hAnsi="Times New Roman"/>
          <w:sz w:val="24"/>
          <w:szCs w:val="24"/>
        </w:rPr>
      </w:pPr>
    </w:p>
    <w:p w14:paraId="711B30ED" w14:textId="77777777" w:rsidR="00260F13" w:rsidRPr="00260F13" w:rsidRDefault="00260F13" w:rsidP="00260F13">
      <w:pPr>
        <w:spacing w:after="0" w:line="240" w:lineRule="auto"/>
        <w:jc w:val="both"/>
        <w:rPr>
          <w:rFonts w:ascii="Times New Roman" w:hAnsi="Times New Roman"/>
          <w:sz w:val="24"/>
          <w:szCs w:val="24"/>
        </w:rPr>
      </w:pPr>
      <w:r w:rsidRPr="00260F13">
        <w:rPr>
          <w:rFonts w:ascii="Times New Roman" w:hAnsi="Times New Roman"/>
          <w:sz w:val="24"/>
          <w:szCs w:val="24"/>
        </w:rPr>
        <w:t xml:space="preserve">Hydropower development schemes and their various configurations; Planning for firm Capacities, Peak Load and Base Load configurations; role of Hydropower development in a </w:t>
      </w:r>
      <w:proofErr w:type="gramStart"/>
      <w:r w:rsidRPr="00260F13">
        <w:rPr>
          <w:rFonts w:ascii="Times New Roman" w:hAnsi="Times New Roman"/>
          <w:sz w:val="24"/>
          <w:szCs w:val="24"/>
        </w:rPr>
        <w:t>mixed power systems</w:t>
      </w:r>
      <w:proofErr w:type="gramEnd"/>
      <w:r w:rsidRPr="00260F13">
        <w:rPr>
          <w:rFonts w:ascii="Times New Roman" w:hAnsi="Times New Roman"/>
          <w:sz w:val="24"/>
          <w:szCs w:val="24"/>
        </w:rPr>
        <w:t>; Governing of Hydropower systems; Study of hydraulic transients in Penstocks. Surge analysis and dynamics of Surge tanks; design of hydropower installation components - intake structures; water conductor systems tunnels; surge-tanks; penstocks; valves and anchor-blocks; types of powerhouse - underground and semi-underground; turbines and their foundations; introduction to structural and geotechnical aspects of powerhouse design - CAD applications; similitude and models; Mini and Micro hydro power developments.</w:t>
      </w:r>
    </w:p>
    <w:p w14:paraId="3B30F74C" w14:textId="77777777" w:rsidR="00260F13" w:rsidRDefault="00260F13" w:rsidP="00260F13">
      <w:pPr>
        <w:spacing w:after="0" w:line="240" w:lineRule="auto"/>
        <w:ind w:left="426" w:hanging="426"/>
        <w:jc w:val="both"/>
        <w:rPr>
          <w:rFonts w:ascii="Times New Roman" w:hAnsi="Times New Roman"/>
          <w:b/>
          <w:sz w:val="24"/>
          <w:szCs w:val="24"/>
        </w:rPr>
      </w:pPr>
    </w:p>
    <w:p w14:paraId="608BFA8B" w14:textId="77777777" w:rsidR="00260F13" w:rsidRPr="00260F13" w:rsidRDefault="00260F13" w:rsidP="00260F13">
      <w:pPr>
        <w:spacing w:after="0" w:line="240" w:lineRule="auto"/>
        <w:ind w:left="426" w:hanging="426"/>
        <w:jc w:val="both"/>
        <w:rPr>
          <w:rFonts w:ascii="Times New Roman" w:hAnsi="Times New Roman"/>
          <w:sz w:val="24"/>
          <w:szCs w:val="24"/>
        </w:rPr>
      </w:pPr>
      <w:r w:rsidRPr="00260F13">
        <w:rPr>
          <w:rFonts w:ascii="Times New Roman" w:hAnsi="Times New Roman"/>
          <w:b/>
          <w:sz w:val="24"/>
          <w:szCs w:val="24"/>
        </w:rPr>
        <w:t xml:space="preserve">Course Outcomes: </w:t>
      </w:r>
      <w:r w:rsidRPr="00260F13">
        <w:rPr>
          <w:rFonts w:ascii="Times New Roman" w:hAnsi="Times New Roman"/>
          <w:sz w:val="24"/>
          <w:szCs w:val="24"/>
        </w:rPr>
        <w:t>By the end of the course the student is expected to: a) discover principles of operation and design of storage, run-of-the-river and pumped storage types of hydropower projects, b) learn about specific types of turbines and installation of the necessary accessories for a specific location; b) develop competence in preparing Due-diligence Report, Pre-feasibility study report, Feasibility Report, Detail Project Report, etc.; c) undertake detailed design and engineering of hydropower projects, d) develop understanding of electric power systems and competence to assess hydropower potential of projects, determine optimal installed capacity, recommend suitable number, type and size of generating units, and e) estimate quantum of annual energy generation, load factor, firm power, secondary power, etc.</w:t>
      </w:r>
    </w:p>
    <w:p w14:paraId="7517A1D3" w14:textId="77777777" w:rsidR="00260F13" w:rsidRDefault="00260F13" w:rsidP="00260F13">
      <w:pPr>
        <w:spacing w:after="0" w:line="240" w:lineRule="auto"/>
        <w:jc w:val="both"/>
        <w:rPr>
          <w:rFonts w:ascii="Times New Roman" w:hAnsi="Times New Roman"/>
          <w:b/>
          <w:sz w:val="24"/>
          <w:szCs w:val="24"/>
        </w:rPr>
      </w:pPr>
    </w:p>
    <w:p w14:paraId="26A81B1B" w14:textId="77777777" w:rsidR="00260F13" w:rsidRDefault="00260F13" w:rsidP="00260F13">
      <w:pPr>
        <w:spacing w:after="0" w:line="240" w:lineRule="auto"/>
        <w:jc w:val="both"/>
        <w:rPr>
          <w:rFonts w:ascii="Times New Roman" w:hAnsi="Times New Roman"/>
          <w:b/>
          <w:sz w:val="24"/>
          <w:szCs w:val="24"/>
        </w:rPr>
      </w:pPr>
    </w:p>
    <w:p w14:paraId="1A24B39A" w14:textId="77777777" w:rsidR="00260F13" w:rsidRPr="00260F13" w:rsidRDefault="00260F13" w:rsidP="00260F13">
      <w:pPr>
        <w:spacing w:after="0" w:line="240" w:lineRule="auto"/>
        <w:jc w:val="both"/>
        <w:rPr>
          <w:rFonts w:ascii="Times New Roman" w:hAnsi="Times New Roman"/>
          <w:b/>
          <w:sz w:val="24"/>
          <w:szCs w:val="24"/>
        </w:rPr>
      </w:pPr>
      <w:r w:rsidRPr="00260F13">
        <w:rPr>
          <w:rFonts w:ascii="Times New Roman" w:hAnsi="Times New Roman"/>
          <w:b/>
          <w:sz w:val="24"/>
          <w:szCs w:val="24"/>
        </w:rPr>
        <w:t>Reference / Text Book (s):</w:t>
      </w:r>
    </w:p>
    <w:p w14:paraId="0D0AD7CA" w14:textId="77777777" w:rsidR="00260F13" w:rsidRPr="00260F13" w:rsidRDefault="00260F13" w:rsidP="003232A8">
      <w:pPr>
        <w:numPr>
          <w:ilvl w:val="0"/>
          <w:numId w:val="48"/>
        </w:numPr>
        <w:spacing w:after="0" w:line="240" w:lineRule="auto"/>
        <w:ind w:left="714" w:hanging="357"/>
        <w:jc w:val="both"/>
        <w:rPr>
          <w:rFonts w:ascii="Times New Roman" w:hAnsi="Times New Roman"/>
          <w:sz w:val="24"/>
          <w:szCs w:val="24"/>
        </w:rPr>
      </w:pPr>
      <w:r w:rsidRPr="00260F13">
        <w:rPr>
          <w:rFonts w:ascii="Times New Roman" w:hAnsi="Times New Roman"/>
          <w:sz w:val="24"/>
          <w:szCs w:val="24"/>
        </w:rPr>
        <w:t xml:space="preserve">Water power development by </w:t>
      </w:r>
      <w:proofErr w:type="spellStart"/>
      <w:r w:rsidRPr="00260F13">
        <w:rPr>
          <w:rFonts w:ascii="Times New Roman" w:hAnsi="Times New Roman"/>
          <w:sz w:val="24"/>
          <w:szCs w:val="24"/>
        </w:rPr>
        <w:t>Mosonyi</w:t>
      </w:r>
      <w:proofErr w:type="spellEnd"/>
      <w:r w:rsidRPr="00260F13">
        <w:rPr>
          <w:rFonts w:ascii="Times New Roman" w:hAnsi="Times New Roman"/>
          <w:sz w:val="24"/>
          <w:szCs w:val="24"/>
        </w:rPr>
        <w:t xml:space="preserve">, Emil (1991), </w:t>
      </w:r>
      <w:proofErr w:type="spellStart"/>
      <w:r w:rsidRPr="00260F13">
        <w:rPr>
          <w:rFonts w:ascii="Times New Roman" w:hAnsi="Times New Roman"/>
          <w:sz w:val="24"/>
          <w:szCs w:val="24"/>
        </w:rPr>
        <w:t>Akademia</w:t>
      </w:r>
      <w:proofErr w:type="spellEnd"/>
      <w:r w:rsidRPr="00260F13">
        <w:rPr>
          <w:rFonts w:ascii="Times New Roman" w:hAnsi="Times New Roman"/>
          <w:sz w:val="24"/>
          <w:szCs w:val="24"/>
        </w:rPr>
        <w:t xml:space="preserve"> Budapest.</w:t>
      </w:r>
    </w:p>
    <w:p w14:paraId="740526BD" w14:textId="77777777" w:rsidR="00260F13" w:rsidRPr="00260F13" w:rsidRDefault="00260F13" w:rsidP="003232A8">
      <w:pPr>
        <w:numPr>
          <w:ilvl w:val="0"/>
          <w:numId w:val="48"/>
        </w:numPr>
        <w:spacing w:after="0" w:line="240" w:lineRule="auto"/>
        <w:ind w:left="714" w:hanging="357"/>
        <w:jc w:val="both"/>
        <w:rPr>
          <w:rFonts w:ascii="Times New Roman" w:hAnsi="Times New Roman"/>
          <w:sz w:val="24"/>
          <w:szCs w:val="24"/>
        </w:rPr>
      </w:pPr>
      <w:r w:rsidRPr="00260F13">
        <w:rPr>
          <w:rFonts w:ascii="Times New Roman" w:hAnsi="Times New Roman"/>
          <w:sz w:val="24"/>
          <w:szCs w:val="24"/>
        </w:rPr>
        <w:t xml:space="preserve">Hydro Power – The Design, Use and Function of Hydromechanical, Hydraulic, and Electrical Equipment by Prof. </w:t>
      </w:r>
      <w:proofErr w:type="spellStart"/>
      <w:r w:rsidRPr="00260F13">
        <w:rPr>
          <w:rFonts w:ascii="Times New Roman" w:hAnsi="Times New Roman"/>
          <w:sz w:val="24"/>
          <w:szCs w:val="24"/>
        </w:rPr>
        <w:t>Dr.</w:t>
      </w:r>
      <w:proofErr w:type="spellEnd"/>
      <w:r w:rsidRPr="00260F13">
        <w:rPr>
          <w:rFonts w:ascii="Times New Roman" w:hAnsi="Times New Roman"/>
          <w:sz w:val="24"/>
          <w:szCs w:val="24"/>
        </w:rPr>
        <w:t>-Ing. J. Raabe.  VDI-Verlag GmbH, 1985.</w:t>
      </w:r>
    </w:p>
    <w:p w14:paraId="04AC1002" w14:textId="77777777" w:rsidR="00260F13" w:rsidRPr="00260F13" w:rsidRDefault="00260F13" w:rsidP="003232A8">
      <w:pPr>
        <w:numPr>
          <w:ilvl w:val="0"/>
          <w:numId w:val="48"/>
        </w:numPr>
        <w:spacing w:after="0" w:line="240" w:lineRule="auto"/>
        <w:ind w:left="714" w:hanging="357"/>
        <w:jc w:val="both"/>
        <w:rPr>
          <w:rFonts w:ascii="Times New Roman" w:hAnsi="Times New Roman"/>
          <w:sz w:val="24"/>
          <w:szCs w:val="24"/>
        </w:rPr>
      </w:pPr>
      <w:r w:rsidRPr="00260F13">
        <w:rPr>
          <w:rFonts w:ascii="Times New Roman" w:hAnsi="Times New Roman"/>
          <w:sz w:val="24"/>
          <w:szCs w:val="24"/>
        </w:rPr>
        <w:t>Guidelines for preparation of Detailed Project Reports of Irrigation and Multipurpose Projects.  Working Group Report. Government of India, Ministry of Irrigation, 1980.</w:t>
      </w:r>
    </w:p>
    <w:p w14:paraId="57EECD34" w14:textId="77777777" w:rsidR="00260F13" w:rsidRPr="00260F13" w:rsidRDefault="00260F13" w:rsidP="003232A8">
      <w:pPr>
        <w:numPr>
          <w:ilvl w:val="0"/>
          <w:numId w:val="48"/>
        </w:numPr>
        <w:spacing w:after="0" w:line="240" w:lineRule="auto"/>
        <w:ind w:left="714" w:hanging="357"/>
        <w:jc w:val="both"/>
        <w:rPr>
          <w:rFonts w:ascii="Times New Roman" w:hAnsi="Times New Roman"/>
          <w:sz w:val="24"/>
          <w:szCs w:val="24"/>
        </w:rPr>
      </w:pPr>
      <w:r w:rsidRPr="00260F13">
        <w:rPr>
          <w:rFonts w:ascii="Times New Roman" w:hAnsi="Times New Roman"/>
          <w:sz w:val="24"/>
          <w:szCs w:val="24"/>
        </w:rPr>
        <w:t>Micro Hydroelectric Power Stations by L. Monition, M. LE NIR and J. Roux, Translated by J. McMullan.  John Wiley &amp; Sons, 1981.</w:t>
      </w:r>
    </w:p>
    <w:p w14:paraId="7F4331BB" w14:textId="77777777" w:rsidR="00260F13" w:rsidRDefault="00260F13" w:rsidP="00260F13">
      <w:pPr>
        <w:spacing w:after="0" w:line="240" w:lineRule="auto"/>
        <w:ind w:left="714"/>
        <w:jc w:val="both"/>
        <w:rPr>
          <w:rFonts w:ascii="Times New Roman" w:hAnsi="Times New Roman"/>
          <w:sz w:val="24"/>
          <w:szCs w:val="24"/>
        </w:rPr>
      </w:pPr>
    </w:p>
    <w:p w14:paraId="4FD7DE13" w14:textId="77777777" w:rsidR="00260F13" w:rsidRPr="00260F13" w:rsidRDefault="00260F13" w:rsidP="003232A8">
      <w:pPr>
        <w:numPr>
          <w:ilvl w:val="0"/>
          <w:numId w:val="48"/>
        </w:numPr>
        <w:spacing w:after="0" w:line="240" w:lineRule="auto"/>
        <w:ind w:left="714" w:hanging="357"/>
        <w:jc w:val="both"/>
        <w:rPr>
          <w:rFonts w:ascii="Times New Roman" w:hAnsi="Times New Roman"/>
          <w:sz w:val="24"/>
          <w:szCs w:val="24"/>
        </w:rPr>
      </w:pPr>
      <w:r w:rsidRPr="00260F13">
        <w:rPr>
          <w:rFonts w:ascii="Times New Roman" w:hAnsi="Times New Roman"/>
          <w:sz w:val="24"/>
          <w:szCs w:val="24"/>
        </w:rPr>
        <w:t xml:space="preserve">Micro-Hydro Design Manual – A Guide to Small-Scale Water Power schemes by A. Harvey with a. Brown, P. </w:t>
      </w:r>
      <w:proofErr w:type="spellStart"/>
      <w:r w:rsidRPr="00260F13">
        <w:rPr>
          <w:rFonts w:ascii="Times New Roman" w:hAnsi="Times New Roman"/>
          <w:sz w:val="24"/>
          <w:szCs w:val="24"/>
        </w:rPr>
        <w:t>Hettiarachi</w:t>
      </w:r>
      <w:proofErr w:type="spellEnd"/>
      <w:r w:rsidRPr="00260F13">
        <w:rPr>
          <w:rFonts w:ascii="Times New Roman" w:hAnsi="Times New Roman"/>
          <w:sz w:val="24"/>
          <w:szCs w:val="24"/>
        </w:rPr>
        <w:t xml:space="preserve"> and A. </w:t>
      </w:r>
      <w:proofErr w:type="spellStart"/>
      <w:r w:rsidRPr="00260F13">
        <w:rPr>
          <w:rFonts w:ascii="Times New Roman" w:hAnsi="Times New Roman"/>
          <w:sz w:val="24"/>
          <w:szCs w:val="24"/>
        </w:rPr>
        <w:t>Inversin</w:t>
      </w:r>
      <w:proofErr w:type="spellEnd"/>
      <w:r w:rsidRPr="00260F13">
        <w:rPr>
          <w:rFonts w:ascii="Times New Roman" w:hAnsi="Times New Roman"/>
          <w:sz w:val="24"/>
          <w:szCs w:val="24"/>
        </w:rPr>
        <w:t>.  ITDG Publishing, 2002.</w:t>
      </w:r>
    </w:p>
    <w:p w14:paraId="276F6495" w14:textId="77777777" w:rsidR="00260F13" w:rsidRPr="00260F13" w:rsidRDefault="00260F13" w:rsidP="003232A8">
      <w:pPr>
        <w:numPr>
          <w:ilvl w:val="0"/>
          <w:numId w:val="48"/>
        </w:numPr>
        <w:spacing w:after="0" w:line="240" w:lineRule="auto"/>
        <w:ind w:left="714" w:hanging="357"/>
        <w:jc w:val="both"/>
        <w:rPr>
          <w:rFonts w:ascii="Times New Roman" w:hAnsi="Times New Roman"/>
          <w:sz w:val="24"/>
          <w:szCs w:val="24"/>
        </w:rPr>
      </w:pPr>
      <w:r w:rsidRPr="00260F13">
        <w:rPr>
          <w:rFonts w:ascii="Times New Roman" w:hAnsi="Times New Roman"/>
          <w:sz w:val="24"/>
          <w:szCs w:val="24"/>
        </w:rPr>
        <w:t>Relevant publications and Guidelines of Central Electricity Authority, Central Water Commission and Central Board of Irrigation and Power, Government of India.</w:t>
      </w:r>
    </w:p>
    <w:p w14:paraId="77726E42" w14:textId="77777777" w:rsidR="00260F13" w:rsidRPr="00260F13" w:rsidRDefault="00260F13" w:rsidP="003232A8">
      <w:pPr>
        <w:numPr>
          <w:ilvl w:val="0"/>
          <w:numId w:val="48"/>
        </w:numPr>
        <w:spacing w:after="0" w:line="240" w:lineRule="auto"/>
        <w:ind w:left="714" w:hanging="357"/>
        <w:jc w:val="both"/>
        <w:rPr>
          <w:rFonts w:ascii="Times New Roman" w:hAnsi="Times New Roman"/>
          <w:sz w:val="24"/>
          <w:szCs w:val="24"/>
        </w:rPr>
      </w:pPr>
      <w:r w:rsidRPr="00260F13">
        <w:rPr>
          <w:rFonts w:ascii="Times New Roman" w:hAnsi="Times New Roman"/>
          <w:sz w:val="24"/>
          <w:szCs w:val="24"/>
        </w:rPr>
        <w:t>Guide on How to Develop a Small Hydropower Plant, Part 1 and 2. by European Small Hydropower Association (ESHA), 2004.</w:t>
      </w:r>
    </w:p>
    <w:p w14:paraId="7BFCDAC6" w14:textId="77777777" w:rsidR="00991693" w:rsidRDefault="00991693" w:rsidP="00991693">
      <w:pPr>
        <w:spacing w:after="0" w:line="240" w:lineRule="auto"/>
        <w:jc w:val="both"/>
        <w:rPr>
          <w:rFonts w:ascii="Times New Roman" w:hAnsi="Times New Roman"/>
          <w:sz w:val="24"/>
          <w:szCs w:val="24"/>
        </w:rPr>
      </w:pPr>
    </w:p>
    <w:p w14:paraId="2E61E76D" w14:textId="77777777" w:rsidR="00260F13" w:rsidRDefault="00260F13" w:rsidP="00991693">
      <w:pPr>
        <w:spacing w:after="0" w:line="240" w:lineRule="auto"/>
        <w:jc w:val="both"/>
        <w:rPr>
          <w:rFonts w:ascii="Times New Roman" w:hAnsi="Times New Roman"/>
          <w:sz w:val="24"/>
          <w:szCs w:val="24"/>
        </w:rPr>
      </w:pPr>
    </w:p>
    <w:p w14:paraId="7CF8000F" w14:textId="77777777" w:rsidR="00260F13" w:rsidRDefault="00260F13" w:rsidP="00260F13">
      <w:pPr>
        <w:tabs>
          <w:tab w:val="right" w:pos="9026"/>
        </w:tabs>
        <w:spacing w:after="0" w:line="240" w:lineRule="auto"/>
        <w:jc w:val="both"/>
        <w:rPr>
          <w:rFonts w:ascii="Times New Roman" w:hAnsi="Times New Roman"/>
          <w:b/>
          <w:sz w:val="24"/>
          <w:szCs w:val="24"/>
        </w:rPr>
      </w:pPr>
    </w:p>
    <w:p w14:paraId="512739E2" w14:textId="77777777" w:rsidR="00260F13" w:rsidRPr="00335C9B" w:rsidRDefault="00260F13" w:rsidP="00260F13">
      <w:pPr>
        <w:tabs>
          <w:tab w:val="right" w:pos="9026"/>
        </w:tabs>
        <w:spacing w:after="0" w:line="240" w:lineRule="auto"/>
        <w:jc w:val="both"/>
        <w:rPr>
          <w:rFonts w:ascii="Times New Roman" w:hAnsi="Times New Roman"/>
          <w:b/>
          <w:sz w:val="24"/>
          <w:szCs w:val="24"/>
        </w:rPr>
      </w:pPr>
      <w:r>
        <w:rPr>
          <w:rFonts w:ascii="Times New Roman" w:hAnsi="Times New Roman"/>
          <w:b/>
          <w:sz w:val="24"/>
          <w:szCs w:val="24"/>
        </w:rPr>
        <w:t>PWRE</w:t>
      </w:r>
      <w:r w:rsidRPr="00335C9B">
        <w:rPr>
          <w:rFonts w:ascii="Times New Roman" w:hAnsi="Times New Roman"/>
          <w:b/>
          <w:sz w:val="24"/>
          <w:szCs w:val="24"/>
        </w:rPr>
        <w:t>1</w:t>
      </w:r>
      <w:r>
        <w:rPr>
          <w:rFonts w:ascii="Times New Roman" w:hAnsi="Times New Roman"/>
          <w:b/>
          <w:sz w:val="24"/>
          <w:szCs w:val="24"/>
        </w:rPr>
        <w:t>12</w:t>
      </w:r>
      <w:r w:rsidRPr="00335C9B">
        <w:rPr>
          <w:rFonts w:ascii="Times New Roman" w:hAnsi="Times New Roman"/>
          <w:b/>
          <w:sz w:val="24"/>
          <w:szCs w:val="24"/>
        </w:rPr>
        <w:t>2: Surface water quality modelling and control</w:t>
      </w:r>
      <w:r>
        <w:rPr>
          <w:rFonts w:ascii="Times New Roman" w:hAnsi="Times New Roman"/>
          <w:b/>
          <w:sz w:val="24"/>
          <w:szCs w:val="24"/>
        </w:rPr>
        <w:tab/>
        <w:t>6</w:t>
      </w:r>
      <w:r w:rsidRPr="00335C9B">
        <w:rPr>
          <w:rFonts w:ascii="Times New Roman" w:hAnsi="Times New Roman"/>
          <w:b/>
          <w:sz w:val="24"/>
          <w:szCs w:val="24"/>
        </w:rPr>
        <w:t xml:space="preserve"> Credits (3-0-0)</w:t>
      </w:r>
    </w:p>
    <w:p w14:paraId="68E46572" w14:textId="77777777" w:rsidR="00260F13" w:rsidRDefault="00260F13" w:rsidP="00260F13">
      <w:pPr>
        <w:spacing w:after="0" w:line="240" w:lineRule="auto"/>
        <w:jc w:val="both"/>
        <w:rPr>
          <w:rFonts w:ascii="Times New Roman" w:hAnsi="Times New Roman"/>
          <w:sz w:val="24"/>
          <w:szCs w:val="24"/>
        </w:rPr>
      </w:pPr>
    </w:p>
    <w:p w14:paraId="1D14B828" w14:textId="77777777" w:rsidR="00260F13" w:rsidRPr="00335C9B" w:rsidRDefault="00260F13" w:rsidP="00260F13">
      <w:pPr>
        <w:spacing w:after="0" w:line="240" w:lineRule="auto"/>
        <w:jc w:val="both"/>
        <w:rPr>
          <w:rFonts w:ascii="Times New Roman" w:hAnsi="Times New Roman"/>
          <w:sz w:val="24"/>
          <w:szCs w:val="24"/>
        </w:rPr>
      </w:pPr>
      <w:r w:rsidRPr="00335C9B">
        <w:rPr>
          <w:rFonts w:ascii="Times New Roman" w:hAnsi="Times New Roman"/>
          <w:sz w:val="24"/>
          <w:szCs w:val="24"/>
        </w:rPr>
        <w:t xml:space="preserve">River hydrology and derivation of Stream Equation, Derivation of </w:t>
      </w:r>
      <w:proofErr w:type="spellStart"/>
      <w:r w:rsidRPr="00335C9B">
        <w:rPr>
          <w:rFonts w:ascii="Times New Roman" w:hAnsi="Times New Roman"/>
          <w:sz w:val="24"/>
          <w:szCs w:val="24"/>
        </w:rPr>
        <w:t>Estaury</w:t>
      </w:r>
      <w:proofErr w:type="spellEnd"/>
      <w:r w:rsidRPr="00335C9B">
        <w:rPr>
          <w:rFonts w:ascii="Times New Roman" w:hAnsi="Times New Roman"/>
          <w:sz w:val="24"/>
          <w:szCs w:val="24"/>
        </w:rPr>
        <w:t xml:space="preserve"> equation, Distribution of water quality in rivers and estuaries. Physical and Chemical characteristics of Lakes, Finite Difference steady state river, </w:t>
      </w:r>
      <w:proofErr w:type="spellStart"/>
      <w:r w:rsidRPr="00335C9B">
        <w:rPr>
          <w:rFonts w:ascii="Times New Roman" w:hAnsi="Times New Roman"/>
          <w:sz w:val="24"/>
          <w:szCs w:val="24"/>
        </w:rPr>
        <w:t>estaury</w:t>
      </w:r>
      <w:proofErr w:type="spellEnd"/>
      <w:r w:rsidRPr="00335C9B">
        <w:rPr>
          <w:rFonts w:ascii="Times New Roman" w:hAnsi="Times New Roman"/>
          <w:sz w:val="24"/>
          <w:szCs w:val="24"/>
        </w:rPr>
        <w:t xml:space="preserve"> and Lake models., Dissolved Oxygen models in rivers, estuaries and Lakes, Fate of Indicator Bacteria and pathogens in water bodies. Basic Mechanism of Eutrophication, Lake Phytoplankton models, eutrophication in rivers and estuaries. Elements of Toxic substance analysis.</w:t>
      </w:r>
    </w:p>
    <w:p w14:paraId="3EE9A608" w14:textId="77777777" w:rsidR="00260F13" w:rsidRDefault="00260F13" w:rsidP="00260F13">
      <w:pPr>
        <w:spacing w:after="0" w:line="240" w:lineRule="auto"/>
        <w:ind w:left="426" w:hanging="426"/>
        <w:jc w:val="both"/>
        <w:rPr>
          <w:rFonts w:ascii="Times New Roman" w:hAnsi="Times New Roman"/>
          <w:b/>
          <w:sz w:val="24"/>
          <w:szCs w:val="24"/>
        </w:rPr>
      </w:pPr>
    </w:p>
    <w:p w14:paraId="24935008" w14:textId="77777777" w:rsidR="00260F13" w:rsidRPr="00335C9B" w:rsidRDefault="00260F13" w:rsidP="00260F13">
      <w:pPr>
        <w:spacing w:after="0" w:line="240" w:lineRule="auto"/>
        <w:ind w:left="426" w:hanging="426"/>
        <w:jc w:val="both"/>
        <w:rPr>
          <w:rFonts w:ascii="Times New Roman" w:hAnsi="Times New Roman"/>
          <w:sz w:val="24"/>
          <w:szCs w:val="24"/>
        </w:rPr>
      </w:pPr>
      <w:r w:rsidRPr="00335C9B">
        <w:rPr>
          <w:rFonts w:ascii="Times New Roman" w:hAnsi="Times New Roman"/>
          <w:b/>
          <w:sz w:val="24"/>
          <w:szCs w:val="24"/>
        </w:rPr>
        <w:t xml:space="preserve">Course Outcomes: </w:t>
      </w:r>
      <w:r w:rsidRPr="00335C9B">
        <w:rPr>
          <w:rFonts w:ascii="Times New Roman" w:hAnsi="Times New Roman"/>
          <w:sz w:val="24"/>
          <w:szCs w:val="24"/>
        </w:rPr>
        <w:t>By the end of the course the student is expected to: a) understand the idea, methodology and basic tools of water quality modelling; b) understand the different modelling approaches, their scope and limitations; c) understand the fate and transport of pollutants in different water bodies.</w:t>
      </w:r>
    </w:p>
    <w:p w14:paraId="4272158D" w14:textId="77777777" w:rsidR="00260F13" w:rsidRDefault="00260F13" w:rsidP="00260F13">
      <w:pPr>
        <w:spacing w:after="0" w:line="240" w:lineRule="auto"/>
        <w:jc w:val="both"/>
        <w:rPr>
          <w:rFonts w:ascii="Times New Roman" w:hAnsi="Times New Roman"/>
          <w:b/>
          <w:sz w:val="24"/>
          <w:szCs w:val="24"/>
        </w:rPr>
      </w:pPr>
    </w:p>
    <w:p w14:paraId="2DB1A97A" w14:textId="77777777" w:rsidR="00260F13" w:rsidRDefault="00260F13" w:rsidP="00260F13">
      <w:pPr>
        <w:spacing w:after="0" w:line="240" w:lineRule="auto"/>
        <w:jc w:val="both"/>
        <w:rPr>
          <w:rFonts w:ascii="Times New Roman" w:hAnsi="Times New Roman"/>
          <w:b/>
          <w:sz w:val="24"/>
          <w:szCs w:val="24"/>
        </w:rPr>
      </w:pPr>
    </w:p>
    <w:p w14:paraId="13BF6C57" w14:textId="77777777" w:rsidR="00260F13" w:rsidRPr="00335C9B" w:rsidRDefault="00260F13" w:rsidP="00260F13">
      <w:pPr>
        <w:spacing w:after="0" w:line="240" w:lineRule="auto"/>
        <w:jc w:val="both"/>
        <w:rPr>
          <w:rFonts w:ascii="Times New Roman" w:hAnsi="Times New Roman"/>
          <w:b/>
          <w:sz w:val="24"/>
          <w:szCs w:val="24"/>
        </w:rPr>
      </w:pPr>
      <w:r w:rsidRPr="00335C9B">
        <w:rPr>
          <w:rFonts w:ascii="Times New Roman" w:hAnsi="Times New Roman"/>
          <w:b/>
          <w:sz w:val="24"/>
          <w:szCs w:val="24"/>
        </w:rPr>
        <w:t xml:space="preserve">Reference / Text Book (s): </w:t>
      </w:r>
    </w:p>
    <w:p w14:paraId="31ABEFDE" w14:textId="77777777" w:rsidR="00260F13" w:rsidRDefault="00260F13" w:rsidP="003232A8">
      <w:pPr>
        <w:numPr>
          <w:ilvl w:val="0"/>
          <w:numId w:val="49"/>
        </w:numPr>
        <w:spacing w:after="0" w:line="240" w:lineRule="auto"/>
        <w:jc w:val="both"/>
        <w:rPr>
          <w:rFonts w:ascii="Times New Roman" w:hAnsi="Times New Roman"/>
          <w:sz w:val="24"/>
          <w:szCs w:val="24"/>
        </w:rPr>
      </w:pPr>
      <w:r w:rsidRPr="00335C9B">
        <w:rPr>
          <w:rFonts w:ascii="Times New Roman" w:hAnsi="Times New Roman"/>
          <w:sz w:val="24"/>
          <w:szCs w:val="24"/>
        </w:rPr>
        <w:t xml:space="preserve">Principles of Surface Water Quality </w:t>
      </w:r>
      <w:r w:rsidR="009B36B1" w:rsidRPr="00335C9B">
        <w:rPr>
          <w:rFonts w:ascii="Times New Roman" w:hAnsi="Times New Roman"/>
          <w:sz w:val="24"/>
          <w:szCs w:val="24"/>
        </w:rPr>
        <w:t>Modelling</w:t>
      </w:r>
      <w:r w:rsidRPr="00335C9B">
        <w:rPr>
          <w:rFonts w:ascii="Times New Roman" w:hAnsi="Times New Roman"/>
          <w:sz w:val="24"/>
          <w:szCs w:val="24"/>
        </w:rPr>
        <w:t xml:space="preserve"> and Control by Robert V. Thomann, John A. Mueller (1987), Harper &amp; Row.</w:t>
      </w:r>
    </w:p>
    <w:p w14:paraId="2C1DDC36" w14:textId="77777777" w:rsidR="00260F13" w:rsidRDefault="00260F13" w:rsidP="00991693">
      <w:pPr>
        <w:spacing w:after="0" w:line="240" w:lineRule="auto"/>
        <w:jc w:val="both"/>
        <w:rPr>
          <w:rFonts w:ascii="Times New Roman" w:hAnsi="Times New Roman"/>
          <w:sz w:val="24"/>
          <w:szCs w:val="24"/>
        </w:rPr>
      </w:pPr>
    </w:p>
    <w:p w14:paraId="1095BED0" w14:textId="77777777" w:rsidR="009B36B1" w:rsidRDefault="009B36B1" w:rsidP="00991693">
      <w:pPr>
        <w:spacing w:after="0" w:line="240" w:lineRule="auto"/>
        <w:jc w:val="both"/>
        <w:rPr>
          <w:rFonts w:ascii="Times New Roman" w:hAnsi="Times New Roman"/>
          <w:sz w:val="24"/>
          <w:szCs w:val="24"/>
        </w:rPr>
      </w:pPr>
    </w:p>
    <w:p w14:paraId="5BC5F812" w14:textId="77777777" w:rsidR="009B36B1" w:rsidRDefault="009B36B1" w:rsidP="00991693">
      <w:pPr>
        <w:spacing w:after="0" w:line="240" w:lineRule="auto"/>
        <w:jc w:val="both"/>
        <w:rPr>
          <w:rFonts w:ascii="Times New Roman" w:hAnsi="Times New Roman"/>
          <w:sz w:val="24"/>
          <w:szCs w:val="24"/>
        </w:rPr>
      </w:pPr>
    </w:p>
    <w:p w14:paraId="54CAA174" w14:textId="77777777" w:rsidR="009B36B1" w:rsidRDefault="009B36B1" w:rsidP="00991693">
      <w:pPr>
        <w:spacing w:after="0" w:line="240" w:lineRule="auto"/>
        <w:jc w:val="both"/>
        <w:rPr>
          <w:rFonts w:ascii="Times New Roman" w:hAnsi="Times New Roman"/>
          <w:sz w:val="24"/>
          <w:szCs w:val="24"/>
        </w:rPr>
      </w:pPr>
    </w:p>
    <w:p w14:paraId="7CA0D3F3" w14:textId="77777777" w:rsidR="009B36B1" w:rsidRPr="00335C9B" w:rsidRDefault="009B36B1" w:rsidP="009B36B1">
      <w:pPr>
        <w:tabs>
          <w:tab w:val="right" w:pos="9026"/>
        </w:tabs>
        <w:spacing w:after="0" w:line="240" w:lineRule="auto"/>
        <w:jc w:val="both"/>
        <w:rPr>
          <w:rFonts w:ascii="Times New Roman" w:hAnsi="Times New Roman"/>
          <w:b/>
          <w:sz w:val="24"/>
          <w:szCs w:val="24"/>
        </w:rPr>
      </w:pPr>
      <w:r>
        <w:rPr>
          <w:rFonts w:ascii="Times New Roman" w:hAnsi="Times New Roman"/>
          <w:b/>
          <w:sz w:val="24"/>
          <w:szCs w:val="24"/>
        </w:rPr>
        <w:t>PWRE</w:t>
      </w:r>
      <w:r w:rsidRPr="00335C9B">
        <w:rPr>
          <w:rFonts w:ascii="Times New Roman" w:hAnsi="Times New Roman"/>
          <w:b/>
          <w:sz w:val="24"/>
          <w:szCs w:val="24"/>
        </w:rPr>
        <w:t>1</w:t>
      </w:r>
      <w:r>
        <w:rPr>
          <w:rFonts w:ascii="Times New Roman" w:hAnsi="Times New Roman"/>
          <w:b/>
          <w:sz w:val="24"/>
          <w:szCs w:val="24"/>
        </w:rPr>
        <w:t>12</w:t>
      </w:r>
      <w:r w:rsidRPr="00335C9B">
        <w:rPr>
          <w:rFonts w:ascii="Times New Roman" w:hAnsi="Times New Roman"/>
          <w:b/>
          <w:sz w:val="24"/>
          <w:szCs w:val="24"/>
        </w:rPr>
        <w:t>3: Eco-hydraulics and hydrology</w:t>
      </w:r>
      <w:r>
        <w:rPr>
          <w:rFonts w:ascii="Times New Roman" w:hAnsi="Times New Roman"/>
          <w:b/>
          <w:sz w:val="24"/>
          <w:szCs w:val="24"/>
        </w:rPr>
        <w:tab/>
        <w:t>6</w:t>
      </w:r>
      <w:r w:rsidRPr="00335C9B">
        <w:rPr>
          <w:rFonts w:ascii="Times New Roman" w:hAnsi="Times New Roman"/>
          <w:b/>
          <w:sz w:val="24"/>
          <w:szCs w:val="24"/>
        </w:rPr>
        <w:t xml:space="preserve"> Credits (3-0-0)</w:t>
      </w:r>
    </w:p>
    <w:p w14:paraId="40F0184C" w14:textId="77777777" w:rsidR="009B36B1" w:rsidRDefault="009B36B1" w:rsidP="009B36B1">
      <w:pPr>
        <w:spacing w:after="0" w:line="240" w:lineRule="auto"/>
        <w:jc w:val="both"/>
        <w:rPr>
          <w:rFonts w:ascii="Times New Roman" w:hAnsi="Times New Roman"/>
          <w:sz w:val="24"/>
          <w:szCs w:val="24"/>
        </w:rPr>
      </w:pPr>
    </w:p>
    <w:p w14:paraId="55E101BC" w14:textId="77777777" w:rsidR="009B36B1" w:rsidRPr="00335C9B" w:rsidRDefault="009B36B1" w:rsidP="009B36B1">
      <w:pPr>
        <w:spacing w:after="0" w:line="240" w:lineRule="auto"/>
        <w:jc w:val="both"/>
        <w:rPr>
          <w:rFonts w:ascii="Times New Roman" w:hAnsi="Times New Roman"/>
          <w:sz w:val="24"/>
          <w:szCs w:val="24"/>
        </w:rPr>
      </w:pPr>
      <w:r w:rsidRPr="00335C9B">
        <w:rPr>
          <w:rFonts w:ascii="Times New Roman" w:hAnsi="Times New Roman"/>
          <w:sz w:val="24"/>
          <w:szCs w:val="24"/>
        </w:rPr>
        <w:t>Classification of Hydro environmental systems, governing equations for open surface flow domains, pollutant transport equations in hydro-environmental flow systems, computational methods and solution techniques. Study of ecological descriptors, numerical ecology, multi-objective definitions of environmental flows, Hydrologic indices for e-flows and river health assessment. Riverine habitat characterization and habitat simulation models. Anthropogenic triggers for changes in riverine habitat.</w:t>
      </w:r>
    </w:p>
    <w:p w14:paraId="340C793E" w14:textId="77777777" w:rsidR="009B36B1" w:rsidRDefault="009B36B1" w:rsidP="009B36B1">
      <w:pPr>
        <w:spacing w:after="0" w:line="240" w:lineRule="auto"/>
        <w:ind w:left="426" w:hanging="426"/>
        <w:jc w:val="both"/>
        <w:rPr>
          <w:rFonts w:ascii="Times New Roman" w:hAnsi="Times New Roman"/>
          <w:b/>
          <w:sz w:val="24"/>
          <w:szCs w:val="24"/>
        </w:rPr>
      </w:pPr>
    </w:p>
    <w:p w14:paraId="5D94013C" w14:textId="77777777" w:rsidR="009B36B1" w:rsidRPr="00335C9B" w:rsidRDefault="009B36B1" w:rsidP="009B36B1">
      <w:pPr>
        <w:spacing w:after="0" w:line="240" w:lineRule="auto"/>
        <w:ind w:left="426" w:hanging="426"/>
        <w:jc w:val="both"/>
        <w:rPr>
          <w:rFonts w:ascii="Times New Roman" w:hAnsi="Times New Roman"/>
          <w:sz w:val="24"/>
          <w:szCs w:val="24"/>
        </w:rPr>
      </w:pPr>
      <w:r w:rsidRPr="00335C9B">
        <w:rPr>
          <w:rFonts w:ascii="Times New Roman" w:hAnsi="Times New Roman"/>
          <w:b/>
          <w:sz w:val="24"/>
          <w:szCs w:val="24"/>
        </w:rPr>
        <w:t xml:space="preserve">Course Outcomes: </w:t>
      </w:r>
      <w:r w:rsidRPr="00335C9B">
        <w:rPr>
          <w:rFonts w:ascii="Times New Roman" w:hAnsi="Times New Roman"/>
          <w:sz w:val="24"/>
          <w:szCs w:val="24"/>
        </w:rPr>
        <w:t>By the end of the course the student is expected to: a) get advanced knowledge of impacts of encroachments on river systems; b) have knowledge on the most recent methods for impact analysis and mitigation using Eco hydrological and Eco hydraulic tools; c) know the most common modelling tools that is applied within the field and how they are applied. </w:t>
      </w:r>
    </w:p>
    <w:p w14:paraId="1200401A" w14:textId="77777777" w:rsidR="009B36B1" w:rsidRDefault="009B36B1" w:rsidP="009B36B1">
      <w:pPr>
        <w:spacing w:after="0" w:line="240" w:lineRule="auto"/>
        <w:jc w:val="both"/>
        <w:rPr>
          <w:rFonts w:ascii="Times New Roman" w:hAnsi="Times New Roman"/>
          <w:b/>
          <w:sz w:val="24"/>
          <w:szCs w:val="24"/>
        </w:rPr>
      </w:pPr>
    </w:p>
    <w:p w14:paraId="2EA7EF1A" w14:textId="77777777" w:rsidR="009B36B1" w:rsidRDefault="009B36B1" w:rsidP="009B36B1">
      <w:pPr>
        <w:spacing w:after="0" w:line="240" w:lineRule="auto"/>
        <w:jc w:val="both"/>
        <w:rPr>
          <w:rFonts w:ascii="Times New Roman" w:hAnsi="Times New Roman"/>
          <w:b/>
          <w:sz w:val="24"/>
          <w:szCs w:val="24"/>
        </w:rPr>
      </w:pPr>
    </w:p>
    <w:p w14:paraId="7B8C811F" w14:textId="77777777" w:rsidR="009B36B1" w:rsidRDefault="009B36B1" w:rsidP="009B36B1">
      <w:pPr>
        <w:spacing w:after="0" w:line="240" w:lineRule="auto"/>
        <w:jc w:val="both"/>
        <w:rPr>
          <w:rFonts w:ascii="Times New Roman" w:hAnsi="Times New Roman"/>
          <w:b/>
          <w:sz w:val="24"/>
          <w:szCs w:val="24"/>
        </w:rPr>
      </w:pPr>
    </w:p>
    <w:p w14:paraId="584289CE" w14:textId="77777777" w:rsidR="009B36B1" w:rsidRDefault="009B36B1" w:rsidP="009B36B1">
      <w:pPr>
        <w:spacing w:after="0" w:line="240" w:lineRule="auto"/>
        <w:jc w:val="both"/>
        <w:rPr>
          <w:rFonts w:ascii="Times New Roman" w:hAnsi="Times New Roman"/>
          <w:b/>
          <w:sz w:val="24"/>
          <w:szCs w:val="24"/>
        </w:rPr>
      </w:pPr>
    </w:p>
    <w:p w14:paraId="0BAD944F" w14:textId="77777777" w:rsidR="009B36B1" w:rsidRDefault="009B36B1" w:rsidP="009B36B1">
      <w:pPr>
        <w:spacing w:after="0" w:line="240" w:lineRule="auto"/>
        <w:jc w:val="both"/>
        <w:rPr>
          <w:rFonts w:ascii="Times New Roman" w:hAnsi="Times New Roman"/>
          <w:b/>
          <w:sz w:val="24"/>
          <w:szCs w:val="24"/>
        </w:rPr>
      </w:pPr>
    </w:p>
    <w:p w14:paraId="1D1F4077" w14:textId="77777777" w:rsidR="009B36B1" w:rsidRPr="00335C9B" w:rsidRDefault="009B36B1" w:rsidP="009B36B1">
      <w:pPr>
        <w:spacing w:after="0" w:line="240" w:lineRule="auto"/>
        <w:jc w:val="both"/>
        <w:rPr>
          <w:rFonts w:ascii="Times New Roman" w:hAnsi="Times New Roman"/>
          <w:b/>
          <w:sz w:val="24"/>
          <w:szCs w:val="24"/>
        </w:rPr>
      </w:pPr>
      <w:r w:rsidRPr="00335C9B">
        <w:rPr>
          <w:rFonts w:ascii="Times New Roman" w:hAnsi="Times New Roman"/>
          <w:b/>
          <w:sz w:val="24"/>
          <w:szCs w:val="24"/>
        </w:rPr>
        <w:t xml:space="preserve">Reference / Text Book (s): </w:t>
      </w:r>
    </w:p>
    <w:p w14:paraId="52F8DDAF" w14:textId="77777777" w:rsidR="009B36B1" w:rsidRDefault="009B36B1" w:rsidP="003232A8">
      <w:pPr>
        <w:numPr>
          <w:ilvl w:val="0"/>
          <w:numId w:val="56"/>
        </w:numPr>
        <w:spacing w:after="0" w:line="240" w:lineRule="auto"/>
        <w:jc w:val="both"/>
        <w:rPr>
          <w:rFonts w:ascii="Times New Roman" w:hAnsi="Times New Roman"/>
          <w:sz w:val="24"/>
          <w:szCs w:val="24"/>
        </w:rPr>
      </w:pPr>
      <w:r>
        <w:rPr>
          <w:rFonts w:ascii="Times New Roman" w:hAnsi="Times New Roman"/>
          <w:sz w:val="24"/>
          <w:szCs w:val="24"/>
        </w:rPr>
        <w:t>‘</w:t>
      </w:r>
      <w:r w:rsidRPr="00335C9B">
        <w:rPr>
          <w:rFonts w:ascii="Times New Roman" w:hAnsi="Times New Roman"/>
          <w:sz w:val="24"/>
          <w:szCs w:val="24"/>
        </w:rPr>
        <w:t>Eco hydraulics: An Integrated Approach</w:t>
      </w:r>
      <w:r>
        <w:rPr>
          <w:rFonts w:ascii="Times New Roman" w:hAnsi="Times New Roman"/>
          <w:sz w:val="24"/>
          <w:szCs w:val="24"/>
        </w:rPr>
        <w:t>’</w:t>
      </w:r>
      <w:r w:rsidRPr="00335C9B">
        <w:rPr>
          <w:rFonts w:ascii="Times New Roman" w:hAnsi="Times New Roman"/>
          <w:sz w:val="24"/>
          <w:szCs w:val="24"/>
        </w:rPr>
        <w:t xml:space="preserve"> By Ian Maddock, </w:t>
      </w:r>
      <w:proofErr w:type="spellStart"/>
      <w:r w:rsidRPr="00335C9B">
        <w:rPr>
          <w:rFonts w:ascii="Times New Roman" w:hAnsi="Times New Roman"/>
          <w:sz w:val="24"/>
          <w:szCs w:val="24"/>
        </w:rPr>
        <w:t>Atle</w:t>
      </w:r>
      <w:proofErr w:type="spellEnd"/>
      <w:r w:rsidRPr="00335C9B">
        <w:rPr>
          <w:rFonts w:ascii="Times New Roman" w:hAnsi="Times New Roman"/>
          <w:sz w:val="24"/>
          <w:szCs w:val="24"/>
        </w:rPr>
        <w:t xml:space="preserve"> </w:t>
      </w:r>
      <w:proofErr w:type="spellStart"/>
      <w:r w:rsidRPr="00335C9B">
        <w:rPr>
          <w:rFonts w:ascii="Times New Roman" w:hAnsi="Times New Roman"/>
          <w:sz w:val="24"/>
          <w:szCs w:val="24"/>
        </w:rPr>
        <w:t>Harby</w:t>
      </w:r>
      <w:proofErr w:type="spellEnd"/>
      <w:r w:rsidRPr="00335C9B">
        <w:rPr>
          <w:rFonts w:ascii="Times New Roman" w:hAnsi="Times New Roman"/>
          <w:sz w:val="24"/>
          <w:szCs w:val="24"/>
        </w:rPr>
        <w:t>, Paul Kemp, Paul J. Woo (2013), Willey.</w:t>
      </w:r>
    </w:p>
    <w:p w14:paraId="305D7537" w14:textId="77777777" w:rsidR="009B36B1" w:rsidRDefault="009B36B1" w:rsidP="003232A8">
      <w:pPr>
        <w:numPr>
          <w:ilvl w:val="0"/>
          <w:numId w:val="56"/>
        </w:numPr>
        <w:spacing w:after="0" w:line="240" w:lineRule="auto"/>
        <w:jc w:val="both"/>
        <w:rPr>
          <w:rFonts w:ascii="Times New Roman" w:hAnsi="Times New Roman"/>
          <w:sz w:val="24"/>
          <w:szCs w:val="24"/>
        </w:rPr>
      </w:pPr>
      <w:r>
        <w:rPr>
          <w:rFonts w:ascii="Times New Roman" w:hAnsi="Times New Roman"/>
          <w:sz w:val="24"/>
          <w:szCs w:val="24"/>
        </w:rPr>
        <w:t>‘Environmental hydrology &amp; hydraulics’ By S.N. Ghosh and V.R. Desai; Science Publishers (2006), Enfield, NH, USA.</w:t>
      </w:r>
    </w:p>
    <w:p w14:paraId="0C669560" w14:textId="77777777" w:rsidR="009B36B1" w:rsidRDefault="009B36B1" w:rsidP="009B36B1">
      <w:pPr>
        <w:spacing w:after="0" w:line="240" w:lineRule="auto"/>
        <w:jc w:val="both"/>
        <w:rPr>
          <w:rFonts w:ascii="Times New Roman" w:hAnsi="Times New Roman"/>
          <w:sz w:val="24"/>
          <w:szCs w:val="24"/>
        </w:rPr>
      </w:pPr>
    </w:p>
    <w:p w14:paraId="567D47E9" w14:textId="77777777" w:rsidR="009B36B1" w:rsidRDefault="009B36B1" w:rsidP="009B36B1">
      <w:pPr>
        <w:spacing w:after="0" w:line="240" w:lineRule="auto"/>
        <w:jc w:val="both"/>
        <w:rPr>
          <w:rFonts w:ascii="Times New Roman" w:hAnsi="Times New Roman"/>
          <w:sz w:val="24"/>
          <w:szCs w:val="24"/>
        </w:rPr>
      </w:pPr>
    </w:p>
    <w:p w14:paraId="1F3C8CCA" w14:textId="77777777" w:rsidR="009B36B1" w:rsidRDefault="009B36B1" w:rsidP="009B36B1">
      <w:pPr>
        <w:spacing w:after="0" w:line="240" w:lineRule="auto"/>
        <w:jc w:val="both"/>
        <w:rPr>
          <w:rFonts w:ascii="Times New Roman" w:hAnsi="Times New Roman"/>
          <w:sz w:val="24"/>
          <w:szCs w:val="24"/>
        </w:rPr>
      </w:pPr>
    </w:p>
    <w:p w14:paraId="70F1DE5F" w14:textId="77777777" w:rsidR="009B36B1" w:rsidRPr="00335C9B" w:rsidRDefault="009B36B1" w:rsidP="009B36B1">
      <w:pPr>
        <w:tabs>
          <w:tab w:val="right" w:pos="9026"/>
        </w:tabs>
        <w:spacing w:after="0" w:line="240" w:lineRule="auto"/>
        <w:jc w:val="both"/>
        <w:rPr>
          <w:rFonts w:ascii="Times New Roman" w:hAnsi="Times New Roman"/>
          <w:b/>
          <w:sz w:val="24"/>
          <w:szCs w:val="24"/>
        </w:rPr>
      </w:pPr>
      <w:r>
        <w:rPr>
          <w:rFonts w:ascii="Times New Roman" w:hAnsi="Times New Roman"/>
          <w:b/>
          <w:sz w:val="24"/>
          <w:szCs w:val="24"/>
        </w:rPr>
        <w:t>PWRE112</w:t>
      </w:r>
      <w:r w:rsidRPr="00335C9B">
        <w:rPr>
          <w:rFonts w:ascii="Times New Roman" w:hAnsi="Times New Roman"/>
          <w:b/>
          <w:sz w:val="24"/>
          <w:szCs w:val="24"/>
        </w:rPr>
        <w:t>4: Environmental dynamics and Control</w:t>
      </w:r>
      <w:r>
        <w:rPr>
          <w:rFonts w:ascii="Times New Roman" w:hAnsi="Times New Roman"/>
          <w:b/>
          <w:sz w:val="24"/>
          <w:szCs w:val="24"/>
        </w:rPr>
        <w:tab/>
        <w:t>6</w:t>
      </w:r>
      <w:r w:rsidRPr="00335C9B">
        <w:rPr>
          <w:rFonts w:ascii="Times New Roman" w:hAnsi="Times New Roman"/>
          <w:b/>
          <w:sz w:val="24"/>
          <w:szCs w:val="24"/>
        </w:rPr>
        <w:t xml:space="preserve"> Credits (3-0-0)</w:t>
      </w:r>
    </w:p>
    <w:p w14:paraId="09ECDD2C" w14:textId="77777777" w:rsidR="009B36B1" w:rsidRDefault="009B36B1" w:rsidP="009B36B1">
      <w:pPr>
        <w:spacing w:after="0" w:line="240" w:lineRule="auto"/>
        <w:jc w:val="both"/>
        <w:rPr>
          <w:rFonts w:ascii="Times New Roman" w:hAnsi="Times New Roman"/>
          <w:sz w:val="24"/>
          <w:szCs w:val="24"/>
        </w:rPr>
      </w:pPr>
    </w:p>
    <w:p w14:paraId="5EEDA1CC" w14:textId="77777777" w:rsidR="009B36B1" w:rsidRPr="00335C9B" w:rsidRDefault="009B36B1" w:rsidP="009B36B1">
      <w:pPr>
        <w:spacing w:after="0" w:line="240" w:lineRule="auto"/>
        <w:jc w:val="both"/>
        <w:rPr>
          <w:rFonts w:ascii="Times New Roman" w:hAnsi="Times New Roman"/>
          <w:sz w:val="24"/>
          <w:szCs w:val="24"/>
        </w:rPr>
      </w:pPr>
      <w:r w:rsidRPr="00335C9B">
        <w:rPr>
          <w:rFonts w:ascii="Times New Roman" w:hAnsi="Times New Roman"/>
          <w:sz w:val="24"/>
          <w:szCs w:val="24"/>
        </w:rPr>
        <w:t>Environmental property and processes, Environmental simulation models, Elements of environmental impact analysis, Impact assessment methodologies, Framework of environmental assessment, Environmental impact of water resources projects, Assessment of hydrological hazards, Environmental management, Case studies.</w:t>
      </w:r>
    </w:p>
    <w:p w14:paraId="5D64ED84" w14:textId="77777777" w:rsidR="009B36B1" w:rsidRDefault="009B36B1" w:rsidP="009B36B1">
      <w:pPr>
        <w:spacing w:after="0" w:line="240" w:lineRule="auto"/>
        <w:ind w:left="426" w:hanging="426"/>
        <w:jc w:val="both"/>
        <w:rPr>
          <w:rFonts w:ascii="Times New Roman" w:hAnsi="Times New Roman"/>
          <w:b/>
          <w:sz w:val="24"/>
          <w:szCs w:val="24"/>
        </w:rPr>
      </w:pPr>
    </w:p>
    <w:p w14:paraId="03F8DC10" w14:textId="77777777" w:rsidR="009B36B1" w:rsidRPr="00335C9B" w:rsidRDefault="009B36B1" w:rsidP="009B36B1">
      <w:pPr>
        <w:spacing w:after="0" w:line="240" w:lineRule="auto"/>
        <w:ind w:left="426" w:hanging="426"/>
        <w:jc w:val="both"/>
        <w:rPr>
          <w:rFonts w:ascii="Times New Roman" w:hAnsi="Times New Roman"/>
          <w:sz w:val="24"/>
          <w:szCs w:val="24"/>
        </w:rPr>
      </w:pPr>
      <w:r w:rsidRPr="00335C9B">
        <w:rPr>
          <w:rFonts w:ascii="Times New Roman" w:hAnsi="Times New Roman"/>
          <w:b/>
          <w:sz w:val="24"/>
          <w:szCs w:val="24"/>
        </w:rPr>
        <w:t xml:space="preserve">Course Outcomes: </w:t>
      </w:r>
      <w:r w:rsidRPr="00335C9B">
        <w:rPr>
          <w:rFonts w:ascii="Times New Roman" w:hAnsi="Times New Roman"/>
          <w:sz w:val="24"/>
          <w:szCs w:val="24"/>
        </w:rPr>
        <w:t>By the end of the course the student is expected to: a) recognise the complex structure of environmental systems and apply qualitative modelling techniques to describe and analyse the influence and feedback structures within these systems; b) Comprehend fundamental dynamic systems theory concepts (phase-line and phase-space representations, null clines, equilibria and stability analysis) and apply them to analyse 1- and 2-D dynamic systems.</w:t>
      </w:r>
    </w:p>
    <w:p w14:paraId="7D1F15FE" w14:textId="77777777" w:rsidR="009B36B1" w:rsidRDefault="009B36B1" w:rsidP="009B36B1">
      <w:pPr>
        <w:spacing w:after="0" w:line="240" w:lineRule="auto"/>
        <w:jc w:val="both"/>
        <w:rPr>
          <w:rFonts w:ascii="Times New Roman" w:hAnsi="Times New Roman"/>
          <w:b/>
          <w:sz w:val="24"/>
          <w:szCs w:val="24"/>
        </w:rPr>
      </w:pPr>
    </w:p>
    <w:p w14:paraId="2C9BBCB7" w14:textId="77777777" w:rsidR="009B36B1" w:rsidRDefault="009B36B1" w:rsidP="009B36B1">
      <w:pPr>
        <w:spacing w:after="0" w:line="240" w:lineRule="auto"/>
        <w:jc w:val="both"/>
        <w:rPr>
          <w:rFonts w:ascii="Times New Roman" w:hAnsi="Times New Roman"/>
          <w:b/>
          <w:sz w:val="24"/>
          <w:szCs w:val="24"/>
        </w:rPr>
      </w:pPr>
    </w:p>
    <w:p w14:paraId="6DA393AA" w14:textId="77777777" w:rsidR="009B36B1" w:rsidRPr="00335C9B" w:rsidRDefault="009B36B1" w:rsidP="009B36B1">
      <w:pPr>
        <w:spacing w:after="0" w:line="240" w:lineRule="auto"/>
        <w:jc w:val="both"/>
        <w:rPr>
          <w:rFonts w:ascii="Times New Roman" w:hAnsi="Times New Roman"/>
          <w:b/>
          <w:sz w:val="24"/>
          <w:szCs w:val="24"/>
        </w:rPr>
      </w:pPr>
      <w:r w:rsidRPr="00335C9B">
        <w:rPr>
          <w:rFonts w:ascii="Times New Roman" w:hAnsi="Times New Roman"/>
          <w:b/>
          <w:sz w:val="24"/>
          <w:szCs w:val="24"/>
        </w:rPr>
        <w:t xml:space="preserve">Reference / Text Book (s): </w:t>
      </w:r>
    </w:p>
    <w:p w14:paraId="3764E322" w14:textId="77777777" w:rsidR="009B36B1" w:rsidRPr="00335C9B" w:rsidRDefault="009B36B1" w:rsidP="003232A8">
      <w:pPr>
        <w:numPr>
          <w:ilvl w:val="0"/>
          <w:numId w:val="57"/>
        </w:numPr>
        <w:spacing w:after="0" w:line="240" w:lineRule="auto"/>
        <w:jc w:val="both"/>
        <w:rPr>
          <w:rFonts w:ascii="Times New Roman" w:hAnsi="Times New Roman"/>
          <w:sz w:val="24"/>
          <w:szCs w:val="24"/>
        </w:rPr>
      </w:pPr>
      <w:r w:rsidRPr="00335C9B">
        <w:rPr>
          <w:rFonts w:ascii="Times New Roman" w:hAnsi="Times New Roman"/>
          <w:sz w:val="24"/>
          <w:szCs w:val="24"/>
        </w:rPr>
        <w:t>Adaptive Management: From Theory to Practice by James Oglethorpe.  IUCN-The World Conservation Union, 2002.</w:t>
      </w:r>
    </w:p>
    <w:p w14:paraId="346A6B4A" w14:textId="77777777" w:rsidR="009B36B1" w:rsidRDefault="009B36B1" w:rsidP="003232A8">
      <w:pPr>
        <w:numPr>
          <w:ilvl w:val="0"/>
          <w:numId w:val="57"/>
        </w:numPr>
        <w:spacing w:after="0" w:line="240" w:lineRule="auto"/>
        <w:jc w:val="both"/>
        <w:rPr>
          <w:rFonts w:ascii="Times New Roman" w:hAnsi="Times New Roman"/>
          <w:sz w:val="24"/>
          <w:szCs w:val="24"/>
        </w:rPr>
      </w:pPr>
      <w:r w:rsidRPr="00335C9B">
        <w:rPr>
          <w:rFonts w:ascii="Times New Roman" w:hAnsi="Times New Roman"/>
          <w:sz w:val="24"/>
          <w:szCs w:val="24"/>
        </w:rPr>
        <w:t xml:space="preserve">Modelling Environmental Dynamics: Advances in Geomatic Solutions edited by Martin </w:t>
      </w:r>
      <w:proofErr w:type="spellStart"/>
      <w:r w:rsidRPr="00335C9B">
        <w:rPr>
          <w:rFonts w:ascii="Times New Roman" w:hAnsi="Times New Roman"/>
          <w:sz w:val="24"/>
          <w:szCs w:val="24"/>
        </w:rPr>
        <w:t>Paegelow</w:t>
      </w:r>
      <w:proofErr w:type="spellEnd"/>
      <w:r w:rsidRPr="00335C9B">
        <w:rPr>
          <w:rFonts w:ascii="Times New Roman" w:hAnsi="Times New Roman"/>
          <w:sz w:val="24"/>
          <w:szCs w:val="24"/>
        </w:rPr>
        <w:t>, María Teresa Camacho Olmedo. Springer, 2008.</w:t>
      </w:r>
    </w:p>
    <w:p w14:paraId="71A2CAD9" w14:textId="77777777" w:rsidR="009B36B1" w:rsidRDefault="009B36B1" w:rsidP="009B36B1">
      <w:pPr>
        <w:spacing w:after="0" w:line="240" w:lineRule="auto"/>
        <w:jc w:val="both"/>
        <w:rPr>
          <w:rFonts w:ascii="Times New Roman" w:hAnsi="Times New Roman"/>
          <w:sz w:val="24"/>
          <w:szCs w:val="24"/>
        </w:rPr>
      </w:pPr>
    </w:p>
    <w:p w14:paraId="0D4CE64A" w14:textId="77777777" w:rsidR="009B36B1" w:rsidRDefault="009B36B1" w:rsidP="009B36B1">
      <w:pPr>
        <w:spacing w:after="0" w:line="240" w:lineRule="auto"/>
        <w:jc w:val="both"/>
        <w:rPr>
          <w:rFonts w:ascii="Times New Roman" w:hAnsi="Times New Roman"/>
          <w:sz w:val="24"/>
          <w:szCs w:val="24"/>
        </w:rPr>
      </w:pPr>
    </w:p>
    <w:p w14:paraId="5A2B574F" w14:textId="77777777" w:rsidR="009B36B1" w:rsidRDefault="009B36B1" w:rsidP="009B36B1">
      <w:pPr>
        <w:spacing w:after="0" w:line="240" w:lineRule="auto"/>
        <w:jc w:val="both"/>
        <w:rPr>
          <w:rFonts w:ascii="Times New Roman" w:hAnsi="Times New Roman"/>
          <w:sz w:val="24"/>
          <w:szCs w:val="24"/>
        </w:rPr>
      </w:pPr>
    </w:p>
    <w:p w14:paraId="4BC154E7" w14:textId="77777777" w:rsidR="009B36B1" w:rsidRPr="00335C9B" w:rsidRDefault="009B36B1" w:rsidP="009B36B1">
      <w:pPr>
        <w:tabs>
          <w:tab w:val="right" w:pos="9026"/>
        </w:tabs>
        <w:spacing w:after="0" w:line="240" w:lineRule="auto"/>
        <w:jc w:val="both"/>
        <w:rPr>
          <w:rFonts w:ascii="Times New Roman" w:hAnsi="Times New Roman"/>
          <w:b/>
          <w:sz w:val="24"/>
          <w:szCs w:val="24"/>
        </w:rPr>
      </w:pPr>
      <w:r>
        <w:rPr>
          <w:rFonts w:ascii="Times New Roman" w:hAnsi="Times New Roman"/>
          <w:b/>
          <w:sz w:val="24"/>
          <w:szCs w:val="24"/>
        </w:rPr>
        <w:t>PWRE</w:t>
      </w:r>
      <w:r w:rsidRPr="00335C9B">
        <w:rPr>
          <w:rFonts w:ascii="Times New Roman" w:hAnsi="Times New Roman"/>
          <w:b/>
          <w:sz w:val="24"/>
          <w:szCs w:val="24"/>
        </w:rPr>
        <w:t>1</w:t>
      </w:r>
      <w:r>
        <w:rPr>
          <w:rFonts w:ascii="Times New Roman" w:hAnsi="Times New Roman"/>
          <w:b/>
          <w:sz w:val="24"/>
          <w:szCs w:val="24"/>
        </w:rPr>
        <w:t>125</w:t>
      </w:r>
      <w:r w:rsidRPr="00335C9B">
        <w:rPr>
          <w:rFonts w:ascii="Times New Roman" w:hAnsi="Times New Roman"/>
          <w:b/>
          <w:sz w:val="24"/>
          <w:szCs w:val="24"/>
        </w:rPr>
        <w:t>: Industrial Water Pollution Control</w:t>
      </w:r>
      <w:r>
        <w:rPr>
          <w:rFonts w:ascii="Times New Roman" w:hAnsi="Times New Roman"/>
          <w:b/>
          <w:sz w:val="24"/>
          <w:szCs w:val="24"/>
        </w:rPr>
        <w:t xml:space="preserve">  </w:t>
      </w:r>
      <w:r>
        <w:rPr>
          <w:rFonts w:ascii="Times New Roman" w:hAnsi="Times New Roman"/>
          <w:b/>
          <w:sz w:val="24"/>
          <w:szCs w:val="24"/>
        </w:rPr>
        <w:tab/>
        <w:t>6</w:t>
      </w:r>
      <w:r w:rsidRPr="00335C9B">
        <w:rPr>
          <w:rFonts w:ascii="Times New Roman" w:hAnsi="Times New Roman"/>
          <w:b/>
          <w:sz w:val="24"/>
          <w:szCs w:val="24"/>
        </w:rPr>
        <w:t xml:space="preserve"> Credits (3-0-0)</w:t>
      </w:r>
    </w:p>
    <w:p w14:paraId="52E30EA3" w14:textId="77777777" w:rsidR="00CF6660" w:rsidRDefault="00CF6660" w:rsidP="009B36B1">
      <w:pPr>
        <w:spacing w:after="0" w:line="240" w:lineRule="auto"/>
        <w:jc w:val="both"/>
        <w:rPr>
          <w:rFonts w:ascii="Times New Roman" w:hAnsi="Times New Roman"/>
          <w:sz w:val="24"/>
          <w:szCs w:val="24"/>
        </w:rPr>
      </w:pPr>
    </w:p>
    <w:p w14:paraId="6BB5728E" w14:textId="77777777" w:rsidR="009B36B1" w:rsidRPr="00335C9B" w:rsidRDefault="009B36B1" w:rsidP="009B36B1">
      <w:pPr>
        <w:spacing w:after="0" w:line="240" w:lineRule="auto"/>
        <w:jc w:val="both"/>
        <w:rPr>
          <w:rFonts w:ascii="Times New Roman" w:hAnsi="Times New Roman"/>
          <w:sz w:val="24"/>
          <w:szCs w:val="24"/>
        </w:rPr>
      </w:pPr>
      <w:r w:rsidRPr="00335C9B">
        <w:rPr>
          <w:rFonts w:ascii="Times New Roman" w:hAnsi="Times New Roman"/>
          <w:sz w:val="24"/>
          <w:szCs w:val="24"/>
        </w:rPr>
        <w:t>Introduction of pollutants: characteristics and classification of water pollutants.</w:t>
      </w:r>
    </w:p>
    <w:p w14:paraId="2AF8AEA5" w14:textId="77777777" w:rsidR="009B36B1" w:rsidRPr="00335C9B" w:rsidRDefault="009B36B1" w:rsidP="009B36B1">
      <w:pPr>
        <w:spacing w:after="0" w:line="240" w:lineRule="auto"/>
        <w:jc w:val="both"/>
        <w:rPr>
          <w:rFonts w:ascii="Times New Roman" w:hAnsi="Times New Roman"/>
          <w:sz w:val="24"/>
          <w:szCs w:val="24"/>
        </w:rPr>
      </w:pPr>
      <w:r w:rsidRPr="00335C9B">
        <w:rPr>
          <w:rFonts w:ascii="Times New Roman" w:hAnsi="Times New Roman"/>
          <w:sz w:val="24"/>
          <w:szCs w:val="24"/>
        </w:rPr>
        <w:t>Liquid Waste Management: Industrial Waste Water (in terms of Quality &amp; Quantities), Environmental aspect of Dyes &amp; Pigment, Drug Industry, Glass &amp; Ceramics, Rubber, Polymer, Leather and tannery, Nuclear Power Plant, Energy Industries etc. Special Waste Water (Toxic &amp; Nuclear Power plant).  Effluent Treatment processes and plants.</w:t>
      </w:r>
    </w:p>
    <w:p w14:paraId="2150A990" w14:textId="77777777" w:rsidR="00CF6660" w:rsidRDefault="00CF6660" w:rsidP="009B36B1">
      <w:pPr>
        <w:spacing w:after="0" w:line="240" w:lineRule="auto"/>
        <w:ind w:left="426" w:hanging="426"/>
        <w:jc w:val="both"/>
        <w:rPr>
          <w:rFonts w:ascii="Times New Roman" w:hAnsi="Times New Roman"/>
          <w:b/>
          <w:sz w:val="24"/>
          <w:szCs w:val="24"/>
        </w:rPr>
      </w:pPr>
    </w:p>
    <w:p w14:paraId="2E85C6F1" w14:textId="77777777" w:rsidR="009B36B1" w:rsidRPr="00335C9B" w:rsidRDefault="009B36B1" w:rsidP="009B36B1">
      <w:pPr>
        <w:spacing w:after="0" w:line="240" w:lineRule="auto"/>
        <w:ind w:left="426" w:hanging="426"/>
        <w:jc w:val="both"/>
        <w:rPr>
          <w:rFonts w:ascii="Times New Roman" w:hAnsi="Times New Roman"/>
          <w:sz w:val="24"/>
          <w:szCs w:val="24"/>
        </w:rPr>
      </w:pPr>
      <w:r w:rsidRPr="00335C9B">
        <w:rPr>
          <w:rFonts w:ascii="Times New Roman" w:hAnsi="Times New Roman"/>
          <w:b/>
          <w:sz w:val="24"/>
          <w:szCs w:val="24"/>
        </w:rPr>
        <w:t xml:space="preserve">Course Outcomes: </w:t>
      </w:r>
      <w:r w:rsidRPr="00335C9B">
        <w:rPr>
          <w:rFonts w:ascii="Times New Roman" w:hAnsi="Times New Roman"/>
          <w:sz w:val="24"/>
          <w:szCs w:val="24"/>
        </w:rPr>
        <w:t>By the end of the course the student is expected to: a) recognise the complex nature of environmental pollutants released by different industries, b) assess the impacts of industrial pollutants, c) identify and design processes for controlling water pollution caused by industrial effluents, d) provide decision support for environmental protection from industrial pollutants.</w:t>
      </w:r>
    </w:p>
    <w:p w14:paraId="5D2DC5EB" w14:textId="77777777" w:rsidR="00CF6660" w:rsidRDefault="00CF6660" w:rsidP="009B36B1">
      <w:pPr>
        <w:spacing w:after="0" w:line="240" w:lineRule="auto"/>
        <w:jc w:val="both"/>
        <w:rPr>
          <w:rFonts w:ascii="Times New Roman" w:hAnsi="Times New Roman"/>
          <w:b/>
          <w:sz w:val="24"/>
          <w:szCs w:val="24"/>
        </w:rPr>
      </w:pPr>
    </w:p>
    <w:p w14:paraId="400EB551" w14:textId="77777777" w:rsidR="00CF6660" w:rsidRDefault="00CF6660" w:rsidP="009B36B1">
      <w:pPr>
        <w:spacing w:after="0" w:line="240" w:lineRule="auto"/>
        <w:jc w:val="both"/>
        <w:rPr>
          <w:rFonts w:ascii="Times New Roman" w:hAnsi="Times New Roman"/>
          <w:b/>
          <w:sz w:val="24"/>
          <w:szCs w:val="24"/>
        </w:rPr>
      </w:pPr>
    </w:p>
    <w:p w14:paraId="0F4EC250" w14:textId="77777777" w:rsidR="009B36B1" w:rsidRPr="00335C9B" w:rsidRDefault="009B36B1" w:rsidP="009B36B1">
      <w:pPr>
        <w:spacing w:after="0" w:line="240" w:lineRule="auto"/>
        <w:jc w:val="both"/>
        <w:rPr>
          <w:rFonts w:ascii="Times New Roman" w:hAnsi="Times New Roman"/>
          <w:b/>
          <w:sz w:val="24"/>
          <w:szCs w:val="24"/>
        </w:rPr>
      </w:pPr>
      <w:r w:rsidRPr="00335C9B">
        <w:rPr>
          <w:rFonts w:ascii="Times New Roman" w:hAnsi="Times New Roman"/>
          <w:b/>
          <w:sz w:val="24"/>
          <w:szCs w:val="24"/>
        </w:rPr>
        <w:t xml:space="preserve">Reference / Text Book (s): </w:t>
      </w:r>
    </w:p>
    <w:p w14:paraId="5B814164" w14:textId="77777777" w:rsidR="009B36B1" w:rsidRPr="00335C9B" w:rsidRDefault="009B36B1" w:rsidP="003232A8">
      <w:pPr>
        <w:numPr>
          <w:ilvl w:val="0"/>
          <w:numId w:val="59"/>
        </w:numPr>
        <w:spacing w:after="0" w:line="240" w:lineRule="auto"/>
        <w:ind w:left="714" w:hanging="357"/>
        <w:jc w:val="both"/>
        <w:rPr>
          <w:rFonts w:ascii="Times New Roman" w:hAnsi="Times New Roman"/>
          <w:sz w:val="24"/>
          <w:szCs w:val="24"/>
        </w:rPr>
      </w:pPr>
      <w:r w:rsidRPr="00335C9B">
        <w:rPr>
          <w:rFonts w:ascii="Times New Roman" w:hAnsi="Times New Roman"/>
          <w:sz w:val="24"/>
          <w:szCs w:val="24"/>
        </w:rPr>
        <w:t>Industrial Water Pollution Control by W. Eckenfelder Jr., McGraw-Hill, 1966.</w:t>
      </w:r>
    </w:p>
    <w:p w14:paraId="08B67A5D" w14:textId="77777777" w:rsidR="009B36B1" w:rsidRDefault="009B36B1" w:rsidP="003232A8">
      <w:pPr>
        <w:numPr>
          <w:ilvl w:val="0"/>
          <w:numId w:val="59"/>
        </w:numPr>
        <w:spacing w:after="0" w:line="240" w:lineRule="auto"/>
        <w:ind w:left="714" w:hanging="357"/>
        <w:jc w:val="both"/>
        <w:rPr>
          <w:rFonts w:ascii="Times New Roman" w:hAnsi="Times New Roman"/>
          <w:sz w:val="24"/>
          <w:szCs w:val="24"/>
        </w:rPr>
      </w:pPr>
      <w:r w:rsidRPr="00335C9B">
        <w:rPr>
          <w:rFonts w:ascii="Times New Roman" w:hAnsi="Times New Roman"/>
          <w:sz w:val="24"/>
          <w:szCs w:val="24"/>
        </w:rPr>
        <w:t>Environmental Engineering and Water Resources, McGraw-Hill, 1999.</w:t>
      </w:r>
    </w:p>
    <w:p w14:paraId="5B80FDE0" w14:textId="77777777" w:rsidR="00CF6660" w:rsidRDefault="00CF6660" w:rsidP="00CF6660">
      <w:pPr>
        <w:spacing w:after="0" w:line="240" w:lineRule="auto"/>
        <w:jc w:val="both"/>
        <w:rPr>
          <w:rFonts w:ascii="Times New Roman" w:hAnsi="Times New Roman"/>
          <w:sz w:val="24"/>
          <w:szCs w:val="24"/>
        </w:rPr>
      </w:pPr>
    </w:p>
    <w:p w14:paraId="7E986E23" w14:textId="77777777" w:rsidR="00CF6660" w:rsidRPr="00302B33" w:rsidRDefault="00CF6660" w:rsidP="00CF6660">
      <w:pPr>
        <w:spacing w:after="0" w:line="240" w:lineRule="auto"/>
        <w:jc w:val="center"/>
        <w:rPr>
          <w:rFonts w:ascii="Times New Roman" w:hAnsi="Times New Roman"/>
          <w:b/>
          <w:bCs/>
          <w:color w:val="000000"/>
          <w:sz w:val="32"/>
          <w:szCs w:val="28"/>
        </w:rPr>
      </w:pPr>
      <w:r w:rsidRPr="00302B33">
        <w:rPr>
          <w:rFonts w:ascii="Times New Roman" w:hAnsi="Times New Roman"/>
          <w:b/>
          <w:bCs/>
          <w:color w:val="000000"/>
          <w:sz w:val="32"/>
          <w:szCs w:val="28"/>
        </w:rPr>
        <w:t>Semester II</w:t>
      </w:r>
    </w:p>
    <w:p w14:paraId="38C626E8" w14:textId="77777777" w:rsidR="00CF6660" w:rsidRDefault="00CF6660" w:rsidP="00CF6660">
      <w:pPr>
        <w:spacing w:after="0" w:line="240" w:lineRule="auto"/>
        <w:jc w:val="center"/>
        <w:rPr>
          <w:rFonts w:ascii="Times New Roman" w:hAnsi="Times New Roman"/>
          <w:b/>
          <w:sz w:val="28"/>
          <w:szCs w:val="24"/>
        </w:rPr>
      </w:pPr>
    </w:p>
    <w:p w14:paraId="24CF653B" w14:textId="77777777" w:rsidR="00CF6660" w:rsidRPr="00335C9B" w:rsidRDefault="00CF6660" w:rsidP="00CF6660">
      <w:pPr>
        <w:spacing w:after="0" w:line="240" w:lineRule="auto"/>
        <w:jc w:val="center"/>
        <w:rPr>
          <w:rFonts w:ascii="Times New Roman" w:hAnsi="Times New Roman"/>
          <w:b/>
          <w:sz w:val="28"/>
          <w:szCs w:val="24"/>
        </w:rPr>
      </w:pPr>
      <w:r w:rsidRPr="00335C9B">
        <w:rPr>
          <w:rFonts w:ascii="Times New Roman" w:hAnsi="Times New Roman"/>
          <w:b/>
          <w:sz w:val="28"/>
          <w:szCs w:val="24"/>
        </w:rPr>
        <w:t>Compulsory courses</w:t>
      </w:r>
    </w:p>
    <w:p w14:paraId="436B3ED5" w14:textId="77777777" w:rsidR="00CF6660" w:rsidRDefault="00CF6660" w:rsidP="00CF6660">
      <w:pPr>
        <w:tabs>
          <w:tab w:val="right" w:pos="9026"/>
        </w:tabs>
        <w:spacing w:after="0" w:line="240" w:lineRule="auto"/>
        <w:jc w:val="both"/>
        <w:rPr>
          <w:rFonts w:ascii="Times New Roman" w:hAnsi="Times New Roman"/>
          <w:b/>
          <w:sz w:val="24"/>
          <w:szCs w:val="24"/>
        </w:rPr>
      </w:pPr>
    </w:p>
    <w:p w14:paraId="04564647" w14:textId="77777777" w:rsidR="00CF6660" w:rsidRPr="00F20F02" w:rsidRDefault="00CF6660" w:rsidP="00CF6660">
      <w:pPr>
        <w:tabs>
          <w:tab w:val="right" w:pos="9026"/>
        </w:tabs>
        <w:spacing w:after="0" w:line="240" w:lineRule="auto"/>
        <w:jc w:val="both"/>
        <w:rPr>
          <w:rFonts w:ascii="Times New Roman" w:hAnsi="Times New Roman"/>
          <w:b/>
          <w:sz w:val="24"/>
          <w:szCs w:val="24"/>
        </w:rPr>
      </w:pPr>
      <w:r>
        <w:rPr>
          <w:rFonts w:ascii="Times New Roman" w:hAnsi="Times New Roman"/>
          <w:b/>
          <w:sz w:val="24"/>
          <w:szCs w:val="24"/>
        </w:rPr>
        <w:t>PWRE</w:t>
      </w:r>
      <w:r w:rsidRPr="00335C9B">
        <w:rPr>
          <w:rFonts w:ascii="Times New Roman" w:hAnsi="Times New Roman"/>
          <w:b/>
          <w:sz w:val="24"/>
          <w:szCs w:val="24"/>
        </w:rPr>
        <w:t xml:space="preserve">201: </w:t>
      </w:r>
      <w:r w:rsidRPr="00F20F02">
        <w:rPr>
          <w:rFonts w:ascii="Times New Roman" w:hAnsi="Times New Roman"/>
          <w:b/>
          <w:sz w:val="24"/>
          <w:szCs w:val="24"/>
        </w:rPr>
        <w:t xml:space="preserve">Advanced Computational </w:t>
      </w:r>
      <w:proofErr w:type="gramStart"/>
      <w:r w:rsidRPr="00F20F02">
        <w:rPr>
          <w:rFonts w:ascii="Times New Roman" w:hAnsi="Times New Roman"/>
          <w:b/>
          <w:sz w:val="24"/>
          <w:szCs w:val="24"/>
        </w:rPr>
        <w:t xml:space="preserve">hydraulics  </w:t>
      </w:r>
      <w:r>
        <w:rPr>
          <w:rFonts w:ascii="Times New Roman" w:hAnsi="Times New Roman"/>
          <w:b/>
          <w:sz w:val="24"/>
          <w:szCs w:val="24"/>
        </w:rPr>
        <w:tab/>
      </w:r>
      <w:proofErr w:type="gramEnd"/>
      <w:r>
        <w:rPr>
          <w:rFonts w:ascii="Times New Roman" w:hAnsi="Times New Roman"/>
          <w:b/>
          <w:sz w:val="24"/>
          <w:szCs w:val="24"/>
        </w:rPr>
        <w:t>8</w:t>
      </w:r>
      <w:r w:rsidRPr="00335C9B">
        <w:rPr>
          <w:rFonts w:ascii="Times New Roman" w:hAnsi="Times New Roman"/>
          <w:b/>
          <w:sz w:val="24"/>
          <w:szCs w:val="24"/>
        </w:rPr>
        <w:t xml:space="preserve"> Credits (3-1-0)</w:t>
      </w:r>
    </w:p>
    <w:p w14:paraId="7CD2BD8C" w14:textId="77777777" w:rsidR="00CF6660" w:rsidRDefault="00CF6660" w:rsidP="00CF6660">
      <w:pPr>
        <w:spacing w:after="0" w:line="240" w:lineRule="auto"/>
        <w:jc w:val="both"/>
        <w:rPr>
          <w:rFonts w:ascii="Times New Roman" w:hAnsi="Times New Roman"/>
          <w:sz w:val="24"/>
          <w:szCs w:val="24"/>
        </w:rPr>
      </w:pPr>
    </w:p>
    <w:p w14:paraId="3BBEA70F" w14:textId="77777777" w:rsidR="00CF6660" w:rsidRPr="00335C9B" w:rsidRDefault="00CF6660" w:rsidP="00CF6660">
      <w:pPr>
        <w:spacing w:after="0" w:line="240" w:lineRule="auto"/>
        <w:jc w:val="both"/>
        <w:rPr>
          <w:rFonts w:ascii="Times New Roman" w:hAnsi="Times New Roman"/>
          <w:sz w:val="24"/>
          <w:szCs w:val="24"/>
        </w:rPr>
      </w:pPr>
      <w:r w:rsidRPr="00335C9B">
        <w:rPr>
          <w:rFonts w:ascii="Times New Roman" w:hAnsi="Times New Roman"/>
          <w:sz w:val="24"/>
          <w:szCs w:val="24"/>
        </w:rPr>
        <w:t>Ordinary and partial differential equations; finite difference schemes - implicit and explicit types; accuracy, convergence and stability; method of characteristics; finite element method - variational and weighted residual formulations; applications to steady and unsteady flows; pollutant dispersion; flood wave propagation; tidal model; applications with computer programming.</w:t>
      </w:r>
    </w:p>
    <w:p w14:paraId="1C1BC664" w14:textId="77777777" w:rsidR="00CF6660" w:rsidRDefault="00CF6660" w:rsidP="00CF6660">
      <w:pPr>
        <w:spacing w:after="0" w:line="240" w:lineRule="auto"/>
        <w:ind w:left="426" w:hanging="426"/>
        <w:jc w:val="both"/>
        <w:rPr>
          <w:rFonts w:ascii="Times New Roman" w:hAnsi="Times New Roman"/>
          <w:b/>
          <w:sz w:val="24"/>
          <w:szCs w:val="24"/>
        </w:rPr>
      </w:pPr>
    </w:p>
    <w:p w14:paraId="709698EE" w14:textId="77777777" w:rsidR="00CF6660" w:rsidRPr="00335C9B" w:rsidRDefault="00CF6660" w:rsidP="00CF6660">
      <w:pPr>
        <w:spacing w:after="0" w:line="240" w:lineRule="auto"/>
        <w:ind w:left="426" w:hanging="426"/>
        <w:jc w:val="both"/>
        <w:rPr>
          <w:rFonts w:ascii="Times New Roman" w:hAnsi="Times New Roman"/>
          <w:sz w:val="24"/>
          <w:szCs w:val="24"/>
        </w:rPr>
      </w:pPr>
      <w:r w:rsidRPr="00335C9B">
        <w:rPr>
          <w:rFonts w:ascii="Times New Roman" w:hAnsi="Times New Roman"/>
          <w:b/>
          <w:sz w:val="24"/>
          <w:szCs w:val="24"/>
        </w:rPr>
        <w:t xml:space="preserve">Course Outcomes: </w:t>
      </w:r>
      <w:r w:rsidRPr="00335C9B">
        <w:rPr>
          <w:rFonts w:ascii="Times New Roman" w:hAnsi="Times New Roman"/>
          <w:sz w:val="24"/>
          <w:szCs w:val="24"/>
        </w:rPr>
        <w:t>By the end of the course the student is expected to: a) acquire understanding of numerical approximations and solutions of physical systems, especially in open channel hydraulics, but with more general application in hydraulics and fluid mechanics, b) develop competence in understanding the fundamentals and applying application software for Computational Fluid Dynamics analysis, and obtain solutions of real-life problems.</w:t>
      </w:r>
    </w:p>
    <w:p w14:paraId="5C75E1EA" w14:textId="77777777" w:rsidR="00CF6660" w:rsidRDefault="00CF6660" w:rsidP="00CF6660">
      <w:pPr>
        <w:spacing w:after="0" w:line="240" w:lineRule="auto"/>
        <w:jc w:val="both"/>
        <w:rPr>
          <w:rFonts w:ascii="Times New Roman" w:hAnsi="Times New Roman"/>
          <w:b/>
          <w:sz w:val="24"/>
          <w:szCs w:val="24"/>
        </w:rPr>
      </w:pPr>
    </w:p>
    <w:p w14:paraId="3168A6CD" w14:textId="77777777" w:rsidR="00CF6660" w:rsidRDefault="00CF6660" w:rsidP="00CF6660">
      <w:pPr>
        <w:spacing w:after="0" w:line="240" w:lineRule="auto"/>
        <w:jc w:val="both"/>
        <w:rPr>
          <w:rFonts w:ascii="Times New Roman" w:hAnsi="Times New Roman"/>
          <w:b/>
          <w:sz w:val="24"/>
          <w:szCs w:val="24"/>
        </w:rPr>
      </w:pPr>
    </w:p>
    <w:p w14:paraId="16D3C351" w14:textId="77777777" w:rsidR="00CF6660" w:rsidRPr="00335C9B" w:rsidRDefault="00CF6660" w:rsidP="00CF6660">
      <w:pPr>
        <w:spacing w:after="0" w:line="240" w:lineRule="auto"/>
        <w:jc w:val="both"/>
        <w:rPr>
          <w:rFonts w:ascii="Times New Roman" w:hAnsi="Times New Roman"/>
          <w:b/>
          <w:sz w:val="24"/>
          <w:szCs w:val="24"/>
        </w:rPr>
      </w:pPr>
      <w:r w:rsidRPr="00335C9B">
        <w:rPr>
          <w:rFonts w:ascii="Times New Roman" w:hAnsi="Times New Roman"/>
          <w:b/>
          <w:sz w:val="24"/>
          <w:szCs w:val="24"/>
        </w:rPr>
        <w:t xml:space="preserve">Reference / Text Book (s): </w:t>
      </w:r>
    </w:p>
    <w:p w14:paraId="54F8C0C8" w14:textId="77777777" w:rsidR="00CF6660" w:rsidRDefault="00CF6660" w:rsidP="003232A8">
      <w:pPr>
        <w:numPr>
          <w:ilvl w:val="0"/>
          <w:numId w:val="52"/>
        </w:numPr>
        <w:spacing w:after="0" w:line="240" w:lineRule="auto"/>
        <w:jc w:val="both"/>
        <w:rPr>
          <w:rFonts w:ascii="Times New Roman" w:hAnsi="Times New Roman"/>
          <w:sz w:val="24"/>
          <w:szCs w:val="24"/>
        </w:rPr>
      </w:pPr>
      <w:r w:rsidRPr="00335C9B">
        <w:rPr>
          <w:rFonts w:ascii="Times New Roman" w:hAnsi="Times New Roman"/>
          <w:sz w:val="24"/>
          <w:szCs w:val="24"/>
        </w:rPr>
        <w:t xml:space="preserve">Computational Hydraulics by </w:t>
      </w:r>
      <w:proofErr w:type="spellStart"/>
      <w:r w:rsidRPr="00335C9B">
        <w:rPr>
          <w:rFonts w:ascii="Times New Roman" w:hAnsi="Times New Roman"/>
          <w:sz w:val="24"/>
          <w:szCs w:val="24"/>
        </w:rPr>
        <w:t>Vreugdenhil</w:t>
      </w:r>
      <w:proofErr w:type="spellEnd"/>
      <w:r w:rsidRPr="00335C9B">
        <w:rPr>
          <w:rFonts w:ascii="Times New Roman" w:hAnsi="Times New Roman"/>
          <w:sz w:val="24"/>
          <w:szCs w:val="24"/>
        </w:rPr>
        <w:t>, Cornelis B. (1989), Springer.</w:t>
      </w:r>
    </w:p>
    <w:p w14:paraId="6608A7FF" w14:textId="77777777" w:rsidR="00CF6660" w:rsidRDefault="00CF6660" w:rsidP="00591E99">
      <w:pPr>
        <w:spacing w:after="0" w:line="240" w:lineRule="auto"/>
        <w:jc w:val="both"/>
        <w:rPr>
          <w:rFonts w:ascii="Times New Roman" w:hAnsi="Times New Roman"/>
          <w:sz w:val="24"/>
          <w:szCs w:val="24"/>
        </w:rPr>
      </w:pPr>
    </w:p>
    <w:p w14:paraId="7521DEB0" w14:textId="77777777" w:rsidR="00CF6660" w:rsidRDefault="00CF6660" w:rsidP="00591E99">
      <w:pPr>
        <w:spacing w:after="0" w:line="240" w:lineRule="auto"/>
        <w:jc w:val="both"/>
        <w:rPr>
          <w:rFonts w:ascii="Times New Roman" w:hAnsi="Times New Roman"/>
          <w:sz w:val="24"/>
          <w:szCs w:val="24"/>
        </w:rPr>
      </w:pPr>
    </w:p>
    <w:p w14:paraId="2F690C36" w14:textId="77777777" w:rsidR="00CF6660" w:rsidRDefault="00CF6660" w:rsidP="00591E99">
      <w:pPr>
        <w:spacing w:after="0" w:line="240" w:lineRule="auto"/>
        <w:jc w:val="both"/>
        <w:rPr>
          <w:rFonts w:ascii="Times New Roman" w:hAnsi="Times New Roman"/>
          <w:sz w:val="24"/>
          <w:szCs w:val="24"/>
        </w:rPr>
      </w:pPr>
    </w:p>
    <w:p w14:paraId="6C063A46" w14:textId="77777777" w:rsidR="00CF6660" w:rsidRPr="00335C9B" w:rsidRDefault="00CF6660" w:rsidP="00591E99">
      <w:pPr>
        <w:tabs>
          <w:tab w:val="right" w:pos="9026"/>
        </w:tabs>
        <w:spacing w:after="0" w:line="240" w:lineRule="auto"/>
        <w:jc w:val="both"/>
        <w:rPr>
          <w:rFonts w:ascii="Times New Roman" w:hAnsi="Times New Roman"/>
          <w:b/>
          <w:sz w:val="24"/>
          <w:szCs w:val="24"/>
        </w:rPr>
      </w:pPr>
      <w:r>
        <w:rPr>
          <w:rFonts w:ascii="Times New Roman" w:hAnsi="Times New Roman"/>
          <w:b/>
          <w:sz w:val="24"/>
          <w:szCs w:val="24"/>
        </w:rPr>
        <w:t>PWRE</w:t>
      </w:r>
      <w:r w:rsidRPr="00335C9B">
        <w:rPr>
          <w:rFonts w:ascii="Times New Roman" w:hAnsi="Times New Roman"/>
          <w:b/>
          <w:sz w:val="24"/>
          <w:szCs w:val="24"/>
        </w:rPr>
        <w:t xml:space="preserve">202: </w:t>
      </w:r>
      <w:r w:rsidRPr="00F20F02">
        <w:rPr>
          <w:rFonts w:ascii="Times New Roman" w:hAnsi="Times New Roman"/>
          <w:b/>
          <w:sz w:val="24"/>
          <w:szCs w:val="24"/>
        </w:rPr>
        <w:t xml:space="preserve">Hydraulics of Sediment Transport   </w:t>
      </w:r>
      <w:r>
        <w:rPr>
          <w:rFonts w:ascii="Times New Roman" w:hAnsi="Times New Roman"/>
          <w:b/>
          <w:sz w:val="24"/>
          <w:szCs w:val="24"/>
        </w:rPr>
        <w:tab/>
        <w:t>8</w:t>
      </w:r>
      <w:r w:rsidRPr="00335C9B">
        <w:rPr>
          <w:rFonts w:ascii="Times New Roman" w:hAnsi="Times New Roman"/>
          <w:b/>
          <w:sz w:val="24"/>
          <w:szCs w:val="24"/>
        </w:rPr>
        <w:t xml:space="preserve"> Credits (3-1-0)</w:t>
      </w:r>
    </w:p>
    <w:p w14:paraId="45F67448" w14:textId="77777777" w:rsidR="00CF6660" w:rsidRDefault="00CF6660" w:rsidP="00CF6660">
      <w:pPr>
        <w:spacing w:after="0" w:line="240" w:lineRule="auto"/>
        <w:jc w:val="both"/>
        <w:rPr>
          <w:rFonts w:ascii="Times New Roman" w:hAnsi="Times New Roman"/>
          <w:sz w:val="24"/>
          <w:szCs w:val="24"/>
        </w:rPr>
      </w:pPr>
    </w:p>
    <w:p w14:paraId="1AD7DAE1" w14:textId="77777777" w:rsidR="00CF6660" w:rsidRPr="00335C9B" w:rsidRDefault="00CF6660" w:rsidP="00CF6660">
      <w:pPr>
        <w:spacing w:after="0" w:line="240" w:lineRule="auto"/>
        <w:jc w:val="both"/>
        <w:rPr>
          <w:rFonts w:ascii="Times New Roman" w:hAnsi="Times New Roman"/>
          <w:sz w:val="24"/>
          <w:szCs w:val="24"/>
        </w:rPr>
      </w:pPr>
      <w:r w:rsidRPr="00335C9B">
        <w:rPr>
          <w:rFonts w:ascii="Times New Roman" w:hAnsi="Times New Roman"/>
          <w:sz w:val="24"/>
          <w:szCs w:val="24"/>
        </w:rPr>
        <w:t>Sediment properties; initiation of motion; bed load; bed forms; effective bed roughness; armouring; suspended load; total load; transport of sediment due to unsteady flow; meandering of rivers; braided river; local scour at different structures; sediment sampling; density current; mathematical models of sediment transport; effect of coherent turbulence on sediment transport.</w:t>
      </w:r>
    </w:p>
    <w:p w14:paraId="65F4B2B7" w14:textId="77777777" w:rsidR="00CF6660" w:rsidRDefault="00CF6660" w:rsidP="00CF6660">
      <w:pPr>
        <w:spacing w:after="0" w:line="240" w:lineRule="auto"/>
        <w:ind w:left="426" w:hanging="426"/>
        <w:jc w:val="both"/>
        <w:rPr>
          <w:rFonts w:ascii="Times New Roman" w:hAnsi="Times New Roman"/>
          <w:b/>
          <w:sz w:val="24"/>
          <w:szCs w:val="24"/>
        </w:rPr>
      </w:pPr>
    </w:p>
    <w:p w14:paraId="77791388" w14:textId="77777777" w:rsidR="00CF6660" w:rsidRPr="00335C9B" w:rsidRDefault="00CF6660" w:rsidP="00CF6660">
      <w:pPr>
        <w:spacing w:after="0" w:line="240" w:lineRule="auto"/>
        <w:ind w:left="426" w:hanging="426"/>
        <w:jc w:val="both"/>
        <w:rPr>
          <w:rFonts w:ascii="Times New Roman" w:hAnsi="Times New Roman"/>
          <w:sz w:val="24"/>
          <w:szCs w:val="24"/>
        </w:rPr>
      </w:pPr>
      <w:r w:rsidRPr="00335C9B">
        <w:rPr>
          <w:rFonts w:ascii="Times New Roman" w:hAnsi="Times New Roman"/>
          <w:b/>
          <w:sz w:val="24"/>
          <w:szCs w:val="24"/>
        </w:rPr>
        <w:t xml:space="preserve">Course Outcomes: </w:t>
      </w:r>
      <w:r w:rsidRPr="00335C9B">
        <w:rPr>
          <w:rFonts w:ascii="Times New Roman" w:hAnsi="Times New Roman"/>
          <w:sz w:val="24"/>
          <w:szCs w:val="24"/>
        </w:rPr>
        <w:t>By the end of the course the student is expected to: 1) gain knowledge about nature of sediment problems, origin and properties of sediment particles, fall velocity concept. 2) have knowledge on suspended sediment, bed load and total load transport in streams. 3) have knowledge on bed form mechanics and resistance to flow, and 4) apply the knowledge in design of hydraulic systems conveying sediment-laden flow.</w:t>
      </w:r>
    </w:p>
    <w:p w14:paraId="7AEF4EAD" w14:textId="77777777" w:rsidR="00CF6660" w:rsidRDefault="00CF6660" w:rsidP="00CF6660">
      <w:pPr>
        <w:spacing w:after="0" w:line="240" w:lineRule="auto"/>
        <w:jc w:val="both"/>
        <w:rPr>
          <w:rFonts w:ascii="Times New Roman" w:hAnsi="Times New Roman"/>
          <w:b/>
          <w:sz w:val="24"/>
          <w:szCs w:val="24"/>
        </w:rPr>
      </w:pPr>
    </w:p>
    <w:p w14:paraId="49AA2FDE" w14:textId="77777777" w:rsidR="00CF6660" w:rsidRDefault="00CF6660" w:rsidP="00CF6660">
      <w:pPr>
        <w:spacing w:after="0" w:line="240" w:lineRule="auto"/>
        <w:jc w:val="both"/>
        <w:rPr>
          <w:rFonts w:ascii="Times New Roman" w:hAnsi="Times New Roman"/>
          <w:b/>
          <w:sz w:val="24"/>
          <w:szCs w:val="24"/>
        </w:rPr>
      </w:pPr>
    </w:p>
    <w:p w14:paraId="20FB3C94" w14:textId="77777777" w:rsidR="00CF6660" w:rsidRPr="00335C9B" w:rsidRDefault="00CF6660" w:rsidP="00CF6660">
      <w:pPr>
        <w:spacing w:after="0" w:line="240" w:lineRule="auto"/>
        <w:jc w:val="both"/>
        <w:rPr>
          <w:rFonts w:ascii="Times New Roman" w:hAnsi="Times New Roman"/>
          <w:b/>
          <w:sz w:val="24"/>
          <w:szCs w:val="24"/>
        </w:rPr>
      </w:pPr>
      <w:r w:rsidRPr="00335C9B">
        <w:rPr>
          <w:rFonts w:ascii="Times New Roman" w:hAnsi="Times New Roman"/>
          <w:b/>
          <w:sz w:val="24"/>
          <w:szCs w:val="24"/>
        </w:rPr>
        <w:t xml:space="preserve">Reference / Text Book (s): </w:t>
      </w:r>
    </w:p>
    <w:p w14:paraId="614FC6F1" w14:textId="77777777" w:rsidR="00CF6660" w:rsidRPr="00335C9B" w:rsidRDefault="00CF6660" w:rsidP="003232A8">
      <w:pPr>
        <w:numPr>
          <w:ilvl w:val="0"/>
          <w:numId w:val="50"/>
        </w:numPr>
        <w:spacing w:after="0" w:line="240" w:lineRule="auto"/>
        <w:jc w:val="both"/>
        <w:rPr>
          <w:rFonts w:ascii="Times New Roman" w:hAnsi="Times New Roman"/>
          <w:sz w:val="24"/>
          <w:szCs w:val="24"/>
        </w:rPr>
      </w:pPr>
      <w:r w:rsidRPr="00335C9B">
        <w:rPr>
          <w:rFonts w:ascii="Times New Roman" w:hAnsi="Times New Roman"/>
          <w:sz w:val="24"/>
          <w:szCs w:val="24"/>
        </w:rPr>
        <w:t>Hydraulics of Sediment Transport by Walter Hans Graf (1971), Water Resources Publication, LLC.</w:t>
      </w:r>
    </w:p>
    <w:p w14:paraId="4C8FE8D6" w14:textId="77777777" w:rsidR="00CF6660" w:rsidRDefault="00CF6660" w:rsidP="003232A8">
      <w:pPr>
        <w:numPr>
          <w:ilvl w:val="0"/>
          <w:numId w:val="50"/>
        </w:numPr>
        <w:spacing w:after="0" w:line="240" w:lineRule="auto"/>
        <w:jc w:val="both"/>
        <w:rPr>
          <w:rFonts w:ascii="Times New Roman" w:hAnsi="Times New Roman"/>
          <w:sz w:val="24"/>
          <w:szCs w:val="24"/>
        </w:rPr>
      </w:pPr>
      <w:r w:rsidRPr="00335C9B">
        <w:rPr>
          <w:rFonts w:ascii="Times New Roman" w:hAnsi="Times New Roman"/>
          <w:sz w:val="24"/>
          <w:szCs w:val="24"/>
        </w:rPr>
        <w:t>Fluvial Hydrodynamics: Hydrodynamic and Sediment Transport Phenomena by S Dey (2014), Springer.</w:t>
      </w:r>
    </w:p>
    <w:p w14:paraId="47E4390D" w14:textId="77777777" w:rsidR="00CF6660" w:rsidRDefault="00CF6660" w:rsidP="00CF6660">
      <w:pPr>
        <w:spacing w:after="0" w:line="240" w:lineRule="auto"/>
        <w:jc w:val="both"/>
        <w:rPr>
          <w:rFonts w:ascii="Times New Roman" w:hAnsi="Times New Roman"/>
          <w:sz w:val="24"/>
          <w:szCs w:val="24"/>
        </w:rPr>
      </w:pPr>
    </w:p>
    <w:p w14:paraId="196D835D" w14:textId="77777777" w:rsidR="00CF6660" w:rsidRDefault="00CF6660" w:rsidP="00CF6660">
      <w:pPr>
        <w:spacing w:after="0" w:line="240" w:lineRule="auto"/>
        <w:jc w:val="both"/>
        <w:rPr>
          <w:rFonts w:ascii="Times New Roman" w:hAnsi="Times New Roman"/>
          <w:sz w:val="24"/>
          <w:szCs w:val="24"/>
        </w:rPr>
      </w:pPr>
    </w:p>
    <w:p w14:paraId="19553FE2" w14:textId="77777777" w:rsidR="00CF6660" w:rsidRPr="00335C9B" w:rsidRDefault="00CF6660" w:rsidP="00CF6660">
      <w:pPr>
        <w:spacing w:after="0" w:line="240" w:lineRule="auto"/>
        <w:jc w:val="both"/>
        <w:rPr>
          <w:rFonts w:ascii="Times New Roman" w:hAnsi="Times New Roman"/>
          <w:sz w:val="24"/>
          <w:szCs w:val="24"/>
        </w:rPr>
      </w:pPr>
    </w:p>
    <w:p w14:paraId="7680844F" w14:textId="77777777" w:rsidR="00CF6660" w:rsidRPr="00302B33" w:rsidRDefault="00CF6660" w:rsidP="00CF6660">
      <w:pPr>
        <w:spacing w:after="0" w:line="240" w:lineRule="auto"/>
        <w:jc w:val="center"/>
        <w:rPr>
          <w:rFonts w:ascii="Times New Roman" w:hAnsi="Times New Roman"/>
          <w:b/>
          <w:bCs/>
          <w:color w:val="000000"/>
          <w:sz w:val="32"/>
          <w:szCs w:val="28"/>
        </w:rPr>
      </w:pPr>
      <w:r w:rsidRPr="00302B33">
        <w:rPr>
          <w:rFonts w:ascii="Times New Roman" w:hAnsi="Times New Roman"/>
          <w:b/>
          <w:bCs/>
          <w:color w:val="000000"/>
          <w:sz w:val="32"/>
          <w:szCs w:val="28"/>
        </w:rPr>
        <w:t>Semester II</w:t>
      </w:r>
    </w:p>
    <w:p w14:paraId="3B60C848" w14:textId="77777777" w:rsidR="00CF6660" w:rsidRDefault="00CF6660" w:rsidP="00CF6660">
      <w:pPr>
        <w:spacing w:after="0" w:line="240" w:lineRule="auto"/>
        <w:jc w:val="center"/>
        <w:rPr>
          <w:rFonts w:ascii="Times New Roman" w:hAnsi="Times New Roman"/>
          <w:b/>
          <w:sz w:val="28"/>
          <w:szCs w:val="24"/>
        </w:rPr>
      </w:pPr>
    </w:p>
    <w:p w14:paraId="0AF0361F" w14:textId="77777777" w:rsidR="00CF6660" w:rsidRPr="00335C9B" w:rsidRDefault="00CF6660" w:rsidP="00CF6660">
      <w:pPr>
        <w:spacing w:after="0" w:line="240" w:lineRule="auto"/>
        <w:jc w:val="center"/>
        <w:rPr>
          <w:rFonts w:ascii="Times New Roman" w:hAnsi="Times New Roman"/>
          <w:b/>
          <w:sz w:val="28"/>
          <w:szCs w:val="24"/>
        </w:rPr>
      </w:pPr>
      <w:r w:rsidRPr="00335C9B">
        <w:rPr>
          <w:rFonts w:ascii="Times New Roman" w:hAnsi="Times New Roman"/>
          <w:b/>
          <w:sz w:val="28"/>
          <w:szCs w:val="24"/>
        </w:rPr>
        <w:t>Elective</w:t>
      </w:r>
      <w:r>
        <w:rPr>
          <w:rFonts w:ascii="Times New Roman" w:hAnsi="Times New Roman"/>
          <w:b/>
          <w:sz w:val="28"/>
          <w:szCs w:val="24"/>
        </w:rPr>
        <w:t>-I</w:t>
      </w:r>
      <w:r w:rsidRPr="00335C9B">
        <w:rPr>
          <w:rFonts w:ascii="Times New Roman" w:hAnsi="Times New Roman"/>
          <w:b/>
          <w:sz w:val="28"/>
          <w:szCs w:val="24"/>
        </w:rPr>
        <w:t xml:space="preserve"> courses</w:t>
      </w:r>
    </w:p>
    <w:p w14:paraId="3C58ED12" w14:textId="77777777" w:rsidR="00CF6660" w:rsidRDefault="00CF6660" w:rsidP="00CF6660">
      <w:pPr>
        <w:spacing w:after="0" w:line="240" w:lineRule="auto"/>
        <w:jc w:val="both"/>
        <w:rPr>
          <w:rFonts w:ascii="Times New Roman" w:hAnsi="Times New Roman"/>
          <w:b/>
          <w:sz w:val="24"/>
          <w:szCs w:val="24"/>
        </w:rPr>
      </w:pPr>
    </w:p>
    <w:p w14:paraId="3A8BB304" w14:textId="77777777" w:rsidR="00CF6660" w:rsidRDefault="00CF6660" w:rsidP="00CF6660">
      <w:pPr>
        <w:spacing w:after="0" w:line="240" w:lineRule="auto"/>
        <w:jc w:val="both"/>
        <w:rPr>
          <w:rFonts w:ascii="Times New Roman" w:hAnsi="Times New Roman"/>
          <w:b/>
          <w:sz w:val="24"/>
          <w:szCs w:val="24"/>
        </w:rPr>
      </w:pPr>
      <w:r>
        <w:rPr>
          <w:rFonts w:ascii="Times New Roman" w:hAnsi="Times New Roman"/>
          <w:b/>
          <w:sz w:val="24"/>
          <w:szCs w:val="24"/>
        </w:rPr>
        <w:t>PWRE</w:t>
      </w:r>
      <w:r w:rsidRPr="00335C9B">
        <w:rPr>
          <w:rFonts w:ascii="Times New Roman" w:hAnsi="Times New Roman"/>
          <w:b/>
          <w:sz w:val="24"/>
          <w:szCs w:val="24"/>
        </w:rPr>
        <w:t>2</w:t>
      </w:r>
      <w:r>
        <w:rPr>
          <w:rFonts w:ascii="Times New Roman" w:hAnsi="Times New Roman"/>
          <w:b/>
          <w:sz w:val="24"/>
          <w:szCs w:val="24"/>
        </w:rPr>
        <w:t>111</w:t>
      </w:r>
      <w:r w:rsidRPr="00335C9B">
        <w:rPr>
          <w:rFonts w:ascii="Times New Roman" w:hAnsi="Times New Roman"/>
          <w:b/>
          <w:sz w:val="24"/>
          <w:szCs w:val="24"/>
        </w:rPr>
        <w:t xml:space="preserve">: </w:t>
      </w:r>
    </w:p>
    <w:p w14:paraId="1C5F7460" w14:textId="77777777" w:rsidR="00CF6660" w:rsidRPr="00335C9B" w:rsidRDefault="00CF6660" w:rsidP="00CF6660">
      <w:pPr>
        <w:spacing w:after="0" w:line="240" w:lineRule="auto"/>
        <w:jc w:val="both"/>
        <w:rPr>
          <w:rFonts w:ascii="Times New Roman" w:hAnsi="Times New Roman"/>
          <w:b/>
          <w:sz w:val="24"/>
          <w:szCs w:val="24"/>
        </w:rPr>
      </w:pPr>
      <w:r w:rsidRPr="00335C9B">
        <w:rPr>
          <w:rFonts w:ascii="Times New Roman" w:hAnsi="Times New Roman"/>
          <w:b/>
          <w:sz w:val="24"/>
          <w:szCs w:val="24"/>
        </w:rPr>
        <w:t>Optimization Techniques in Water Resources</w:t>
      </w:r>
      <w:r>
        <w:rPr>
          <w:rFonts w:ascii="Times New Roman" w:hAnsi="Times New Roman"/>
          <w:b/>
          <w:sz w:val="24"/>
          <w:szCs w:val="24"/>
        </w:rPr>
        <w:t xml:space="preserve"> Engineering</w:t>
      </w:r>
      <w:r>
        <w:rPr>
          <w:rFonts w:ascii="Times New Roman" w:hAnsi="Times New Roman"/>
          <w:b/>
          <w:sz w:val="24"/>
          <w:szCs w:val="24"/>
        </w:rPr>
        <w:tab/>
      </w:r>
      <w:proofErr w:type="gramStart"/>
      <w:r>
        <w:rPr>
          <w:rFonts w:ascii="Times New Roman" w:hAnsi="Times New Roman"/>
          <w:b/>
          <w:sz w:val="24"/>
          <w:szCs w:val="24"/>
        </w:rPr>
        <w:tab/>
        <w:t xml:space="preserve">  6</w:t>
      </w:r>
      <w:proofErr w:type="gramEnd"/>
      <w:r>
        <w:rPr>
          <w:rFonts w:ascii="Times New Roman" w:hAnsi="Times New Roman"/>
          <w:b/>
          <w:sz w:val="24"/>
          <w:szCs w:val="24"/>
        </w:rPr>
        <w:t xml:space="preserve"> Credits (3-0</w:t>
      </w:r>
      <w:r w:rsidRPr="00335C9B">
        <w:rPr>
          <w:rFonts w:ascii="Times New Roman" w:hAnsi="Times New Roman"/>
          <w:b/>
          <w:sz w:val="24"/>
          <w:szCs w:val="24"/>
        </w:rPr>
        <w:t>-0)</w:t>
      </w:r>
    </w:p>
    <w:p w14:paraId="15004B23" w14:textId="77777777" w:rsidR="00CF6660" w:rsidRDefault="00CF6660" w:rsidP="00CF6660">
      <w:pPr>
        <w:spacing w:after="0" w:line="240" w:lineRule="auto"/>
        <w:jc w:val="both"/>
        <w:rPr>
          <w:rFonts w:ascii="Times New Roman" w:hAnsi="Times New Roman"/>
          <w:sz w:val="24"/>
          <w:szCs w:val="24"/>
        </w:rPr>
      </w:pPr>
    </w:p>
    <w:p w14:paraId="474F4366" w14:textId="77777777" w:rsidR="00CF6660" w:rsidRPr="00335C9B" w:rsidRDefault="00CF6660" w:rsidP="00CF6660">
      <w:pPr>
        <w:spacing w:after="0" w:line="240" w:lineRule="auto"/>
        <w:jc w:val="both"/>
        <w:rPr>
          <w:rFonts w:ascii="Times New Roman" w:hAnsi="Times New Roman"/>
          <w:sz w:val="24"/>
          <w:szCs w:val="24"/>
        </w:rPr>
      </w:pPr>
      <w:r w:rsidRPr="00335C9B">
        <w:rPr>
          <w:rFonts w:ascii="Times New Roman" w:hAnsi="Times New Roman"/>
          <w:sz w:val="24"/>
          <w:szCs w:val="24"/>
        </w:rPr>
        <w:t>Optimization techniques commonly used in water resources planning &amp; management, water infrastructures, and irrigation and hydropower projects; Linear programming and duality, Network flow algorithms, Dynamic programming, Nonlinear programming, Geometric and Goal programming, Introduction to modern heuristic methods like genetic algorithm and simulated annealing, Multi-objective optimization, Applications and case studies in water resources, agriculture, environment and other areas of science &amp; engineering.</w:t>
      </w:r>
    </w:p>
    <w:p w14:paraId="46D9770C" w14:textId="77777777" w:rsidR="00CF6660" w:rsidRDefault="00CF6660" w:rsidP="00CF6660">
      <w:pPr>
        <w:spacing w:after="0" w:line="240" w:lineRule="auto"/>
        <w:ind w:left="426" w:hanging="426"/>
        <w:jc w:val="both"/>
        <w:rPr>
          <w:rFonts w:ascii="Times New Roman" w:hAnsi="Times New Roman"/>
          <w:b/>
          <w:sz w:val="24"/>
          <w:szCs w:val="24"/>
        </w:rPr>
      </w:pPr>
    </w:p>
    <w:p w14:paraId="1FB8DCC8" w14:textId="77777777" w:rsidR="00CF6660" w:rsidRPr="00335C9B" w:rsidRDefault="00CF6660" w:rsidP="00CF6660">
      <w:pPr>
        <w:spacing w:after="0" w:line="240" w:lineRule="auto"/>
        <w:ind w:left="426" w:hanging="426"/>
        <w:jc w:val="both"/>
        <w:rPr>
          <w:rFonts w:ascii="Times New Roman" w:hAnsi="Times New Roman"/>
          <w:sz w:val="24"/>
          <w:szCs w:val="24"/>
        </w:rPr>
      </w:pPr>
      <w:r w:rsidRPr="00335C9B">
        <w:rPr>
          <w:rFonts w:ascii="Times New Roman" w:hAnsi="Times New Roman"/>
          <w:b/>
          <w:sz w:val="24"/>
          <w:szCs w:val="24"/>
        </w:rPr>
        <w:t xml:space="preserve">Course Outcomes: </w:t>
      </w:r>
      <w:r w:rsidRPr="00335C9B">
        <w:rPr>
          <w:rFonts w:ascii="Times New Roman" w:hAnsi="Times New Roman"/>
          <w:sz w:val="24"/>
          <w:szCs w:val="24"/>
        </w:rPr>
        <w:t>By the end of the course the student is expected to: a) gain knowledge of water demand management concepts; b) use techniques to assess water demand for various sectors; c) examine various optimization techniques used for maximising allocation of water resources for satisfying water demand to various sectors.</w:t>
      </w:r>
    </w:p>
    <w:p w14:paraId="11FA9AD5" w14:textId="77777777" w:rsidR="00CF6660" w:rsidRDefault="00CF6660" w:rsidP="00CF6660">
      <w:pPr>
        <w:spacing w:after="0" w:line="240" w:lineRule="auto"/>
        <w:jc w:val="both"/>
        <w:rPr>
          <w:rFonts w:ascii="Times New Roman" w:hAnsi="Times New Roman"/>
          <w:b/>
          <w:sz w:val="24"/>
          <w:szCs w:val="24"/>
        </w:rPr>
      </w:pPr>
    </w:p>
    <w:p w14:paraId="56129D5E" w14:textId="77777777" w:rsidR="00CF6660" w:rsidRDefault="00CF6660" w:rsidP="00CF6660">
      <w:pPr>
        <w:spacing w:after="0" w:line="240" w:lineRule="auto"/>
        <w:jc w:val="both"/>
        <w:rPr>
          <w:rFonts w:ascii="Times New Roman" w:hAnsi="Times New Roman"/>
          <w:b/>
          <w:sz w:val="24"/>
          <w:szCs w:val="24"/>
        </w:rPr>
      </w:pPr>
    </w:p>
    <w:p w14:paraId="232BFDA3" w14:textId="77777777" w:rsidR="00CF6660" w:rsidRPr="00335C9B" w:rsidRDefault="00CF6660" w:rsidP="00CF6660">
      <w:pPr>
        <w:spacing w:after="0" w:line="240" w:lineRule="auto"/>
        <w:jc w:val="both"/>
        <w:rPr>
          <w:rFonts w:ascii="Times New Roman" w:hAnsi="Times New Roman"/>
          <w:b/>
          <w:sz w:val="24"/>
          <w:szCs w:val="24"/>
        </w:rPr>
      </w:pPr>
      <w:r w:rsidRPr="00335C9B">
        <w:rPr>
          <w:rFonts w:ascii="Times New Roman" w:hAnsi="Times New Roman"/>
          <w:b/>
          <w:sz w:val="24"/>
          <w:szCs w:val="24"/>
        </w:rPr>
        <w:t xml:space="preserve">Reference / Text Book (s): </w:t>
      </w:r>
    </w:p>
    <w:p w14:paraId="69AE0B90" w14:textId="77777777" w:rsidR="00CF6660" w:rsidRPr="00335C9B" w:rsidRDefault="00CF6660" w:rsidP="003232A8">
      <w:pPr>
        <w:numPr>
          <w:ilvl w:val="0"/>
          <w:numId w:val="53"/>
        </w:numPr>
        <w:spacing w:after="0" w:line="240" w:lineRule="auto"/>
        <w:ind w:left="714" w:hanging="357"/>
        <w:jc w:val="both"/>
        <w:rPr>
          <w:rFonts w:ascii="Times New Roman" w:hAnsi="Times New Roman"/>
          <w:sz w:val="24"/>
          <w:szCs w:val="24"/>
        </w:rPr>
      </w:pPr>
      <w:r w:rsidRPr="00335C9B">
        <w:rPr>
          <w:rFonts w:ascii="Times New Roman" w:hAnsi="Times New Roman"/>
          <w:sz w:val="24"/>
          <w:szCs w:val="24"/>
        </w:rPr>
        <w:t xml:space="preserve">Water Resource Systems Planning and Management: An Introduction to Methods, by Daniel P. Loucks and </w:t>
      </w:r>
      <w:proofErr w:type="spellStart"/>
      <w:r w:rsidRPr="00335C9B">
        <w:rPr>
          <w:rFonts w:ascii="Times New Roman" w:hAnsi="Times New Roman"/>
          <w:sz w:val="24"/>
          <w:szCs w:val="24"/>
        </w:rPr>
        <w:t>Eelco</w:t>
      </w:r>
      <w:proofErr w:type="spellEnd"/>
      <w:r w:rsidRPr="00335C9B">
        <w:rPr>
          <w:rFonts w:ascii="Times New Roman" w:hAnsi="Times New Roman"/>
          <w:sz w:val="24"/>
          <w:szCs w:val="24"/>
        </w:rPr>
        <w:t xml:space="preserve"> van </w:t>
      </w:r>
      <w:proofErr w:type="spellStart"/>
      <w:r w:rsidRPr="00335C9B">
        <w:rPr>
          <w:rFonts w:ascii="Times New Roman" w:hAnsi="Times New Roman"/>
          <w:sz w:val="24"/>
          <w:szCs w:val="24"/>
        </w:rPr>
        <w:t>Beek</w:t>
      </w:r>
      <w:proofErr w:type="spellEnd"/>
      <w:r w:rsidRPr="00335C9B">
        <w:rPr>
          <w:rFonts w:ascii="Times New Roman" w:hAnsi="Times New Roman"/>
          <w:sz w:val="24"/>
          <w:szCs w:val="24"/>
        </w:rPr>
        <w:t xml:space="preserve"> (2005), Springer.</w:t>
      </w:r>
    </w:p>
    <w:p w14:paraId="54FE79BD" w14:textId="77777777" w:rsidR="00CF6660" w:rsidRDefault="00CF6660" w:rsidP="003232A8">
      <w:pPr>
        <w:numPr>
          <w:ilvl w:val="0"/>
          <w:numId w:val="53"/>
        </w:numPr>
        <w:spacing w:after="0" w:line="240" w:lineRule="auto"/>
        <w:ind w:left="714" w:hanging="357"/>
        <w:jc w:val="both"/>
        <w:rPr>
          <w:rFonts w:ascii="Times New Roman" w:hAnsi="Times New Roman"/>
          <w:sz w:val="24"/>
          <w:szCs w:val="24"/>
        </w:rPr>
      </w:pPr>
      <w:r w:rsidRPr="00335C9B">
        <w:rPr>
          <w:rFonts w:ascii="Times New Roman" w:hAnsi="Times New Roman"/>
          <w:sz w:val="24"/>
          <w:szCs w:val="24"/>
        </w:rPr>
        <w:t xml:space="preserve">Water Resources Systems: Modelling Techniques and Analysis, </w:t>
      </w:r>
      <w:proofErr w:type="spellStart"/>
      <w:r w:rsidRPr="00335C9B">
        <w:rPr>
          <w:rFonts w:ascii="Times New Roman" w:hAnsi="Times New Roman"/>
          <w:sz w:val="24"/>
          <w:szCs w:val="24"/>
        </w:rPr>
        <w:t>Vedula</w:t>
      </w:r>
      <w:proofErr w:type="spellEnd"/>
      <w:r w:rsidRPr="00335C9B">
        <w:rPr>
          <w:rFonts w:ascii="Times New Roman" w:hAnsi="Times New Roman"/>
          <w:sz w:val="24"/>
          <w:szCs w:val="24"/>
        </w:rPr>
        <w:t>, S. and Mujumdar, P. P., (2005), Tata-McGraw Hill.</w:t>
      </w:r>
    </w:p>
    <w:p w14:paraId="41912D1D" w14:textId="77777777" w:rsidR="00CF6660" w:rsidRDefault="00CF6660" w:rsidP="00CF6660">
      <w:pPr>
        <w:spacing w:after="0" w:line="240" w:lineRule="auto"/>
        <w:jc w:val="both"/>
        <w:rPr>
          <w:rFonts w:ascii="Times New Roman" w:hAnsi="Times New Roman"/>
          <w:sz w:val="24"/>
          <w:szCs w:val="24"/>
        </w:rPr>
      </w:pPr>
    </w:p>
    <w:p w14:paraId="797C8920" w14:textId="77777777" w:rsidR="00CF6660" w:rsidRDefault="00CF6660" w:rsidP="00CF6660">
      <w:pPr>
        <w:tabs>
          <w:tab w:val="right" w:pos="9026"/>
        </w:tabs>
        <w:spacing w:after="0" w:line="240" w:lineRule="auto"/>
        <w:jc w:val="both"/>
        <w:rPr>
          <w:rFonts w:ascii="Times New Roman" w:hAnsi="Times New Roman"/>
          <w:b/>
          <w:sz w:val="24"/>
          <w:szCs w:val="24"/>
        </w:rPr>
      </w:pPr>
    </w:p>
    <w:p w14:paraId="39A5776D" w14:textId="77777777" w:rsidR="00CF6660" w:rsidRDefault="00CF6660" w:rsidP="00CF6660">
      <w:pPr>
        <w:tabs>
          <w:tab w:val="right" w:pos="9026"/>
        </w:tabs>
        <w:spacing w:after="0" w:line="240" w:lineRule="auto"/>
        <w:jc w:val="both"/>
        <w:rPr>
          <w:rFonts w:ascii="Times New Roman" w:hAnsi="Times New Roman"/>
          <w:b/>
          <w:sz w:val="24"/>
          <w:szCs w:val="24"/>
        </w:rPr>
      </w:pPr>
    </w:p>
    <w:p w14:paraId="1BE37288" w14:textId="77777777" w:rsidR="00CF6660" w:rsidRDefault="00CF6660" w:rsidP="00CF6660">
      <w:pPr>
        <w:tabs>
          <w:tab w:val="right" w:pos="9026"/>
        </w:tabs>
        <w:spacing w:after="0" w:line="240" w:lineRule="auto"/>
        <w:jc w:val="both"/>
        <w:rPr>
          <w:rFonts w:ascii="Times New Roman" w:hAnsi="Times New Roman"/>
          <w:b/>
          <w:sz w:val="24"/>
          <w:szCs w:val="24"/>
        </w:rPr>
      </w:pPr>
    </w:p>
    <w:p w14:paraId="7FAD8E63" w14:textId="77777777" w:rsidR="00CF6660" w:rsidRPr="00335C9B" w:rsidRDefault="00CF6660" w:rsidP="00CF6660">
      <w:pPr>
        <w:tabs>
          <w:tab w:val="right" w:pos="9026"/>
        </w:tabs>
        <w:spacing w:after="0" w:line="240" w:lineRule="auto"/>
        <w:jc w:val="both"/>
        <w:rPr>
          <w:rFonts w:ascii="Times New Roman" w:hAnsi="Times New Roman"/>
          <w:b/>
          <w:sz w:val="24"/>
          <w:szCs w:val="24"/>
        </w:rPr>
      </w:pPr>
      <w:r>
        <w:rPr>
          <w:rFonts w:ascii="Times New Roman" w:hAnsi="Times New Roman"/>
          <w:b/>
          <w:sz w:val="24"/>
          <w:szCs w:val="24"/>
        </w:rPr>
        <w:t>PWRE</w:t>
      </w:r>
      <w:r w:rsidRPr="00335C9B">
        <w:rPr>
          <w:rFonts w:ascii="Times New Roman" w:hAnsi="Times New Roman"/>
          <w:b/>
          <w:sz w:val="24"/>
          <w:szCs w:val="24"/>
        </w:rPr>
        <w:t>2</w:t>
      </w:r>
      <w:r>
        <w:rPr>
          <w:rFonts w:ascii="Times New Roman" w:hAnsi="Times New Roman"/>
          <w:b/>
          <w:sz w:val="24"/>
          <w:szCs w:val="24"/>
        </w:rPr>
        <w:t>112</w:t>
      </w:r>
      <w:r w:rsidRPr="00335C9B">
        <w:rPr>
          <w:rFonts w:ascii="Times New Roman" w:hAnsi="Times New Roman"/>
          <w:b/>
          <w:sz w:val="24"/>
          <w:szCs w:val="24"/>
        </w:rPr>
        <w:t xml:space="preserve">: </w:t>
      </w:r>
      <w:r w:rsidRPr="00F20F02">
        <w:rPr>
          <w:rFonts w:ascii="Times New Roman" w:hAnsi="Times New Roman"/>
          <w:b/>
          <w:sz w:val="24"/>
          <w:szCs w:val="24"/>
        </w:rPr>
        <w:t xml:space="preserve">Integrated Watershed Management </w:t>
      </w:r>
      <w:r>
        <w:rPr>
          <w:rFonts w:ascii="Times New Roman" w:hAnsi="Times New Roman"/>
          <w:b/>
          <w:sz w:val="24"/>
          <w:szCs w:val="24"/>
        </w:rPr>
        <w:tab/>
        <w:t>6</w:t>
      </w:r>
      <w:r w:rsidRPr="00335C9B">
        <w:rPr>
          <w:rFonts w:ascii="Times New Roman" w:hAnsi="Times New Roman"/>
          <w:b/>
          <w:sz w:val="24"/>
          <w:szCs w:val="24"/>
        </w:rPr>
        <w:t xml:space="preserve"> Credits (3-0-0)</w:t>
      </w:r>
    </w:p>
    <w:p w14:paraId="403C7B01" w14:textId="77777777" w:rsidR="00CF6660" w:rsidRDefault="00CF6660" w:rsidP="00CF6660">
      <w:pPr>
        <w:spacing w:after="0" w:line="240" w:lineRule="auto"/>
        <w:jc w:val="both"/>
        <w:rPr>
          <w:rFonts w:ascii="Times New Roman" w:hAnsi="Times New Roman"/>
          <w:sz w:val="24"/>
          <w:szCs w:val="24"/>
        </w:rPr>
      </w:pPr>
    </w:p>
    <w:p w14:paraId="6B47A5C2" w14:textId="77777777" w:rsidR="00CF6660" w:rsidRPr="00335C9B" w:rsidRDefault="00CF6660" w:rsidP="00CF6660">
      <w:pPr>
        <w:spacing w:after="0" w:line="240" w:lineRule="auto"/>
        <w:jc w:val="both"/>
        <w:rPr>
          <w:rFonts w:ascii="Times New Roman" w:hAnsi="Times New Roman"/>
          <w:sz w:val="24"/>
          <w:szCs w:val="24"/>
        </w:rPr>
      </w:pPr>
      <w:r w:rsidRPr="00335C9B">
        <w:rPr>
          <w:rFonts w:ascii="Times New Roman" w:hAnsi="Times New Roman"/>
          <w:sz w:val="24"/>
          <w:szCs w:val="24"/>
        </w:rPr>
        <w:t>Introduction to integrated approach for the management of watersheds; preparation of land drainage schemes; types and design of surface drainage as well as subsurface drainage in coastal and interior basins; controlling of soil erosion and soil salinity; types and design of water conservation and water harvesting structures for different types of catchments; estimation of design storm and design flood for spillways and other outlet structures; flood routing through channels and reservoirs; flood control through single purpose and multipurpose reservoir operation; types and design of flood forecasting and protection systems; flood damage case studies.</w:t>
      </w:r>
    </w:p>
    <w:p w14:paraId="36AEFFDC" w14:textId="77777777" w:rsidR="00CF6660" w:rsidRDefault="00CF6660" w:rsidP="00CF6660">
      <w:pPr>
        <w:spacing w:after="0" w:line="240" w:lineRule="auto"/>
        <w:ind w:left="426" w:hanging="426"/>
        <w:jc w:val="both"/>
        <w:rPr>
          <w:rFonts w:ascii="Times New Roman" w:hAnsi="Times New Roman"/>
          <w:b/>
          <w:sz w:val="24"/>
          <w:szCs w:val="24"/>
        </w:rPr>
      </w:pPr>
    </w:p>
    <w:p w14:paraId="729A627A" w14:textId="77777777" w:rsidR="00CF6660" w:rsidRPr="00335C9B" w:rsidRDefault="00CF6660" w:rsidP="00CF6660">
      <w:pPr>
        <w:spacing w:after="0" w:line="240" w:lineRule="auto"/>
        <w:ind w:left="426" w:hanging="426"/>
        <w:jc w:val="both"/>
        <w:rPr>
          <w:rFonts w:ascii="Times New Roman" w:hAnsi="Times New Roman"/>
          <w:sz w:val="24"/>
          <w:szCs w:val="24"/>
        </w:rPr>
      </w:pPr>
      <w:r w:rsidRPr="00335C9B">
        <w:rPr>
          <w:rFonts w:ascii="Times New Roman" w:hAnsi="Times New Roman"/>
          <w:b/>
          <w:sz w:val="24"/>
          <w:szCs w:val="24"/>
        </w:rPr>
        <w:t xml:space="preserve">Course Outcomes: </w:t>
      </w:r>
      <w:r w:rsidRPr="00335C9B">
        <w:rPr>
          <w:rFonts w:ascii="Times New Roman" w:hAnsi="Times New Roman"/>
          <w:sz w:val="24"/>
          <w:szCs w:val="24"/>
        </w:rPr>
        <w:t>By the end of the course the student is expected to: a) experience in collaborative IWM, particularly in Participatory Action Research; b) know about Sustainable Land Management (SLM) knowledge sharing.</w:t>
      </w:r>
    </w:p>
    <w:p w14:paraId="27C0CE12" w14:textId="77777777" w:rsidR="00CF6660" w:rsidRDefault="00CF6660" w:rsidP="00CF6660">
      <w:pPr>
        <w:spacing w:after="0" w:line="240" w:lineRule="auto"/>
        <w:jc w:val="both"/>
        <w:rPr>
          <w:rFonts w:ascii="Times New Roman" w:hAnsi="Times New Roman"/>
          <w:b/>
          <w:sz w:val="24"/>
          <w:szCs w:val="24"/>
        </w:rPr>
      </w:pPr>
    </w:p>
    <w:p w14:paraId="2AAE43CF" w14:textId="77777777" w:rsidR="00CF6660" w:rsidRDefault="00CF6660" w:rsidP="00CF6660">
      <w:pPr>
        <w:spacing w:after="0" w:line="240" w:lineRule="auto"/>
        <w:jc w:val="both"/>
        <w:rPr>
          <w:rFonts w:ascii="Times New Roman" w:hAnsi="Times New Roman"/>
          <w:b/>
          <w:sz w:val="24"/>
          <w:szCs w:val="24"/>
        </w:rPr>
      </w:pPr>
    </w:p>
    <w:p w14:paraId="7A6C29AC" w14:textId="77777777" w:rsidR="00CF6660" w:rsidRPr="00335C9B" w:rsidRDefault="00CF6660" w:rsidP="00CF6660">
      <w:pPr>
        <w:spacing w:after="0" w:line="240" w:lineRule="auto"/>
        <w:jc w:val="both"/>
        <w:rPr>
          <w:rFonts w:ascii="Times New Roman" w:hAnsi="Times New Roman"/>
          <w:b/>
          <w:sz w:val="24"/>
          <w:szCs w:val="24"/>
        </w:rPr>
      </w:pPr>
      <w:r w:rsidRPr="00335C9B">
        <w:rPr>
          <w:rFonts w:ascii="Times New Roman" w:hAnsi="Times New Roman"/>
          <w:b/>
          <w:sz w:val="24"/>
          <w:szCs w:val="24"/>
        </w:rPr>
        <w:t xml:space="preserve">Reference / Text Book (s): </w:t>
      </w:r>
    </w:p>
    <w:p w14:paraId="2287A4A5" w14:textId="77777777" w:rsidR="00CF6660" w:rsidRDefault="00CF6660" w:rsidP="003232A8">
      <w:pPr>
        <w:numPr>
          <w:ilvl w:val="0"/>
          <w:numId w:val="55"/>
        </w:numPr>
        <w:spacing w:after="0" w:line="240" w:lineRule="auto"/>
        <w:jc w:val="both"/>
        <w:rPr>
          <w:rFonts w:ascii="Times New Roman" w:hAnsi="Times New Roman"/>
          <w:sz w:val="24"/>
          <w:szCs w:val="24"/>
        </w:rPr>
      </w:pPr>
      <w:r w:rsidRPr="00335C9B">
        <w:rPr>
          <w:rFonts w:ascii="Times New Roman" w:hAnsi="Times New Roman"/>
          <w:sz w:val="24"/>
          <w:szCs w:val="24"/>
        </w:rPr>
        <w:t>Integrated Watershed Management by Isobel W. Heathcote (2009), John Wiley &amp; Sons.</w:t>
      </w:r>
    </w:p>
    <w:p w14:paraId="48C41CD7" w14:textId="77777777" w:rsidR="00CF6660" w:rsidRDefault="00CF6660" w:rsidP="00CF6660">
      <w:pPr>
        <w:spacing w:after="0" w:line="240" w:lineRule="auto"/>
        <w:jc w:val="both"/>
        <w:rPr>
          <w:rFonts w:ascii="Times New Roman" w:hAnsi="Times New Roman"/>
          <w:sz w:val="24"/>
          <w:szCs w:val="24"/>
        </w:rPr>
      </w:pPr>
    </w:p>
    <w:p w14:paraId="26934836" w14:textId="77777777" w:rsidR="00CF6660" w:rsidRDefault="00CF6660" w:rsidP="00CF6660">
      <w:pPr>
        <w:spacing w:after="0" w:line="240" w:lineRule="auto"/>
        <w:jc w:val="both"/>
        <w:rPr>
          <w:rFonts w:ascii="Times New Roman" w:hAnsi="Times New Roman"/>
          <w:b/>
          <w:sz w:val="24"/>
          <w:szCs w:val="24"/>
        </w:rPr>
      </w:pPr>
    </w:p>
    <w:p w14:paraId="7B460CDD" w14:textId="77777777" w:rsidR="00CF6660" w:rsidRPr="00335C9B" w:rsidRDefault="00CF6660" w:rsidP="00CF6660">
      <w:pPr>
        <w:tabs>
          <w:tab w:val="right" w:pos="9026"/>
        </w:tabs>
        <w:spacing w:after="0" w:line="240" w:lineRule="auto"/>
        <w:jc w:val="both"/>
        <w:rPr>
          <w:rFonts w:ascii="Times New Roman" w:hAnsi="Times New Roman"/>
          <w:b/>
          <w:sz w:val="24"/>
          <w:szCs w:val="24"/>
        </w:rPr>
      </w:pPr>
      <w:r>
        <w:rPr>
          <w:rFonts w:ascii="Times New Roman" w:hAnsi="Times New Roman"/>
          <w:b/>
          <w:sz w:val="24"/>
          <w:szCs w:val="24"/>
        </w:rPr>
        <w:t>PWRE</w:t>
      </w:r>
      <w:r w:rsidRPr="00335C9B">
        <w:rPr>
          <w:rFonts w:ascii="Times New Roman" w:hAnsi="Times New Roman"/>
          <w:b/>
          <w:sz w:val="24"/>
          <w:szCs w:val="24"/>
        </w:rPr>
        <w:t>2</w:t>
      </w:r>
      <w:r>
        <w:rPr>
          <w:rFonts w:ascii="Times New Roman" w:hAnsi="Times New Roman"/>
          <w:b/>
          <w:sz w:val="24"/>
          <w:szCs w:val="24"/>
        </w:rPr>
        <w:t>113</w:t>
      </w:r>
      <w:r w:rsidRPr="00335C9B">
        <w:rPr>
          <w:rFonts w:ascii="Times New Roman" w:hAnsi="Times New Roman"/>
          <w:b/>
          <w:sz w:val="24"/>
          <w:szCs w:val="24"/>
        </w:rPr>
        <w:t xml:space="preserve">: </w:t>
      </w:r>
      <w:r w:rsidRPr="00F20F02">
        <w:rPr>
          <w:rFonts w:ascii="Times New Roman" w:hAnsi="Times New Roman"/>
          <w:b/>
          <w:sz w:val="24"/>
          <w:szCs w:val="24"/>
        </w:rPr>
        <w:t xml:space="preserve">Soft computing techniques in water resources </w:t>
      </w:r>
      <w:r>
        <w:rPr>
          <w:rFonts w:ascii="Times New Roman" w:hAnsi="Times New Roman"/>
          <w:b/>
          <w:sz w:val="24"/>
          <w:szCs w:val="24"/>
        </w:rPr>
        <w:tab/>
        <w:t>6</w:t>
      </w:r>
      <w:r w:rsidRPr="00335C9B">
        <w:rPr>
          <w:rFonts w:ascii="Times New Roman" w:hAnsi="Times New Roman"/>
          <w:b/>
          <w:sz w:val="24"/>
          <w:szCs w:val="24"/>
        </w:rPr>
        <w:t xml:space="preserve"> Credits (3-0-0)</w:t>
      </w:r>
    </w:p>
    <w:p w14:paraId="496884E7" w14:textId="77777777" w:rsidR="00CF6660" w:rsidRDefault="00CF6660" w:rsidP="00CF6660">
      <w:pPr>
        <w:spacing w:after="0" w:line="240" w:lineRule="auto"/>
        <w:jc w:val="both"/>
        <w:rPr>
          <w:rFonts w:ascii="Times New Roman" w:hAnsi="Times New Roman"/>
          <w:sz w:val="24"/>
          <w:szCs w:val="24"/>
        </w:rPr>
      </w:pPr>
    </w:p>
    <w:p w14:paraId="49BF6D41" w14:textId="77777777" w:rsidR="00CF6660" w:rsidRPr="00335C9B" w:rsidRDefault="00CF6660" w:rsidP="00CF6660">
      <w:pPr>
        <w:spacing w:after="0" w:line="240" w:lineRule="auto"/>
        <w:jc w:val="both"/>
        <w:rPr>
          <w:rFonts w:ascii="Times New Roman" w:hAnsi="Times New Roman"/>
          <w:sz w:val="24"/>
          <w:szCs w:val="24"/>
        </w:rPr>
      </w:pPr>
      <w:r w:rsidRPr="00335C9B">
        <w:rPr>
          <w:rFonts w:ascii="Times New Roman" w:hAnsi="Times New Roman"/>
          <w:sz w:val="24"/>
          <w:szCs w:val="24"/>
        </w:rPr>
        <w:t>Artificial Intelligence; Expert Systems; Artificial Neural Networks: Introduction, Training, Applications in Hydrology; Genetic Algorithms; Fuzzy Logic Systems, Fuzzy Set Theory, Predictive and Descriptive Data Mining; Classification Methods: Decision trees, NN, Bayesian, ANN, SVM, Applications; Association Analysis; Cluster Analysis - K-means, Fuzzy, Self-Organising maps; Anomaly detection; Applications in Water Resources - Forecasting, Regionalization.</w:t>
      </w:r>
    </w:p>
    <w:p w14:paraId="4FCF4090" w14:textId="77777777" w:rsidR="00CF6660" w:rsidRDefault="00CF6660" w:rsidP="00CF6660">
      <w:pPr>
        <w:spacing w:after="0" w:line="240" w:lineRule="auto"/>
        <w:ind w:left="426" w:hanging="426"/>
        <w:jc w:val="both"/>
        <w:rPr>
          <w:rFonts w:ascii="Times New Roman" w:hAnsi="Times New Roman"/>
          <w:b/>
          <w:sz w:val="24"/>
          <w:szCs w:val="24"/>
        </w:rPr>
      </w:pPr>
    </w:p>
    <w:p w14:paraId="5CECA802" w14:textId="77777777" w:rsidR="00CF6660" w:rsidRPr="00335C9B" w:rsidRDefault="00CF6660" w:rsidP="00CF6660">
      <w:pPr>
        <w:spacing w:after="0" w:line="240" w:lineRule="auto"/>
        <w:ind w:left="426" w:hanging="426"/>
        <w:jc w:val="both"/>
        <w:rPr>
          <w:rFonts w:ascii="Times New Roman" w:hAnsi="Times New Roman"/>
          <w:sz w:val="24"/>
          <w:szCs w:val="24"/>
        </w:rPr>
      </w:pPr>
      <w:r w:rsidRPr="00335C9B">
        <w:rPr>
          <w:rFonts w:ascii="Times New Roman" w:hAnsi="Times New Roman"/>
          <w:b/>
          <w:sz w:val="24"/>
          <w:szCs w:val="24"/>
        </w:rPr>
        <w:t xml:space="preserve">Course Outcomes: </w:t>
      </w:r>
      <w:r w:rsidRPr="00335C9B">
        <w:rPr>
          <w:rFonts w:ascii="Times New Roman" w:hAnsi="Times New Roman"/>
          <w:sz w:val="24"/>
          <w:szCs w:val="24"/>
        </w:rPr>
        <w:t>By the end of the course the student is expected to: a) apply various optimization techniques, Fuzzy logic, Data Mining, Decision trees etc. for solving problems related to water resources engineering and management; b) learn mathematical model for various real time problem-solving.</w:t>
      </w:r>
    </w:p>
    <w:p w14:paraId="7DF62A71" w14:textId="77777777" w:rsidR="00CF6660" w:rsidRDefault="00CF6660" w:rsidP="00CF6660">
      <w:pPr>
        <w:spacing w:after="0" w:line="240" w:lineRule="auto"/>
        <w:jc w:val="both"/>
        <w:rPr>
          <w:rFonts w:ascii="Times New Roman" w:hAnsi="Times New Roman"/>
          <w:b/>
          <w:sz w:val="24"/>
          <w:szCs w:val="24"/>
        </w:rPr>
      </w:pPr>
    </w:p>
    <w:p w14:paraId="67C72975" w14:textId="77777777" w:rsidR="00CF6660" w:rsidRDefault="00CF6660" w:rsidP="00CF6660">
      <w:pPr>
        <w:spacing w:after="0" w:line="240" w:lineRule="auto"/>
        <w:jc w:val="both"/>
        <w:rPr>
          <w:rFonts w:ascii="Times New Roman" w:hAnsi="Times New Roman"/>
          <w:b/>
          <w:sz w:val="24"/>
          <w:szCs w:val="24"/>
        </w:rPr>
      </w:pPr>
    </w:p>
    <w:p w14:paraId="5E8E69CF" w14:textId="77777777" w:rsidR="00CF6660" w:rsidRPr="00335C9B" w:rsidRDefault="00CF6660" w:rsidP="00CF6660">
      <w:pPr>
        <w:spacing w:after="0" w:line="240" w:lineRule="auto"/>
        <w:jc w:val="both"/>
        <w:rPr>
          <w:rFonts w:ascii="Times New Roman" w:hAnsi="Times New Roman"/>
          <w:b/>
          <w:sz w:val="24"/>
          <w:szCs w:val="24"/>
        </w:rPr>
      </w:pPr>
      <w:r w:rsidRPr="00335C9B">
        <w:rPr>
          <w:rFonts w:ascii="Times New Roman" w:hAnsi="Times New Roman"/>
          <w:b/>
          <w:sz w:val="24"/>
          <w:szCs w:val="24"/>
        </w:rPr>
        <w:t xml:space="preserve">Reference / Text Book (s): </w:t>
      </w:r>
    </w:p>
    <w:p w14:paraId="187E1127" w14:textId="77777777" w:rsidR="00CF6660" w:rsidRPr="00335C9B" w:rsidRDefault="00CF6660" w:rsidP="003232A8">
      <w:pPr>
        <w:numPr>
          <w:ilvl w:val="0"/>
          <w:numId w:val="60"/>
        </w:numPr>
        <w:spacing w:after="0" w:line="240" w:lineRule="auto"/>
        <w:jc w:val="both"/>
        <w:rPr>
          <w:rFonts w:ascii="Times New Roman" w:hAnsi="Times New Roman"/>
          <w:b/>
          <w:sz w:val="24"/>
          <w:szCs w:val="24"/>
        </w:rPr>
      </w:pPr>
      <w:r w:rsidRPr="00335C9B">
        <w:rPr>
          <w:rFonts w:ascii="Times New Roman" w:hAnsi="Times New Roman"/>
          <w:color w:val="000000"/>
        </w:rPr>
        <w:t xml:space="preserve">Soft Computing in Water Resources Engineering: Artificial Neural Networks, Fuzzy Logic and Genetic Algorithms by G. </w:t>
      </w:r>
      <w:proofErr w:type="spellStart"/>
      <w:r w:rsidRPr="00335C9B">
        <w:rPr>
          <w:rFonts w:ascii="Times New Roman" w:hAnsi="Times New Roman"/>
          <w:color w:val="000000"/>
        </w:rPr>
        <w:t>Tayfur</w:t>
      </w:r>
      <w:proofErr w:type="spellEnd"/>
      <w:r w:rsidRPr="00335C9B">
        <w:rPr>
          <w:rFonts w:ascii="Times New Roman" w:hAnsi="Times New Roman"/>
          <w:color w:val="000000"/>
        </w:rPr>
        <w:t>.  WIT Press, 2014.</w:t>
      </w:r>
    </w:p>
    <w:p w14:paraId="3764CEAC" w14:textId="77777777" w:rsidR="00CF6660" w:rsidRPr="00335C9B" w:rsidRDefault="00CF6660" w:rsidP="00CF6660">
      <w:pPr>
        <w:spacing w:after="0" w:line="240" w:lineRule="auto"/>
        <w:jc w:val="both"/>
        <w:rPr>
          <w:rFonts w:ascii="Times New Roman" w:hAnsi="Times New Roman"/>
          <w:b/>
          <w:sz w:val="24"/>
          <w:szCs w:val="24"/>
        </w:rPr>
      </w:pPr>
    </w:p>
    <w:p w14:paraId="31597D98" w14:textId="77777777" w:rsidR="00CF6660" w:rsidRDefault="00CF6660" w:rsidP="00CF6660">
      <w:pPr>
        <w:tabs>
          <w:tab w:val="right" w:pos="9026"/>
        </w:tabs>
        <w:spacing w:after="0" w:line="240" w:lineRule="auto"/>
        <w:jc w:val="both"/>
        <w:rPr>
          <w:rFonts w:ascii="Times New Roman" w:hAnsi="Times New Roman"/>
          <w:b/>
          <w:sz w:val="24"/>
          <w:szCs w:val="24"/>
        </w:rPr>
      </w:pPr>
    </w:p>
    <w:p w14:paraId="5133F347" w14:textId="77777777" w:rsidR="00CF6660" w:rsidRDefault="00CF6660" w:rsidP="00CF6660">
      <w:pPr>
        <w:tabs>
          <w:tab w:val="right" w:pos="9026"/>
        </w:tabs>
        <w:spacing w:after="0" w:line="240" w:lineRule="auto"/>
        <w:jc w:val="both"/>
        <w:rPr>
          <w:rFonts w:ascii="Times New Roman" w:hAnsi="Times New Roman"/>
          <w:b/>
          <w:sz w:val="24"/>
          <w:szCs w:val="24"/>
        </w:rPr>
      </w:pPr>
    </w:p>
    <w:p w14:paraId="5108DA6F" w14:textId="77777777" w:rsidR="00CF6660" w:rsidRDefault="00CF6660" w:rsidP="00CF6660">
      <w:pPr>
        <w:tabs>
          <w:tab w:val="right" w:pos="9026"/>
        </w:tabs>
        <w:spacing w:after="0" w:line="240" w:lineRule="auto"/>
        <w:jc w:val="both"/>
        <w:rPr>
          <w:rFonts w:ascii="Times New Roman" w:hAnsi="Times New Roman"/>
          <w:b/>
          <w:sz w:val="24"/>
          <w:szCs w:val="24"/>
        </w:rPr>
      </w:pPr>
    </w:p>
    <w:p w14:paraId="5BB0C6E3" w14:textId="77777777" w:rsidR="00CF6660" w:rsidRPr="00335C9B" w:rsidRDefault="00CF6660" w:rsidP="00CF6660">
      <w:pPr>
        <w:tabs>
          <w:tab w:val="right" w:pos="9026"/>
        </w:tabs>
        <w:spacing w:after="0" w:line="240" w:lineRule="auto"/>
        <w:jc w:val="both"/>
        <w:rPr>
          <w:rFonts w:ascii="Times New Roman" w:hAnsi="Times New Roman"/>
          <w:b/>
          <w:sz w:val="24"/>
          <w:szCs w:val="24"/>
        </w:rPr>
      </w:pPr>
      <w:r>
        <w:rPr>
          <w:rFonts w:ascii="Times New Roman" w:hAnsi="Times New Roman"/>
          <w:b/>
          <w:sz w:val="24"/>
          <w:szCs w:val="24"/>
        </w:rPr>
        <w:t>PWRE</w:t>
      </w:r>
      <w:r w:rsidRPr="00335C9B">
        <w:rPr>
          <w:rFonts w:ascii="Times New Roman" w:hAnsi="Times New Roman"/>
          <w:b/>
          <w:sz w:val="24"/>
          <w:szCs w:val="24"/>
        </w:rPr>
        <w:t>2</w:t>
      </w:r>
      <w:r>
        <w:rPr>
          <w:rFonts w:ascii="Times New Roman" w:hAnsi="Times New Roman"/>
          <w:b/>
          <w:sz w:val="24"/>
          <w:szCs w:val="24"/>
        </w:rPr>
        <w:t>114</w:t>
      </w:r>
      <w:r w:rsidRPr="00335C9B">
        <w:rPr>
          <w:rFonts w:ascii="Times New Roman" w:hAnsi="Times New Roman"/>
          <w:b/>
          <w:sz w:val="24"/>
          <w:szCs w:val="24"/>
        </w:rPr>
        <w:t xml:space="preserve">: </w:t>
      </w:r>
      <w:r w:rsidRPr="00F20F02">
        <w:rPr>
          <w:rFonts w:ascii="Times New Roman" w:hAnsi="Times New Roman"/>
          <w:b/>
          <w:sz w:val="24"/>
          <w:szCs w:val="24"/>
        </w:rPr>
        <w:t xml:space="preserve">Turbulent Fluid Flow </w:t>
      </w:r>
      <w:r>
        <w:rPr>
          <w:rFonts w:ascii="Times New Roman" w:hAnsi="Times New Roman"/>
          <w:b/>
          <w:sz w:val="24"/>
          <w:szCs w:val="24"/>
        </w:rPr>
        <w:tab/>
        <w:t>6</w:t>
      </w:r>
      <w:r w:rsidRPr="00335C9B">
        <w:rPr>
          <w:rFonts w:ascii="Times New Roman" w:hAnsi="Times New Roman"/>
          <w:b/>
          <w:sz w:val="24"/>
          <w:szCs w:val="24"/>
        </w:rPr>
        <w:t xml:space="preserve"> Credits (3-0-0)</w:t>
      </w:r>
    </w:p>
    <w:p w14:paraId="27CAE841" w14:textId="77777777" w:rsidR="00CF6660" w:rsidRDefault="00CF6660" w:rsidP="00CF6660">
      <w:pPr>
        <w:spacing w:after="0" w:line="240" w:lineRule="auto"/>
        <w:jc w:val="both"/>
        <w:rPr>
          <w:rFonts w:ascii="Times New Roman" w:hAnsi="Times New Roman"/>
          <w:sz w:val="24"/>
          <w:szCs w:val="24"/>
        </w:rPr>
      </w:pPr>
    </w:p>
    <w:p w14:paraId="2E3CCDC5" w14:textId="77777777" w:rsidR="00CF6660" w:rsidRPr="00335C9B" w:rsidRDefault="00CF6660" w:rsidP="00CF6660">
      <w:pPr>
        <w:spacing w:after="0" w:line="240" w:lineRule="auto"/>
        <w:jc w:val="both"/>
        <w:rPr>
          <w:rFonts w:ascii="Times New Roman" w:hAnsi="Times New Roman"/>
          <w:sz w:val="24"/>
          <w:szCs w:val="24"/>
        </w:rPr>
      </w:pPr>
      <w:r w:rsidRPr="00335C9B">
        <w:rPr>
          <w:rFonts w:ascii="Times New Roman" w:hAnsi="Times New Roman"/>
          <w:sz w:val="24"/>
          <w:szCs w:val="24"/>
        </w:rPr>
        <w:t xml:space="preserve">Statistical structures of turbulence; two-dimensional flow structures and effect of roughness; measurements of turbulence; three-dimensional flow structures driven by turbulence; secondary currents; diffusion and dispersion; turbulence model calculations; Coherent structures; bursting phenomena; large scale </w:t>
      </w:r>
      <w:proofErr w:type="spellStart"/>
      <w:r w:rsidRPr="00335C9B">
        <w:rPr>
          <w:rFonts w:ascii="Times New Roman" w:hAnsi="Times New Roman"/>
          <w:sz w:val="24"/>
          <w:szCs w:val="24"/>
        </w:rPr>
        <w:t>vortical</w:t>
      </w:r>
      <w:proofErr w:type="spellEnd"/>
      <w:r w:rsidRPr="00335C9B">
        <w:rPr>
          <w:rFonts w:ascii="Times New Roman" w:hAnsi="Times New Roman"/>
          <w:sz w:val="24"/>
          <w:szCs w:val="24"/>
        </w:rPr>
        <w:t xml:space="preserve"> motions; physical models of coherent structures; numerical simulations of coherent structures; wave boundary layer.</w:t>
      </w:r>
    </w:p>
    <w:p w14:paraId="6DAED555" w14:textId="77777777" w:rsidR="00CF6660" w:rsidRDefault="00CF6660" w:rsidP="00CF6660">
      <w:pPr>
        <w:spacing w:after="0" w:line="240" w:lineRule="auto"/>
        <w:ind w:left="426" w:hanging="426"/>
        <w:jc w:val="both"/>
        <w:rPr>
          <w:rFonts w:ascii="Times New Roman" w:hAnsi="Times New Roman"/>
          <w:b/>
          <w:sz w:val="24"/>
          <w:szCs w:val="24"/>
        </w:rPr>
      </w:pPr>
    </w:p>
    <w:p w14:paraId="673B04C1" w14:textId="77777777" w:rsidR="00CF6660" w:rsidRPr="00335C9B" w:rsidRDefault="00CF6660" w:rsidP="00CF6660">
      <w:pPr>
        <w:spacing w:after="0" w:line="240" w:lineRule="auto"/>
        <w:ind w:left="426" w:hanging="426"/>
        <w:jc w:val="both"/>
        <w:rPr>
          <w:rFonts w:ascii="Times New Roman" w:hAnsi="Times New Roman"/>
          <w:sz w:val="24"/>
          <w:szCs w:val="24"/>
        </w:rPr>
      </w:pPr>
      <w:r w:rsidRPr="00335C9B">
        <w:rPr>
          <w:rFonts w:ascii="Times New Roman" w:hAnsi="Times New Roman"/>
          <w:b/>
          <w:sz w:val="24"/>
          <w:szCs w:val="24"/>
        </w:rPr>
        <w:t xml:space="preserve">Course Outcomes: </w:t>
      </w:r>
      <w:r w:rsidRPr="00335C9B">
        <w:rPr>
          <w:rFonts w:ascii="Times New Roman" w:hAnsi="Times New Roman"/>
          <w:sz w:val="24"/>
          <w:szCs w:val="24"/>
        </w:rPr>
        <w:t>By the end of the course the student is expected to: a) apply various analytical methods and modelling concepts for solving real-life problems related to turbulent flow, b) gain competence in physical modelling of hydraulic structures characterized by turbulent flow.</w:t>
      </w:r>
    </w:p>
    <w:p w14:paraId="5E324916" w14:textId="77777777" w:rsidR="00CF6660" w:rsidRDefault="00CF6660" w:rsidP="00CF6660">
      <w:pPr>
        <w:spacing w:after="0" w:line="240" w:lineRule="auto"/>
        <w:jc w:val="both"/>
        <w:rPr>
          <w:rFonts w:ascii="Times New Roman" w:hAnsi="Times New Roman"/>
          <w:b/>
          <w:sz w:val="24"/>
          <w:szCs w:val="24"/>
        </w:rPr>
      </w:pPr>
    </w:p>
    <w:p w14:paraId="4A2ABD30" w14:textId="77777777" w:rsidR="00CF6660" w:rsidRDefault="00CF6660" w:rsidP="00CF6660">
      <w:pPr>
        <w:spacing w:after="0" w:line="240" w:lineRule="auto"/>
        <w:jc w:val="both"/>
        <w:rPr>
          <w:rFonts w:ascii="Times New Roman" w:hAnsi="Times New Roman"/>
          <w:b/>
          <w:sz w:val="24"/>
          <w:szCs w:val="24"/>
        </w:rPr>
      </w:pPr>
    </w:p>
    <w:p w14:paraId="64A8BF5D" w14:textId="77777777" w:rsidR="00CF6660" w:rsidRPr="00335C9B" w:rsidRDefault="00CF6660" w:rsidP="00CF6660">
      <w:pPr>
        <w:spacing w:after="0" w:line="240" w:lineRule="auto"/>
        <w:jc w:val="both"/>
        <w:rPr>
          <w:rFonts w:ascii="Times New Roman" w:hAnsi="Times New Roman"/>
          <w:b/>
          <w:sz w:val="24"/>
          <w:szCs w:val="24"/>
        </w:rPr>
      </w:pPr>
      <w:r w:rsidRPr="00335C9B">
        <w:rPr>
          <w:rFonts w:ascii="Times New Roman" w:hAnsi="Times New Roman"/>
          <w:b/>
          <w:sz w:val="24"/>
          <w:szCs w:val="24"/>
        </w:rPr>
        <w:t xml:space="preserve">Reference / Text Book (s): </w:t>
      </w:r>
    </w:p>
    <w:p w14:paraId="38C24653" w14:textId="77777777" w:rsidR="00CF6660" w:rsidRPr="00335C9B" w:rsidRDefault="00CF6660" w:rsidP="003232A8">
      <w:pPr>
        <w:numPr>
          <w:ilvl w:val="0"/>
          <w:numId w:val="58"/>
        </w:numPr>
        <w:spacing w:after="0" w:line="240" w:lineRule="auto"/>
        <w:ind w:left="714" w:hanging="357"/>
        <w:jc w:val="both"/>
        <w:rPr>
          <w:rFonts w:ascii="Times New Roman" w:hAnsi="Times New Roman"/>
          <w:color w:val="000000"/>
          <w:sz w:val="24"/>
          <w:szCs w:val="24"/>
        </w:rPr>
      </w:pPr>
      <w:r w:rsidRPr="00335C9B">
        <w:rPr>
          <w:rFonts w:ascii="Times New Roman" w:hAnsi="Times New Roman"/>
          <w:color w:val="000000"/>
          <w:sz w:val="24"/>
          <w:szCs w:val="24"/>
        </w:rPr>
        <w:t>Turbulent Flows by S.B. Pope.  Cambridge University Press, 2000.</w:t>
      </w:r>
    </w:p>
    <w:p w14:paraId="1010BB71" w14:textId="77777777" w:rsidR="00CF6660" w:rsidRPr="00335C9B" w:rsidRDefault="00CF6660" w:rsidP="003232A8">
      <w:pPr>
        <w:numPr>
          <w:ilvl w:val="0"/>
          <w:numId w:val="58"/>
        </w:numPr>
        <w:spacing w:after="0" w:line="240" w:lineRule="auto"/>
        <w:ind w:left="714" w:hanging="357"/>
        <w:jc w:val="both"/>
        <w:rPr>
          <w:rFonts w:ascii="Times New Roman" w:hAnsi="Times New Roman"/>
          <w:color w:val="000000"/>
          <w:sz w:val="24"/>
          <w:szCs w:val="24"/>
        </w:rPr>
      </w:pPr>
      <w:r w:rsidRPr="00335C9B">
        <w:rPr>
          <w:rFonts w:ascii="Times New Roman" w:hAnsi="Times New Roman"/>
          <w:color w:val="000000"/>
          <w:sz w:val="24"/>
          <w:szCs w:val="24"/>
        </w:rPr>
        <w:t xml:space="preserve">Computational Fluid Dynamics: Incompressible Turbulent Flows by Takeo </w:t>
      </w:r>
      <w:proofErr w:type="spellStart"/>
      <w:r w:rsidRPr="00335C9B">
        <w:rPr>
          <w:rFonts w:ascii="Times New Roman" w:hAnsi="Times New Roman"/>
          <w:color w:val="000000"/>
          <w:sz w:val="24"/>
          <w:szCs w:val="24"/>
        </w:rPr>
        <w:t>Kajishima</w:t>
      </w:r>
      <w:proofErr w:type="spellEnd"/>
      <w:r w:rsidRPr="00335C9B">
        <w:rPr>
          <w:rFonts w:ascii="Times New Roman" w:hAnsi="Times New Roman"/>
          <w:color w:val="000000"/>
          <w:sz w:val="24"/>
          <w:szCs w:val="24"/>
        </w:rPr>
        <w:t xml:space="preserve"> and </w:t>
      </w:r>
      <w:proofErr w:type="spellStart"/>
      <w:r w:rsidRPr="00335C9B">
        <w:rPr>
          <w:rFonts w:ascii="Times New Roman" w:hAnsi="Times New Roman"/>
          <w:color w:val="000000"/>
          <w:sz w:val="24"/>
          <w:szCs w:val="24"/>
        </w:rPr>
        <w:t>Kunihiko</w:t>
      </w:r>
      <w:proofErr w:type="spellEnd"/>
      <w:r w:rsidRPr="00335C9B">
        <w:rPr>
          <w:rFonts w:ascii="Times New Roman" w:hAnsi="Times New Roman"/>
          <w:color w:val="000000"/>
          <w:sz w:val="24"/>
          <w:szCs w:val="24"/>
        </w:rPr>
        <w:t xml:space="preserve"> </w:t>
      </w:r>
      <w:proofErr w:type="spellStart"/>
      <w:r w:rsidRPr="00335C9B">
        <w:rPr>
          <w:rFonts w:ascii="Times New Roman" w:hAnsi="Times New Roman"/>
          <w:color w:val="000000"/>
          <w:sz w:val="24"/>
          <w:szCs w:val="24"/>
        </w:rPr>
        <w:t>Taira</w:t>
      </w:r>
      <w:proofErr w:type="spellEnd"/>
      <w:r w:rsidRPr="00335C9B">
        <w:rPr>
          <w:rFonts w:ascii="Times New Roman" w:hAnsi="Times New Roman"/>
          <w:color w:val="000000"/>
          <w:sz w:val="24"/>
          <w:szCs w:val="24"/>
        </w:rPr>
        <w:t>.  Springer, 2017.</w:t>
      </w:r>
    </w:p>
    <w:p w14:paraId="6CF396FE" w14:textId="77777777" w:rsidR="00CF6660" w:rsidRDefault="00CF6660" w:rsidP="00CF6660">
      <w:pPr>
        <w:spacing w:after="0" w:line="240" w:lineRule="auto"/>
        <w:jc w:val="both"/>
        <w:rPr>
          <w:rFonts w:ascii="Times New Roman" w:hAnsi="Times New Roman"/>
          <w:color w:val="000000"/>
        </w:rPr>
      </w:pPr>
    </w:p>
    <w:p w14:paraId="57F49046" w14:textId="77777777" w:rsidR="00CF6660" w:rsidRDefault="00CF6660" w:rsidP="00CF6660">
      <w:pPr>
        <w:spacing w:after="0" w:line="240" w:lineRule="auto"/>
        <w:jc w:val="center"/>
        <w:rPr>
          <w:rFonts w:ascii="Times New Roman" w:hAnsi="Times New Roman"/>
          <w:b/>
          <w:bCs/>
          <w:color w:val="000000"/>
          <w:sz w:val="32"/>
          <w:szCs w:val="28"/>
        </w:rPr>
      </w:pPr>
      <w:r>
        <w:rPr>
          <w:rFonts w:ascii="Times New Roman" w:hAnsi="Times New Roman"/>
          <w:b/>
          <w:bCs/>
          <w:color w:val="000000"/>
          <w:sz w:val="32"/>
          <w:szCs w:val="28"/>
        </w:rPr>
        <w:br w:type="page"/>
      </w:r>
    </w:p>
    <w:p w14:paraId="5C4FACF6" w14:textId="77777777" w:rsidR="00CF6660" w:rsidRDefault="00CF6660" w:rsidP="00CF6660">
      <w:pPr>
        <w:spacing w:after="0" w:line="240" w:lineRule="auto"/>
        <w:jc w:val="center"/>
        <w:rPr>
          <w:rFonts w:ascii="Times New Roman" w:hAnsi="Times New Roman"/>
          <w:b/>
          <w:bCs/>
          <w:color w:val="000000"/>
          <w:sz w:val="32"/>
          <w:szCs w:val="28"/>
        </w:rPr>
      </w:pPr>
    </w:p>
    <w:p w14:paraId="77AB49E8" w14:textId="77777777" w:rsidR="00CF6660" w:rsidRPr="00302B33" w:rsidRDefault="00CF6660" w:rsidP="00CF6660">
      <w:pPr>
        <w:spacing w:after="0" w:line="240" w:lineRule="auto"/>
        <w:jc w:val="center"/>
        <w:rPr>
          <w:rFonts w:ascii="Times New Roman" w:hAnsi="Times New Roman"/>
          <w:b/>
          <w:bCs/>
          <w:color w:val="000000"/>
          <w:sz w:val="32"/>
          <w:szCs w:val="28"/>
        </w:rPr>
      </w:pPr>
      <w:r w:rsidRPr="00302B33">
        <w:rPr>
          <w:rFonts w:ascii="Times New Roman" w:hAnsi="Times New Roman"/>
          <w:b/>
          <w:bCs/>
          <w:color w:val="000000"/>
          <w:sz w:val="32"/>
          <w:szCs w:val="28"/>
        </w:rPr>
        <w:t>Semester II</w:t>
      </w:r>
    </w:p>
    <w:p w14:paraId="013F42BF" w14:textId="77777777" w:rsidR="00CF6660" w:rsidRDefault="00CF6660" w:rsidP="00CF6660">
      <w:pPr>
        <w:spacing w:after="0" w:line="240" w:lineRule="auto"/>
        <w:jc w:val="center"/>
        <w:rPr>
          <w:rFonts w:ascii="Times New Roman" w:hAnsi="Times New Roman"/>
          <w:b/>
          <w:sz w:val="28"/>
          <w:szCs w:val="24"/>
        </w:rPr>
      </w:pPr>
    </w:p>
    <w:p w14:paraId="72F0376E" w14:textId="77777777" w:rsidR="00CF6660" w:rsidRPr="00335C9B" w:rsidRDefault="00CF6660" w:rsidP="00CF6660">
      <w:pPr>
        <w:spacing w:after="0" w:line="240" w:lineRule="auto"/>
        <w:jc w:val="center"/>
        <w:rPr>
          <w:rFonts w:ascii="Times New Roman" w:hAnsi="Times New Roman"/>
          <w:b/>
          <w:sz w:val="28"/>
          <w:szCs w:val="24"/>
        </w:rPr>
      </w:pPr>
      <w:r w:rsidRPr="00335C9B">
        <w:rPr>
          <w:rFonts w:ascii="Times New Roman" w:hAnsi="Times New Roman"/>
          <w:b/>
          <w:sz w:val="28"/>
          <w:szCs w:val="24"/>
        </w:rPr>
        <w:t>Elective</w:t>
      </w:r>
      <w:r>
        <w:rPr>
          <w:rFonts w:ascii="Times New Roman" w:hAnsi="Times New Roman"/>
          <w:b/>
          <w:sz w:val="28"/>
          <w:szCs w:val="24"/>
        </w:rPr>
        <w:t>-II</w:t>
      </w:r>
      <w:r w:rsidRPr="00335C9B">
        <w:rPr>
          <w:rFonts w:ascii="Times New Roman" w:hAnsi="Times New Roman"/>
          <w:b/>
          <w:sz w:val="28"/>
          <w:szCs w:val="24"/>
        </w:rPr>
        <w:t xml:space="preserve"> courses</w:t>
      </w:r>
    </w:p>
    <w:p w14:paraId="048B70F3" w14:textId="77777777" w:rsidR="00CF6660" w:rsidRDefault="00CF6660" w:rsidP="00CF6660">
      <w:pPr>
        <w:tabs>
          <w:tab w:val="right" w:pos="9026"/>
        </w:tabs>
        <w:spacing w:after="0" w:line="240" w:lineRule="auto"/>
        <w:jc w:val="both"/>
        <w:rPr>
          <w:rFonts w:ascii="Times New Roman" w:hAnsi="Times New Roman"/>
          <w:b/>
          <w:sz w:val="24"/>
          <w:szCs w:val="24"/>
        </w:rPr>
      </w:pPr>
    </w:p>
    <w:p w14:paraId="7478CE33" w14:textId="77777777" w:rsidR="00CF6660" w:rsidRDefault="00CF6660" w:rsidP="00CF6660">
      <w:pPr>
        <w:tabs>
          <w:tab w:val="right" w:pos="9026"/>
        </w:tabs>
        <w:spacing w:after="0" w:line="240" w:lineRule="auto"/>
        <w:jc w:val="both"/>
        <w:rPr>
          <w:rFonts w:ascii="Times New Roman" w:hAnsi="Times New Roman"/>
          <w:b/>
          <w:sz w:val="24"/>
          <w:szCs w:val="24"/>
        </w:rPr>
      </w:pPr>
    </w:p>
    <w:p w14:paraId="598B7602" w14:textId="77777777" w:rsidR="00CF6660" w:rsidRDefault="00CF6660" w:rsidP="00CF6660">
      <w:pPr>
        <w:tabs>
          <w:tab w:val="right" w:pos="9026"/>
        </w:tabs>
        <w:spacing w:after="0" w:line="240" w:lineRule="auto"/>
        <w:jc w:val="both"/>
        <w:rPr>
          <w:rFonts w:ascii="Times New Roman" w:hAnsi="Times New Roman"/>
          <w:b/>
          <w:sz w:val="24"/>
          <w:szCs w:val="24"/>
        </w:rPr>
      </w:pPr>
    </w:p>
    <w:p w14:paraId="563B11C0" w14:textId="77777777" w:rsidR="00CF6660" w:rsidRPr="00335C9B" w:rsidRDefault="00CF6660" w:rsidP="00CF6660">
      <w:pPr>
        <w:tabs>
          <w:tab w:val="right" w:pos="9026"/>
        </w:tabs>
        <w:spacing w:after="0" w:line="240" w:lineRule="auto"/>
        <w:jc w:val="both"/>
        <w:rPr>
          <w:rFonts w:ascii="Times New Roman" w:hAnsi="Times New Roman"/>
          <w:b/>
          <w:sz w:val="24"/>
          <w:szCs w:val="24"/>
        </w:rPr>
      </w:pPr>
      <w:r>
        <w:rPr>
          <w:rFonts w:ascii="Times New Roman" w:hAnsi="Times New Roman"/>
          <w:b/>
          <w:sz w:val="24"/>
          <w:szCs w:val="24"/>
        </w:rPr>
        <w:t>PWRE</w:t>
      </w:r>
      <w:r w:rsidRPr="00335C9B">
        <w:rPr>
          <w:rFonts w:ascii="Times New Roman" w:hAnsi="Times New Roman"/>
          <w:b/>
          <w:sz w:val="24"/>
          <w:szCs w:val="24"/>
        </w:rPr>
        <w:t>2</w:t>
      </w:r>
      <w:r>
        <w:rPr>
          <w:rFonts w:ascii="Times New Roman" w:hAnsi="Times New Roman"/>
          <w:b/>
          <w:sz w:val="24"/>
          <w:szCs w:val="24"/>
        </w:rPr>
        <w:t>121</w:t>
      </w:r>
      <w:r w:rsidRPr="00335C9B">
        <w:rPr>
          <w:rFonts w:ascii="Times New Roman" w:hAnsi="Times New Roman"/>
          <w:b/>
          <w:sz w:val="24"/>
          <w:szCs w:val="24"/>
        </w:rPr>
        <w:t xml:space="preserve">: Statistical Technique &amp; Computer Programming </w:t>
      </w:r>
      <w:r>
        <w:rPr>
          <w:rFonts w:ascii="Times New Roman" w:hAnsi="Times New Roman"/>
          <w:b/>
          <w:sz w:val="24"/>
          <w:szCs w:val="24"/>
        </w:rPr>
        <w:tab/>
        <w:t>6</w:t>
      </w:r>
      <w:r w:rsidRPr="00335C9B">
        <w:rPr>
          <w:rFonts w:ascii="Times New Roman" w:hAnsi="Times New Roman"/>
          <w:b/>
          <w:sz w:val="24"/>
          <w:szCs w:val="24"/>
        </w:rPr>
        <w:t xml:space="preserve"> Credits (3-0-0)</w:t>
      </w:r>
    </w:p>
    <w:p w14:paraId="3324E996" w14:textId="77777777" w:rsidR="00CF6660" w:rsidRDefault="00CF6660" w:rsidP="00CF6660">
      <w:pPr>
        <w:spacing w:after="0" w:line="240" w:lineRule="auto"/>
        <w:jc w:val="both"/>
        <w:rPr>
          <w:rFonts w:ascii="Times New Roman" w:hAnsi="Times New Roman"/>
          <w:sz w:val="24"/>
          <w:szCs w:val="24"/>
        </w:rPr>
      </w:pPr>
    </w:p>
    <w:p w14:paraId="2A21FC7B" w14:textId="77777777" w:rsidR="00CF6660" w:rsidRPr="00335C9B" w:rsidRDefault="00CF6660" w:rsidP="00CF6660">
      <w:pPr>
        <w:spacing w:after="0" w:line="240" w:lineRule="auto"/>
        <w:jc w:val="both"/>
        <w:rPr>
          <w:rFonts w:ascii="Times New Roman" w:hAnsi="Times New Roman"/>
          <w:sz w:val="24"/>
          <w:szCs w:val="24"/>
        </w:rPr>
      </w:pPr>
      <w:r w:rsidRPr="00335C9B">
        <w:rPr>
          <w:rFonts w:ascii="Times New Roman" w:hAnsi="Times New Roman"/>
          <w:sz w:val="24"/>
          <w:szCs w:val="24"/>
        </w:rPr>
        <w:t xml:space="preserve">Estimation and hypothesis testing, correlation and regression, analysis of variance (one way and </w:t>
      </w:r>
      <w:proofErr w:type="gramStart"/>
      <w:r w:rsidRPr="00335C9B">
        <w:rPr>
          <w:rFonts w:ascii="Times New Roman" w:hAnsi="Times New Roman"/>
          <w:sz w:val="24"/>
          <w:szCs w:val="24"/>
        </w:rPr>
        <w:t>two way</w:t>
      </w:r>
      <w:proofErr w:type="gramEnd"/>
      <w:r w:rsidRPr="00335C9B">
        <w:rPr>
          <w:rFonts w:ascii="Times New Roman" w:hAnsi="Times New Roman"/>
          <w:sz w:val="24"/>
          <w:szCs w:val="24"/>
        </w:rPr>
        <w:t xml:space="preserve"> classification). Programming preliminaries, some simple program in C, numeric constants and variables, arithmetic expression, input and output conditional statements, loops, arrays, logical expressions, functions, character strings enumerated data type and stacks, structures.</w:t>
      </w:r>
    </w:p>
    <w:p w14:paraId="74DFBE1E" w14:textId="77777777" w:rsidR="00CF6660" w:rsidRDefault="00CF6660" w:rsidP="00CF6660">
      <w:pPr>
        <w:spacing w:after="0" w:line="240" w:lineRule="auto"/>
        <w:ind w:left="426" w:hanging="426"/>
        <w:jc w:val="both"/>
        <w:rPr>
          <w:rFonts w:ascii="Times New Roman" w:hAnsi="Times New Roman"/>
          <w:b/>
          <w:sz w:val="24"/>
          <w:szCs w:val="24"/>
        </w:rPr>
      </w:pPr>
    </w:p>
    <w:p w14:paraId="468D7105" w14:textId="77777777" w:rsidR="00CF6660" w:rsidRPr="00335C9B" w:rsidRDefault="00CF6660" w:rsidP="00CF6660">
      <w:pPr>
        <w:spacing w:after="0" w:line="240" w:lineRule="auto"/>
        <w:ind w:left="426" w:hanging="426"/>
        <w:jc w:val="both"/>
        <w:rPr>
          <w:rFonts w:ascii="Times New Roman" w:hAnsi="Times New Roman"/>
          <w:sz w:val="24"/>
          <w:szCs w:val="24"/>
        </w:rPr>
      </w:pPr>
      <w:r w:rsidRPr="00335C9B">
        <w:rPr>
          <w:rFonts w:ascii="Times New Roman" w:hAnsi="Times New Roman"/>
          <w:b/>
          <w:sz w:val="24"/>
          <w:szCs w:val="24"/>
        </w:rPr>
        <w:t xml:space="preserve">Course Outcomes: </w:t>
      </w:r>
      <w:r w:rsidRPr="00335C9B">
        <w:rPr>
          <w:rFonts w:ascii="Times New Roman" w:hAnsi="Times New Roman"/>
          <w:sz w:val="24"/>
          <w:szCs w:val="24"/>
        </w:rPr>
        <w:t>By the end of the course the student is expected to: a) formulate complete, concise, and correct mathematical </w:t>
      </w:r>
      <w:r w:rsidRPr="00335C9B">
        <w:rPr>
          <w:rFonts w:ascii="Times New Roman" w:hAnsi="Times New Roman"/>
          <w:bCs/>
          <w:sz w:val="24"/>
          <w:szCs w:val="24"/>
        </w:rPr>
        <w:t>proofs</w:t>
      </w:r>
      <w:r w:rsidRPr="00335C9B">
        <w:rPr>
          <w:rFonts w:ascii="Times New Roman" w:hAnsi="Times New Roman"/>
          <w:sz w:val="24"/>
          <w:szCs w:val="24"/>
        </w:rPr>
        <w:t>; b) frame problems using multiple mathematical and statistical representations of relevant structures and relationships and </w:t>
      </w:r>
      <w:r w:rsidRPr="00335C9B">
        <w:rPr>
          <w:rFonts w:ascii="Times New Roman" w:hAnsi="Times New Roman"/>
          <w:bCs/>
          <w:sz w:val="24"/>
          <w:szCs w:val="24"/>
        </w:rPr>
        <w:t>solve</w:t>
      </w:r>
      <w:r w:rsidRPr="00335C9B">
        <w:rPr>
          <w:rFonts w:ascii="Times New Roman" w:hAnsi="Times New Roman"/>
          <w:sz w:val="24"/>
          <w:szCs w:val="24"/>
        </w:rPr>
        <w:t> using standard techniques; c) create quantitative </w:t>
      </w:r>
      <w:r w:rsidRPr="00335C9B">
        <w:rPr>
          <w:rFonts w:ascii="Times New Roman" w:hAnsi="Times New Roman"/>
          <w:bCs/>
          <w:sz w:val="24"/>
          <w:szCs w:val="24"/>
        </w:rPr>
        <w:t>models</w:t>
      </w:r>
      <w:r w:rsidRPr="00335C9B">
        <w:rPr>
          <w:rFonts w:ascii="Times New Roman" w:hAnsi="Times New Roman"/>
          <w:sz w:val="24"/>
          <w:szCs w:val="24"/>
        </w:rPr>
        <w:t> to solve real world problems in appropriate contexts.</w:t>
      </w:r>
    </w:p>
    <w:p w14:paraId="3B35AADA" w14:textId="77777777" w:rsidR="00CF6660" w:rsidRDefault="00CF6660" w:rsidP="00CF6660">
      <w:pPr>
        <w:spacing w:after="0" w:line="240" w:lineRule="auto"/>
        <w:jc w:val="both"/>
        <w:rPr>
          <w:rFonts w:ascii="Times New Roman" w:hAnsi="Times New Roman"/>
          <w:b/>
          <w:sz w:val="24"/>
          <w:szCs w:val="24"/>
        </w:rPr>
      </w:pPr>
    </w:p>
    <w:p w14:paraId="14E84577" w14:textId="77777777" w:rsidR="00CF6660" w:rsidRDefault="00CF6660" w:rsidP="00CF6660">
      <w:pPr>
        <w:spacing w:after="0" w:line="240" w:lineRule="auto"/>
        <w:jc w:val="both"/>
        <w:rPr>
          <w:rFonts w:ascii="Times New Roman" w:hAnsi="Times New Roman"/>
          <w:b/>
          <w:sz w:val="24"/>
          <w:szCs w:val="24"/>
        </w:rPr>
      </w:pPr>
    </w:p>
    <w:p w14:paraId="2DBD98A9" w14:textId="77777777" w:rsidR="00CF6660" w:rsidRPr="00335C9B" w:rsidRDefault="00CF6660" w:rsidP="00CF6660">
      <w:pPr>
        <w:spacing w:after="0" w:line="240" w:lineRule="auto"/>
        <w:jc w:val="both"/>
        <w:rPr>
          <w:rFonts w:ascii="Times New Roman" w:hAnsi="Times New Roman"/>
          <w:b/>
          <w:sz w:val="24"/>
          <w:szCs w:val="24"/>
        </w:rPr>
      </w:pPr>
      <w:r w:rsidRPr="00335C9B">
        <w:rPr>
          <w:rFonts w:ascii="Times New Roman" w:hAnsi="Times New Roman"/>
          <w:b/>
          <w:sz w:val="24"/>
          <w:szCs w:val="24"/>
        </w:rPr>
        <w:t xml:space="preserve">Reference / Text Book (s): </w:t>
      </w:r>
    </w:p>
    <w:p w14:paraId="5D96483C" w14:textId="77777777" w:rsidR="00CF6660" w:rsidRPr="00335C9B" w:rsidRDefault="00CF6660" w:rsidP="003232A8">
      <w:pPr>
        <w:numPr>
          <w:ilvl w:val="0"/>
          <w:numId w:val="61"/>
        </w:numPr>
        <w:spacing w:after="0" w:line="240" w:lineRule="auto"/>
        <w:jc w:val="both"/>
        <w:rPr>
          <w:rFonts w:ascii="Times New Roman" w:hAnsi="Times New Roman"/>
          <w:sz w:val="24"/>
          <w:szCs w:val="24"/>
        </w:rPr>
      </w:pPr>
      <w:r w:rsidRPr="00335C9B">
        <w:rPr>
          <w:rFonts w:ascii="Times New Roman" w:hAnsi="Times New Roman"/>
          <w:sz w:val="24"/>
          <w:szCs w:val="24"/>
        </w:rPr>
        <w:t xml:space="preserve">Statistical Analysis in Water Resources Engineering by </w:t>
      </w:r>
      <w:hyperlink r:id="rId8" w:history="1">
        <w:r w:rsidRPr="00335C9B">
          <w:rPr>
            <w:rFonts w:ascii="Times New Roman" w:hAnsi="Times New Roman"/>
            <w:sz w:val="24"/>
            <w:szCs w:val="24"/>
          </w:rPr>
          <w:t>Mamdouh Shahin</w:t>
        </w:r>
      </w:hyperlink>
      <w:r w:rsidRPr="00335C9B">
        <w:rPr>
          <w:rFonts w:ascii="Times New Roman" w:hAnsi="Times New Roman"/>
          <w:sz w:val="24"/>
          <w:szCs w:val="24"/>
        </w:rPr>
        <w:t xml:space="preserve">, </w:t>
      </w:r>
      <w:hyperlink r:id="rId9" w:history="1">
        <w:r w:rsidRPr="00335C9B">
          <w:rPr>
            <w:rFonts w:ascii="Times New Roman" w:hAnsi="Times New Roman"/>
            <w:sz w:val="24"/>
            <w:szCs w:val="24"/>
          </w:rPr>
          <w:t xml:space="preserve">H. J. L. van </w:t>
        </w:r>
        <w:proofErr w:type="spellStart"/>
        <w:r w:rsidRPr="00335C9B">
          <w:rPr>
            <w:rFonts w:ascii="Times New Roman" w:hAnsi="Times New Roman"/>
            <w:sz w:val="24"/>
            <w:szCs w:val="24"/>
          </w:rPr>
          <w:t>Oorschot</w:t>
        </w:r>
        <w:proofErr w:type="spellEnd"/>
      </w:hyperlink>
      <w:r w:rsidRPr="00335C9B">
        <w:rPr>
          <w:rFonts w:ascii="Times New Roman" w:hAnsi="Times New Roman"/>
          <w:sz w:val="24"/>
          <w:szCs w:val="24"/>
        </w:rPr>
        <w:t xml:space="preserve">, </w:t>
      </w:r>
      <w:hyperlink r:id="rId10" w:history="1">
        <w:r w:rsidRPr="00335C9B">
          <w:rPr>
            <w:rFonts w:ascii="Times New Roman" w:hAnsi="Times New Roman"/>
            <w:sz w:val="24"/>
            <w:szCs w:val="24"/>
          </w:rPr>
          <w:t>S. J. de Lange</w:t>
        </w:r>
      </w:hyperlink>
      <w:r w:rsidRPr="00335C9B">
        <w:rPr>
          <w:rFonts w:ascii="Times New Roman" w:hAnsi="Times New Roman"/>
          <w:sz w:val="24"/>
          <w:szCs w:val="24"/>
        </w:rPr>
        <w:t xml:space="preserve">.  A.A. </w:t>
      </w:r>
      <w:proofErr w:type="spellStart"/>
      <w:r w:rsidRPr="00335C9B">
        <w:rPr>
          <w:rFonts w:ascii="Times New Roman" w:hAnsi="Times New Roman"/>
          <w:sz w:val="24"/>
          <w:szCs w:val="24"/>
        </w:rPr>
        <w:t>Balkema</w:t>
      </w:r>
      <w:proofErr w:type="spellEnd"/>
      <w:r w:rsidRPr="00335C9B">
        <w:rPr>
          <w:rFonts w:ascii="Times New Roman" w:hAnsi="Times New Roman"/>
          <w:sz w:val="24"/>
          <w:szCs w:val="24"/>
        </w:rPr>
        <w:t>, 1993.</w:t>
      </w:r>
    </w:p>
    <w:p w14:paraId="695E1284" w14:textId="77777777" w:rsidR="00CF6660" w:rsidRPr="00335C9B" w:rsidRDefault="00CF6660" w:rsidP="00CF6660">
      <w:pPr>
        <w:spacing w:after="0" w:line="240" w:lineRule="auto"/>
        <w:jc w:val="both"/>
        <w:rPr>
          <w:rFonts w:ascii="Times New Roman" w:hAnsi="Times New Roman"/>
          <w:sz w:val="24"/>
          <w:szCs w:val="24"/>
        </w:rPr>
      </w:pPr>
    </w:p>
    <w:p w14:paraId="58F9414C" w14:textId="77777777" w:rsidR="00CF6660" w:rsidRDefault="00CF6660" w:rsidP="00CF6660">
      <w:pPr>
        <w:tabs>
          <w:tab w:val="right" w:pos="9026"/>
        </w:tabs>
        <w:spacing w:after="0" w:line="240" w:lineRule="auto"/>
        <w:jc w:val="both"/>
        <w:rPr>
          <w:rFonts w:ascii="Times New Roman" w:hAnsi="Times New Roman"/>
          <w:b/>
          <w:sz w:val="24"/>
          <w:szCs w:val="24"/>
        </w:rPr>
      </w:pPr>
    </w:p>
    <w:p w14:paraId="6D4AD74D" w14:textId="77777777" w:rsidR="00CF6660" w:rsidRDefault="00CF6660" w:rsidP="00CF6660">
      <w:pPr>
        <w:tabs>
          <w:tab w:val="right" w:pos="9026"/>
        </w:tabs>
        <w:spacing w:after="0" w:line="240" w:lineRule="auto"/>
        <w:jc w:val="both"/>
        <w:rPr>
          <w:rFonts w:ascii="Times New Roman" w:hAnsi="Times New Roman"/>
          <w:b/>
          <w:sz w:val="24"/>
          <w:szCs w:val="24"/>
        </w:rPr>
      </w:pPr>
    </w:p>
    <w:p w14:paraId="6B3284E1" w14:textId="77777777" w:rsidR="00CF6660" w:rsidRPr="00335C9B" w:rsidRDefault="00CF6660" w:rsidP="00CF6660">
      <w:pPr>
        <w:tabs>
          <w:tab w:val="right" w:pos="9026"/>
        </w:tabs>
        <w:spacing w:after="0" w:line="240" w:lineRule="auto"/>
        <w:jc w:val="both"/>
        <w:rPr>
          <w:rFonts w:ascii="Times New Roman" w:hAnsi="Times New Roman"/>
          <w:b/>
          <w:sz w:val="24"/>
          <w:szCs w:val="24"/>
        </w:rPr>
      </w:pPr>
      <w:r>
        <w:rPr>
          <w:rFonts w:ascii="Times New Roman" w:hAnsi="Times New Roman"/>
          <w:b/>
          <w:sz w:val="24"/>
          <w:szCs w:val="24"/>
        </w:rPr>
        <w:t>PWRE</w:t>
      </w:r>
      <w:r w:rsidRPr="00335C9B">
        <w:rPr>
          <w:rFonts w:ascii="Times New Roman" w:hAnsi="Times New Roman"/>
          <w:b/>
          <w:sz w:val="24"/>
          <w:szCs w:val="24"/>
        </w:rPr>
        <w:t>2</w:t>
      </w:r>
      <w:r>
        <w:rPr>
          <w:rFonts w:ascii="Times New Roman" w:hAnsi="Times New Roman"/>
          <w:b/>
          <w:sz w:val="24"/>
          <w:szCs w:val="24"/>
        </w:rPr>
        <w:t>122</w:t>
      </w:r>
      <w:r w:rsidRPr="00335C9B">
        <w:rPr>
          <w:rFonts w:ascii="Times New Roman" w:hAnsi="Times New Roman"/>
          <w:b/>
          <w:sz w:val="24"/>
          <w:szCs w:val="24"/>
        </w:rPr>
        <w:t xml:space="preserve">: GIS and Remote Sensing for Land and Water </w:t>
      </w:r>
      <w:proofErr w:type="gramStart"/>
      <w:r w:rsidRPr="00335C9B">
        <w:rPr>
          <w:rFonts w:ascii="Times New Roman" w:hAnsi="Times New Roman"/>
          <w:b/>
          <w:sz w:val="24"/>
          <w:szCs w:val="24"/>
        </w:rPr>
        <w:t xml:space="preserve">Resources </w:t>
      </w:r>
      <w:r>
        <w:rPr>
          <w:rFonts w:ascii="Times New Roman" w:hAnsi="Times New Roman"/>
          <w:b/>
          <w:sz w:val="24"/>
          <w:szCs w:val="24"/>
        </w:rPr>
        <w:t xml:space="preserve"> </w:t>
      </w:r>
      <w:r>
        <w:rPr>
          <w:rFonts w:ascii="Times New Roman" w:hAnsi="Times New Roman"/>
          <w:b/>
          <w:sz w:val="24"/>
          <w:szCs w:val="24"/>
        </w:rPr>
        <w:tab/>
      </w:r>
      <w:proofErr w:type="gramEnd"/>
      <w:r>
        <w:rPr>
          <w:rFonts w:ascii="Times New Roman" w:hAnsi="Times New Roman"/>
          <w:b/>
          <w:sz w:val="24"/>
          <w:szCs w:val="24"/>
        </w:rPr>
        <w:t>6</w:t>
      </w:r>
      <w:r w:rsidRPr="00335C9B">
        <w:rPr>
          <w:rFonts w:ascii="Times New Roman" w:hAnsi="Times New Roman"/>
          <w:b/>
          <w:sz w:val="24"/>
          <w:szCs w:val="24"/>
        </w:rPr>
        <w:t xml:space="preserve"> Credits (3-0-0)</w:t>
      </w:r>
    </w:p>
    <w:p w14:paraId="0C2098C3" w14:textId="77777777" w:rsidR="00CF6660" w:rsidRDefault="00CF6660" w:rsidP="00CF6660">
      <w:pPr>
        <w:spacing w:after="0" w:line="240" w:lineRule="auto"/>
        <w:jc w:val="both"/>
        <w:rPr>
          <w:rFonts w:ascii="Times New Roman" w:hAnsi="Times New Roman"/>
          <w:sz w:val="24"/>
          <w:szCs w:val="24"/>
        </w:rPr>
      </w:pPr>
    </w:p>
    <w:p w14:paraId="59912F67" w14:textId="77777777" w:rsidR="00CF6660" w:rsidRPr="00335C9B" w:rsidRDefault="00CF6660" w:rsidP="00CF6660">
      <w:pPr>
        <w:spacing w:after="0" w:line="240" w:lineRule="auto"/>
        <w:jc w:val="both"/>
        <w:rPr>
          <w:rFonts w:ascii="Times New Roman" w:hAnsi="Times New Roman"/>
          <w:sz w:val="24"/>
          <w:szCs w:val="24"/>
        </w:rPr>
      </w:pPr>
      <w:r w:rsidRPr="00335C9B">
        <w:rPr>
          <w:rFonts w:ascii="Times New Roman" w:hAnsi="Times New Roman"/>
          <w:sz w:val="24"/>
          <w:szCs w:val="24"/>
        </w:rPr>
        <w:t>What is GIS. Geographic concepts for GIS. Spatial relationships, topology, spatial patterns, spatial interpolation. Data storage, data structure, non-spatial database models. Populating GIS, digitizing, data conversion. Spatial data models, Raster and Vector data structures and algorithms. Digital Elevation Models (DEM) and their application. Georeferencing and projection systems, GIS application areas, Spatial analysis, quantifying relationships, spatial statistics, spatial search.</w:t>
      </w:r>
    </w:p>
    <w:p w14:paraId="31D475F5" w14:textId="77777777" w:rsidR="00CF6660" w:rsidRDefault="00CF6660" w:rsidP="00CF6660">
      <w:pPr>
        <w:spacing w:after="0" w:line="240" w:lineRule="auto"/>
        <w:jc w:val="both"/>
        <w:rPr>
          <w:rFonts w:ascii="Times New Roman" w:hAnsi="Times New Roman"/>
          <w:sz w:val="24"/>
          <w:szCs w:val="24"/>
        </w:rPr>
      </w:pPr>
    </w:p>
    <w:p w14:paraId="3EBE154A" w14:textId="77777777" w:rsidR="00CF6660" w:rsidRPr="00335C9B" w:rsidRDefault="00CF6660" w:rsidP="00CF6660">
      <w:pPr>
        <w:spacing w:after="0" w:line="240" w:lineRule="auto"/>
        <w:jc w:val="both"/>
        <w:rPr>
          <w:rFonts w:ascii="Times New Roman" w:hAnsi="Times New Roman"/>
          <w:sz w:val="24"/>
          <w:szCs w:val="24"/>
        </w:rPr>
      </w:pPr>
      <w:r w:rsidRPr="00335C9B">
        <w:rPr>
          <w:rFonts w:ascii="Times New Roman" w:hAnsi="Times New Roman"/>
          <w:sz w:val="24"/>
          <w:szCs w:val="24"/>
        </w:rPr>
        <w:t>Physics of remote sensing: Electromagnetic spectrum, atmospheric effects, energy interaction with earth surface features. Platforms and remote sensing sensors: Photographic camera, scanners, earth resources satellites, active and passive microwave sensors. Digital image processing: Image rectification, image enhancement, image classification and accuracy. Image interpretation. Geographical Information System (GIS): Map data representation, geographic database concepts and analysis. Application of remote sensing and GIS in land and water resources system and evaluation.</w:t>
      </w:r>
    </w:p>
    <w:p w14:paraId="1D439732" w14:textId="77777777" w:rsidR="00CF6660" w:rsidRDefault="00CF6660" w:rsidP="00CF6660">
      <w:pPr>
        <w:spacing w:after="0" w:line="240" w:lineRule="auto"/>
        <w:ind w:left="426" w:hanging="426"/>
        <w:jc w:val="both"/>
        <w:rPr>
          <w:rFonts w:ascii="Times New Roman" w:hAnsi="Times New Roman"/>
          <w:b/>
          <w:sz w:val="24"/>
          <w:szCs w:val="24"/>
        </w:rPr>
      </w:pPr>
    </w:p>
    <w:p w14:paraId="450C0E70" w14:textId="77777777" w:rsidR="00CF6660" w:rsidRDefault="00CF6660" w:rsidP="00CF6660">
      <w:pPr>
        <w:spacing w:after="0" w:line="240" w:lineRule="auto"/>
        <w:ind w:left="426" w:hanging="426"/>
        <w:jc w:val="both"/>
        <w:rPr>
          <w:rFonts w:ascii="Times New Roman" w:hAnsi="Times New Roman"/>
          <w:b/>
          <w:sz w:val="24"/>
          <w:szCs w:val="24"/>
        </w:rPr>
      </w:pPr>
    </w:p>
    <w:p w14:paraId="7A92BE25" w14:textId="77777777" w:rsidR="00CF6660" w:rsidRDefault="00CF6660" w:rsidP="00CF6660">
      <w:pPr>
        <w:spacing w:after="0" w:line="240" w:lineRule="auto"/>
        <w:ind w:left="426" w:hanging="426"/>
        <w:jc w:val="both"/>
        <w:rPr>
          <w:rFonts w:ascii="Times New Roman" w:hAnsi="Times New Roman"/>
          <w:b/>
          <w:sz w:val="24"/>
          <w:szCs w:val="24"/>
        </w:rPr>
      </w:pPr>
    </w:p>
    <w:p w14:paraId="6A957B03" w14:textId="77777777" w:rsidR="00CF6660" w:rsidRDefault="00CF6660" w:rsidP="00CF6660">
      <w:pPr>
        <w:spacing w:after="0" w:line="240" w:lineRule="auto"/>
        <w:ind w:left="426" w:hanging="426"/>
        <w:jc w:val="both"/>
        <w:rPr>
          <w:rFonts w:ascii="Times New Roman" w:hAnsi="Times New Roman"/>
          <w:b/>
          <w:sz w:val="24"/>
          <w:szCs w:val="24"/>
        </w:rPr>
      </w:pPr>
    </w:p>
    <w:p w14:paraId="039D1FC0" w14:textId="77777777" w:rsidR="00CF6660" w:rsidRDefault="00CF6660" w:rsidP="00CF6660">
      <w:pPr>
        <w:spacing w:after="0" w:line="240" w:lineRule="auto"/>
        <w:ind w:left="426" w:hanging="426"/>
        <w:jc w:val="both"/>
        <w:rPr>
          <w:rFonts w:ascii="Times New Roman" w:hAnsi="Times New Roman"/>
          <w:b/>
          <w:sz w:val="24"/>
          <w:szCs w:val="24"/>
        </w:rPr>
      </w:pPr>
    </w:p>
    <w:p w14:paraId="3DD7AD51" w14:textId="77777777" w:rsidR="00CF6660" w:rsidRDefault="00CF6660" w:rsidP="00CF6660">
      <w:pPr>
        <w:spacing w:after="0" w:line="240" w:lineRule="auto"/>
        <w:ind w:left="426" w:hanging="426"/>
        <w:jc w:val="both"/>
        <w:rPr>
          <w:rFonts w:ascii="Times New Roman" w:hAnsi="Times New Roman"/>
          <w:b/>
          <w:sz w:val="24"/>
          <w:szCs w:val="24"/>
        </w:rPr>
      </w:pPr>
    </w:p>
    <w:p w14:paraId="1620C87B" w14:textId="77777777" w:rsidR="00CF6660" w:rsidRPr="00335C9B" w:rsidRDefault="00CF6660" w:rsidP="00CF6660">
      <w:pPr>
        <w:spacing w:after="0" w:line="240" w:lineRule="auto"/>
        <w:ind w:left="426" w:hanging="426"/>
        <w:jc w:val="both"/>
        <w:rPr>
          <w:rFonts w:ascii="Times New Roman" w:hAnsi="Times New Roman"/>
          <w:sz w:val="24"/>
          <w:szCs w:val="24"/>
        </w:rPr>
      </w:pPr>
      <w:r w:rsidRPr="00335C9B">
        <w:rPr>
          <w:rFonts w:ascii="Times New Roman" w:hAnsi="Times New Roman"/>
          <w:b/>
          <w:sz w:val="24"/>
          <w:szCs w:val="24"/>
        </w:rPr>
        <w:t xml:space="preserve">Course Outcomes: </w:t>
      </w:r>
      <w:r w:rsidRPr="00335C9B">
        <w:rPr>
          <w:rFonts w:ascii="Times New Roman" w:hAnsi="Times New Roman"/>
          <w:sz w:val="24"/>
          <w:szCs w:val="24"/>
        </w:rPr>
        <w:t>By the end of the course the student is expected to: a) learn about satellite remote sensing, GIS, DEM and GPS; b) learn about digital image processing for image rectification, enhancement and information extraction; c) apply Remote Sensing, GIS, DEM and GPS is various domains including rainfall-runoff modelling, Snow mechanics, Watershed management, Irrigation management, soil moisture estimation, Drought and Flood monitoring, Environment and ecology.</w:t>
      </w:r>
    </w:p>
    <w:p w14:paraId="02B7D82D" w14:textId="77777777" w:rsidR="00CF6660" w:rsidRDefault="00CF6660" w:rsidP="00CF6660">
      <w:pPr>
        <w:spacing w:after="0" w:line="240" w:lineRule="auto"/>
        <w:jc w:val="both"/>
        <w:rPr>
          <w:rFonts w:ascii="Times New Roman" w:hAnsi="Times New Roman"/>
          <w:b/>
          <w:sz w:val="24"/>
          <w:szCs w:val="24"/>
        </w:rPr>
      </w:pPr>
    </w:p>
    <w:p w14:paraId="61ECE061" w14:textId="77777777" w:rsidR="00CF6660" w:rsidRDefault="00CF6660" w:rsidP="00CF6660">
      <w:pPr>
        <w:spacing w:after="0" w:line="240" w:lineRule="auto"/>
        <w:jc w:val="both"/>
        <w:rPr>
          <w:rFonts w:ascii="Times New Roman" w:hAnsi="Times New Roman"/>
          <w:b/>
          <w:sz w:val="24"/>
          <w:szCs w:val="24"/>
        </w:rPr>
      </w:pPr>
    </w:p>
    <w:p w14:paraId="5768E59F" w14:textId="77777777" w:rsidR="00CF6660" w:rsidRPr="00335C9B" w:rsidRDefault="00CF6660" w:rsidP="00CF6660">
      <w:pPr>
        <w:spacing w:after="0" w:line="240" w:lineRule="auto"/>
        <w:jc w:val="both"/>
        <w:rPr>
          <w:rFonts w:ascii="Times New Roman" w:hAnsi="Times New Roman"/>
          <w:b/>
          <w:sz w:val="24"/>
          <w:szCs w:val="24"/>
        </w:rPr>
      </w:pPr>
      <w:r w:rsidRPr="00335C9B">
        <w:rPr>
          <w:rFonts w:ascii="Times New Roman" w:hAnsi="Times New Roman"/>
          <w:b/>
          <w:sz w:val="24"/>
          <w:szCs w:val="24"/>
        </w:rPr>
        <w:t xml:space="preserve">Reference / Text Book (s): </w:t>
      </w:r>
    </w:p>
    <w:p w14:paraId="6E3DE352" w14:textId="77777777" w:rsidR="00CF6660" w:rsidRPr="00335C9B" w:rsidRDefault="00CF6660" w:rsidP="003232A8">
      <w:pPr>
        <w:numPr>
          <w:ilvl w:val="0"/>
          <w:numId w:val="51"/>
        </w:numPr>
        <w:spacing w:after="0" w:line="240" w:lineRule="auto"/>
        <w:jc w:val="both"/>
        <w:rPr>
          <w:rFonts w:ascii="Times New Roman" w:hAnsi="Times New Roman"/>
          <w:sz w:val="24"/>
          <w:szCs w:val="24"/>
        </w:rPr>
      </w:pPr>
      <w:r w:rsidRPr="00335C9B">
        <w:rPr>
          <w:rFonts w:ascii="Times New Roman" w:hAnsi="Times New Roman"/>
          <w:sz w:val="24"/>
          <w:szCs w:val="24"/>
        </w:rPr>
        <w:t>GIS and Remote Sensing Techniques in Land- and Water-management by A. van Dijk, M.G. Bos (2013), Springer.</w:t>
      </w:r>
    </w:p>
    <w:p w14:paraId="5746A378" w14:textId="77777777" w:rsidR="00CF6660" w:rsidRPr="00335C9B" w:rsidRDefault="00CF6660" w:rsidP="00CF6660">
      <w:pPr>
        <w:spacing w:after="0" w:line="240" w:lineRule="auto"/>
        <w:jc w:val="both"/>
        <w:rPr>
          <w:rFonts w:ascii="Times New Roman" w:hAnsi="Times New Roman"/>
          <w:sz w:val="24"/>
          <w:szCs w:val="24"/>
        </w:rPr>
      </w:pPr>
    </w:p>
    <w:p w14:paraId="4BFA14F9" w14:textId="77777777" w:rsidR="00CF6660" w:rsidRDefault="00CF6660" w:rsidP="00CF6660">
      <w:pPr>
        <w:tabs>
          <w:tab w:val="right" w:pos="9026"/>
        </w:tabs>
        <w:spacing w:after="0" w:line="240" w:lineRule="auto"/>
        <w:jc w:val="both"/>
        <w:rPr>
          <w:rFonts w:ascii="Times New Roman" w:hAnsi="Times New Roman"/>
          <w:b/>
          <w:sz w:val="24"/>
          <w:szCs w:val="24"/>
        </w:rPr>
      </w:pPr>
    </w:p>
    <w:p w14:paraId="54038141" w14:textId="77777777" w:rsidR="00CF6660" w:rsidRDefault="00CF6660" w:rsidP="00CF6660">
      <w:pPr>
        <w:tabs>
          <w:tab w:val="right" w:pos="9026"/>
        </w:tabs>
        <w:spacing w:after="0" w:line="240" w:lineRule="auto"/>
        <w:jc w:val="both"/>
        <w:rPr>
          <w:rFonts w:ascii="Times New Roman" w:hAnsi="Times New Roman"/>
          <w:b/>
          <w:sz w:val="24"/>
          <w:szCs w:val="24"/>
        </w:rPr>
      </w:pPr>
    </w:p>
    <w:p w14:paraId="25826A90" w14:textId="77777777" w:rsidR="00CF6660" w:rsidRPr="00335C9B" w:rsidRDefault="00CF6660" w:rsidP="00CF6660">
      <w:pPr>
        <w:tabs>
          <w:tab w:val="right" w:pos="9026"/>
        </w:tabs>
        <w:spacing w:after="0" w:line="240" w:lineRule="auto"/>
        <w:jc w:val="both"/>
        <w:rPr>
          <w:rFonts w:ascii="Times New Roman" w:hAnsi="Times New Roman"/>
          <w:b/>
          <w:sz w:val="24"/>
          <w:szCs w:val="24"/>
        </w:rPr>
      </w:pPr>
      <w:r>
        <w:rPr>
          <w:rFonts w:ascii="Times New Roman" w:hAnsi="Times New Roman"/>
          <w:b/>
          <w:sz w:val="24"/>
          <w:szCs w:val="24"/>
        </w:rPr>
        <w:t>PWRE</w:t>
      </w:r>
      <w:r w:rsidRPr="00335C9B">
        <w:rPr>
          <w:rFonts w:ascii="Times New Roman" w:hAnsi="Times New Roman"/>
          <w:b/>
          <w:sz w:val="24"/>
          <w:szCs w:val="24"/>
        </w:rPr>
        <w:t>2</w:t>
      </w:r>
      <w:r>
        <w:rPr>
          <w:rFonts w:ascii="Times New Roman" w:hAnsi="Times New Roman"/>
          <w:b/>
          <w:sz w:val="24"/>
          <w:szCs w:val="24"/>
        </w:rPr>
        <w:t>123</w:t>
      </w:r>
      <w:r w:rsidRPr="00335C9B">
        <w:rPr>
          <w:rFonts w:ascii="Times New Roman" w:hAnsi="Times New Roman"/>
          <w:b/>
          <w:sz w:val="24"/>
          <w:szCs w:val="24"/>
        </w:rPr>
        <w:t xml:space="preserve">: </w:t>
      </w:r>
      <w:r w:rsidRPr="00F20F02">
        <w:rPr>
          <w:rFonts w:ascii="Times New Roman" w:hAnsi="Times New Roman"/>
          <w:b/>
          <w:sz w:val="24"/>
          <w:szCs w:val="24"/>
        </w:rPr>
        <w:t xml:space="preserve">River Engineering </w:t>
      </w:r>
      <w:r>
        <w:rPr>
          <w:rFonts w:ascii="Times New Roman" w:hAnsi="Times New Roman"/>
          <w:b/>
          <w:sz w:val="24"/>
          <w:szCs w:val="24"/>
        </w:rPr>
        <w:tab/>
        <w:t>6</w:t>
      </w:r>
      <w:r w:rsidRPr="00335C9B">
        <w:rPr>
          <w:rFonts w:ascii="Times New Roman" w:hAnsi="Times New Roman"/>
          <w:b/>
          <w:sz w:val="24"/>
          <w:szCs w:val="24"/>
        </w:rPr>
        <w:t xml:space="preserve"> Credits (3-0-0)</w:t>
      </w:r>
    </w:p>
    <w:p w14:paraId="173EE8E3" w14:textId="77777777" w:rsidR="00CF6660" w:rsidRDefault="00CF6660" w:rsidP="00CF6660">
      <w:pPr>
        <w:spacing w:after="0" w:line="240" w:lineRule="auto"/>
        <w:jc w:val="both"/>
        <w:rPr>
          <w:rFonts w:ascii="Times New Roman" w:hAnsi="Times New Roman"/>
          <w:sz w:val="24"/>
          <w:szCs w:val="24"/>
        </w:rPr>
      </w:pPr>
    </w:p>
    <w:p w14:paraId="63790662" w14:textId="77777777" w:rsidR="00CF6660" w:rsidRPr="00335C9B" w:rsidRDefault="00CF6660" w:rsidP="00CF6660">
      <w:pPr>
        <w:spacing w:after="0" w:line="240" w:lineRule="auto"/>
        <w:jc w:val="both"/>
        <w:rPr>
          <w:rFonts w:ascii="Times New Roman" w:hAnsi="Times New Roman"/>
          <w:sz w:val="24"/>
          <w:szCs w:val="24"/>
        </w:rPr>
      </w:pPr>
      <w:r w:rsidRPr="00335C9B">
        <w:rPr>
          <w:rFonts w:ascii="Times New Roman" w:hAnsi="Times New Roman"/>
          <w:sz w:val="24"/>
          <w:szCs w:val="24"/>
        </w:rPr>
        <w:t xml:space="preserve">River characteristics; use of rivers for navigation, hydropower, water supply and irrigation; river hydraulics - water waves, flow classification, regime of flow, type of flow; formulating hydraulic studies - date requirement, calibration of hydraulic analysis models, multidimensional flow analysis, limitations of one-dimensional analysis, two-dimensional conditions, available computer programs and their applications, theory of routing models for unsteady flow, diffusion of wave and kinematic wave approximations, </w:t>
      </w:r>
      <w:proofErr w:type="spellStart"/>
      <w:r w:rsidRPr="00335C9B">
        <w:rPr>
          <w:rFonts w:ascii="Times New Roman" w:hAnsi="Times New Roman"/>
          <w:sz w:val="24"/>
          <w:szCs w:val="24"/>
        </w:rPr>
        <w:t>Muskingum-Cunge</w:t>
      </w:r>
      <w:proofErr w:type="spellEnd"/>
      <w:r w:rsidRPr="00335C9B">
        <w:rPr>
          <w:rFonts w:ascii="Times New Roman" w:hAnsi="Times New Roman"/>
          <w:sz w:val="24"/>
          <w:szCs w:val="24"/>
        </w:rPr>
        <w:t xml:space="preserve"> models, water surface profiles for mobile boundaries; river morphology - planform, longitudinal profile, river bends, bifurcation and confluences, quality of water; river survey - water levels, bed levels, discharge, stage-discharge relationships, sediments and water quality, introduction to scale models in rivers.</w:t>
      </w:r>
    </w:p>
    <w:p w14:paraId="34F6C71A" w14:textId="77777777" w:rsidR="00CF6660" w:rsidRDefault="00CF6660" w:rsidP="00CF6660">
      <w:pPr>
        <w:spacing w:after="0" w:line="240" w:lineRule="auto"/>
        <w:ind w:left="426" w:hanging="426"/>
        <w:jc w:val="both"/>
        <w:rPr>
          <w:rFonts w:ascii="Times New Roman" w:hAnsi="Times New Roman"/>
          <w:b/>
          <w:sz w:val="24"/>
          <w:szCs w:val="24"/>
        </w:rPr>
      </w:pPr>
    </w:p>
    <w:p w14:paraId="7A4100B1" w14:textId="77777777" w:rsidR="00CF6660" w:rsidRPr="00335C9B" w:rsidRDefault="00CF6660" w:rsidP="00CF6660">
      <w:pPr>
        <w:spacing w:after="0" w:line="240" w:lineRule="auto"/>
        <w:ind w:left="426" w:hanging="426"/>
        <w:jc w:val="both"/>
        <w:rPr>
          <w:rFonts w:ascii="Times New Roman" w:hAnsi="Times New Roman"/>
          <w:sz w:val="24"/>
          <w:szCs w:val="24"/>
        </w:rPr>
      </w:pPr>
      <w:r w:rsidRPr="00335C9B">
        <w:rPr>
          <w:rFonts w:ascii="Times New Roman" w:hAnsi="Times New Roman"/>
          <w:b/>
          <w:sz w:val="24"/>
          <w:szCs w:val="24"/>
        </w:rPr>
        <w:t xml:space="preserve">Course Outcomes: </w:t>
      </w:r>
      <w:r w:rsidRPr="00335C9B">
        <w:rPr>
          <w:rFonts w:ascii="Times New Roman" w:hAnsi="Times New Roman"/>
          <w:sz w:val="24"/>
          <w:szCs w:val="24"/>
        </w:rPr>
        <w:t>By the end of the course the student is expected to: a) know qualitative behaviour of river and estuarine dynamics (e.g. river meanders); b) know relevant hydrodynamic equations of open channel flows; c) know about sediment transport mechanics and modelling approaches.</w:t>
      </w:r>
    </w:p>
    <w:p w14:paraId="2AC474BF" w14:textId="77777777" w:rsidR="00CF6660" w:rsidRDefault="00CF6660" w:rsidP="00CF6660">
      <w:pPr>
        <w:spacing w:after="0" w:line="240" w:lineRule="auto"/>
        <w:jc w:val="both"/>
        <w:rPr>
          <w:rFonts w:ascii="Times New Roman" w:hAnsi="Times New Roman"/>
          <w:b/>
          <w:sz w:val="24"/>
          <w:szCs w:val="24"/>
        </w:rPr>
      </w:pPr>
    </w:p>
    <w:p w14:paraId="4DBF9356" w14:textId="77777777" w:rsidR="00CF6660" w:rsidRDefault="00CF6660" w:rsidP="00CF6660">
      <w:pPr>
        <w:spacing w:after="0" w:line="240" w:lineRule="auto"/>
        <w:jc w:val="both"/>
        <w:rPr>
          <w:rFonts w:ascii="Times New Roman" w:hAnsi="Times New Roman"/>
          <w:b/>
          <w:sz w:val="24"/>
          <w:szCs w:val="24"/>
        </w:rPr>
      </w:pPr>
    </w:p>
    <w:p w14:paraId="49841CD0" w14:textId="77777777" w:rsidR="00CF6660" w:rsidRPr="00335C9B" w:rsidRDefault="00CF6660" w:rsidP="00CF6660">
      <w:pPr>
        <w:spacing w:after="0" w:line="240" w:lineRule="auto"/>
        <w:jc w:val="both"/>
        <w:rPr>
          <w:rFonts w:ascii="Times New Roman" w:hAnsi="Times New Roman"/>
          <w:b/>
          <w:sz w:val="24"/>
          <w:szCs w:val="24"/>
        </w:rPr>
      </w:pPr>
      <w:r w:rsidRPr="00335C9B">
        <w:rPr>
          <w:rFonts w:ascii="Times New Roman" w:hAnsi="Times New Roman"/>
          <w:b/>
          <w:sz w:val="24"/>
          <w:szCs w:val="24"/>
        </w:rPr>
        <w:t xml:space="preserve">Reference / Text Book (s): </w:t>
      </w:r>
    </w:p>
    <w:p w14:paraId="6C5237D8" w14:textId="77777777" w:rsidR="00CF6660" w:rsidRPr="00335C9B" w:rsidRDefault="00CF6660" w:rsidP="003232A8">
      <w:pPr>
        <w:numPr>
          <w:ilvl w:val="0"/>
          <w:numId w:val="54"/>
        </w:numPr>
        <w:spacing w:after="0" w:line="240" w:lineRule="auto"/>
        <w:jc w:val="both"/>
        <w:rPr>
          <w:rFonts w:ascii="Times New Roman" w:hAnsi="Times New Roman"/>
          <w:sz w:val="24"/>
          <w:szCs w:val="24"/>
        </w:rPr>
      </w:pPr>
      <w:r w:rsidRPr="00335C9B">
        <w:rPr>
          <w:rFonts w:ascii="Times New Roman" w:hAnsi="Times New Roman"/>
          <w:sz w:val="24"/>
          <w:szCs w:val="24"/>
        </w:rPr>
        <w:t>River Hydraulics by U. S. Army Corps of Engineers (2004), University Press of the Pacific.</w:t>
      </w:r>
    </w:p>
    <w:p w14:paraId="293542F8" w14:textId="77777777" w:rsidR="00CF6660" w:rsidRDefault="00CF6660" w:rsidP="00CF6660">
      <w:pPr>
        <w:spacing w:after="0" w:line="240" w:lineRule="auto"/>
        <w:jc w:val="both"/>
        <w:rPr>
          <w:rFonts w:ascii="Times New Roman" w:hAnsi="Times New Roman"/>
          <w:b/>
          <w:sz w:val="24"/>
          <w:szCs w:val="24"/>
        </w:rPr>
      </w:pPr>
    </w:p>
    <w:p w14:paraId="7B56F457" w14:textId="77777777" w:rsidR="00CF6660" w:rsidRDefault="00CF6660" w:rsidP="00CF6660">
      <w:pPr>
        <w:tabs>
          <w:tab w:val="right" w:pos="9026"/>
        </w:tabs>
        <w:spacing w:after="0" w:line="240" w:lineRule="auto"/>
        <w:jc w:val="both"/>
        <w:rPr>
          <w:rFonts w:ascii="Times New Roman" w:hAnsi="Times New Roman"/>
          <w:b/>
          <w:sz w:val="24"/>
          <w:szCs w:val="24"/>
        </w:rPr>
      </w:pPr>
    </w:p>
    <w:p w14:paraId="51E89C0D" w14:textId="77777777" w:rsidR="00CF6660" w:rsidRDefault="00CF6660" w:rsidP="00CF6660">
      <w:pPr>
        <w:tabs>
          <w:tab w:val="right" w:pos="9026"/>
        </w:tabs>
        <w:spacing w:after="0" w:line="240" w:lineRule="auto"/>
        <w:jc w:val="both"/>
        <w:rPr>
          <w:rFonts w:ascii="Times New Roman" w:hAnsi="Times New Roman"/>
          <w:b/>
          <w:sz w:val="24"/>
          <w:szCs w:val="24"/>
        </w:rPr>
      </w:pPr>
    </w:p>
    <w:p w14:paraId="63B76EAB" w14:textId="77777777" w:rsidR="00CF6660" w:rsidRPr="00335C9B" w:rsidRDefault="00CF6660" w:rsidP="00CF6660">
      <w:pPr>
        <w:tabs>
          <w:tab w:val="right" w:pos="9026"/>
        </w:tabs>
        <w:spacing w:after="0" w:line="240" w:lineRule="auto"/>
        <w:jc w:val="both"/>
        <w:rPr>
          <w:rFonts w:ascii="Times New Roman" w:hAnsi="Times New Roman"/>
          <w:b/>
          <w:sz w:val="24"/>
          <w:szCs w:val="24"/>
        </w:rPr>
      </w:pPr>
      <w:r>
        <w:rPr>
          <w:rFonts w:ascii="Times New Roman" w:hAnsi="Times New Roman"/>
          <w:b/>
          <w:sz w:val="24"/>
          <w:szCs w:val="24"/>
        </w:rPr>
        <w:t>PWRE</w:t>
      </w:r>
      <w:r w:rsidRPr="00335C9B">
        <w:rPr>
          <w:rFonts w:ascii="Times New Roman" w:hAnsi="Times New Roman"/>
          <w:b/>
          <w:sz w:val="24"/>
          <w:szCs w:val="24"/>
        </w:rPr>
        <w:t>2</w:t>
      </w:r>
      <w:r>
        <w:rPr>
          <w:rFonts w:ascii="Times New Roman" w:hAnsi="Times New Roman"/>
          <w:b/>
          <w:sz w:val="24"/>
          <w:szCs w:val="24"/>
        </w:rPr>
        <w:t>12</w:t>
      </w:r>
      <w:r w:rsidRPr="00335C9B">
        <w:rPr>
          <w:rFonts w:ascii="Times New Roman" w:hAnsi="Times New Roman"/>
          <w:b/>
          <w:sz w:val="24"/>
          <w:szCs w:val="24"/>
        </w:rPr>
        <w:t xml:space="preserve">4: Hydraulic </w:t>
      </w:r>
      <w:proofErr w:type="gramStart"/>
      <w:r w:rsidRPr="00335C9B">
        <w:rPr>
          <w:rFonts w:ascii="Times New Roman" w:hAnsi="Times New Roman"/>
          <w:b/>
          <w:sz w:val="24"/>
          <w:szCs w:val="24"/>
        </w:rPr>
        <w:t xml:space="preserve">Structures </w:t>
      </w:r>
      <w:r>
        <w:rPr>
          <w:rFonts w:ascii="Times New Roman" w:hAnsi="Times New Roman"/>
          <w:b/>
          <w:sz w:val="24"/>
          <w:szCs w:val="24"/>
        </w:rPr>
        <w:t xml:space="preserve"> </w:t>
      </w:r>
      <w:r>
        <w:rPr>
          <w:rFonts w:ascii="Times New Roman" w:hAnsi="Times New Roman"/>
          <w:b/>
          <w:sz w:val="24"/>
          <w:szCs w:val="24"/>
        </w:rPr>
        <w:tab/>
      </w:r>
      <w:proofErr w:type="gramEnd"/>
      <w:r>
        <w:rPr>
          <w:rFonts w:ascii="Times New Roman" w:hAnsi="Times New Roman"/>
          <w:b/>
          <w:sz w:val="24"/>
          <w:szCs w:val="24"/>
        </w:rPr>
        <w:t>6</w:t>
      </w:r>
      <w:r w:rsidRPr="00335C9B">
        <w:rPr>
          <w:rFonts w:ascii="Times New Roman" w:hAnsi="Times New Roman"/>
          <w:b/>
          <w:sz w:val="24"/>
          <w:szCs w:val="24"/>
        </w:rPr>
        <w:t xml:space="preserve"> Credits (3-0-0)</w:t>
      </w:r>
    </w:p>
    <w:p w14:paraId="0F1D8F0F" w14:textId="77777777" w:rsidR="00CF6660" w:rsidRDefault="00CF6660" w:rsidP="00CF6660">
      <w:pPr>
        <w:spacing w:after="0" w:line="240" w:lineRule="auto"/>
        <w:jc w:val="both"/>
        <w:rPr>
          <w:rFonts w:ascii="Times New Roman" w:hAnsi="Times New Roman"/>
          <w:sz w:val="24"/>
          <w:szCs w:val="24"/>
        </w:rPr>
      </w:pPr>
    </w:p>
    <w:p w14:paraId="7C05EC5E" w14:textId="77777777" w:rsidR="00CF6660" w:rsidRPr="00335C9B" w:rsidRDefault="00CF6660" w:rsidP="00CF6660">
      <w:pPr>
        <w:spacing w:after="0" w:line="240" w:lineRule="auto"/>
        <w:jc w:val="both"/>
        <w:rPr>
          <w:rFonts w:ascii="Times New Roman" w:hAnsi="Times New Roman"/>
          <w:sz w:val="24"/>
          <w:szCs w:val="24"/>
        </w:rPr>
      </w:pPr>
      <w:r w:rsidRPr="00335C9B">
        <w:rPr>
          <w:rFonts w:ascii="Times New Roman" w:hAnsi="Times New Roman"/>
          <w:sz w:val="24"/>
          <w:szCs w:val="24"/>
        </w:rPr>
        <w:t>Storage, Diversion, Conveyance and Distribution structures: An Introduction.</w:t>
      </w:r>
    </w:p>
    <w:p w14:paraId="0A49BBA7" w14:textId="77777777" w:rsidR="00CF6660" w:rsidRDefault="00CF6660" w:rsidP="00CF6660">
      <w:pPr>
        <w:spacing w:after="0" w:line="240" w:lineRule="auto"/>
        <w:jc w:val="both"/>
        <w:rPr>
          <w:rFonts w:ascii="Times New Roman" w:hAnsi="Times New Roman"/>
          <w:sz w:val="24"/>
          <w:szCs w:val="24"/>
        </w:rPr>
      </w:pPr>
      <w:r w:rsidRPr="00335C9B">
        <w:rPr>
          <w:rFonts w:ascii="Times New Roman" w:hAnsi="Times New Roman"/>
          <w:sz w:val="24"/>
          <w:szCs w:val="24"/>
        </w:rPr>
        <w:t xml:space="preserve">Reservoirs behind dams and pond area behind barrages: determination of capacities (influence of sedimentation). Dead and Live storages. Design of storage structures: Gravity dam: Spillway and Non-overflow sections and their design. Concrete dam details: joints, water-seals, galleries and </w:t>
      </w:r>
      <w:proofErr w:type="spellStart"/>
      <w:r w:rsidRPr="00335C9B">
        <w:rPr>
          <w:rFonts w:ascii="Times New Roman" w:hAnsi="Times New Roman"/>
          <w:sz w:val="24"/>
          <w:szCs w:val="24"/>
        </w:rPr>
        <w:t>adits</w:t>
      </w:r>
      <w:proofErr w:type="spellEnd"/>
      <w:r w:rsidRPr="00335C9B">
        <w:rPr>
          <w:rFonts w:ascii="Times New Roman" w:hAnsi="Times New Roman"/>
          <w:sz w:val="24"/>
          <w:szCs w:val="24"/>
        </w:rPr>
        <w:t>, instrumentation: purpose and techniques; sluices. Foundation treatment for concrete dams (curtain and consolidation grouting). Other types of concrete dams (Arch, Buttress, Hollow, etc.).</w:t>
      </w:r>
    </w:p>
    <w:p w14:paraId="49B09F8D" w14:textId="77777777" w:rsidR="00CF6660" w:rsidRDefault="00CF6660" w:rsidP="00591E99">
      <w:pPr>
        <w:spacing w:after="0" w:line="240" w:lineRule="auto"/>
        <w:jc w:val="both"/>
        <w:rPr>
          <w:rFonts w:ascii="Times New Roman" w:hAnsi="Times New Roman"/>
          <w:sz w:val="24"/>
          <w:szCs w:val="24"/>
        </w:rPr>
      </w:pPr>
    </w:p>
    <w:p w14:paraId="17E5D2AB" w14:textId="77777777" w:rsidR="00CF6660" w:rsidRPr="00335C9B" w:rsidRDefault="00CF6660" w:rsidP="00591E99">
      <w:pPr>
        <w:spacing w:after="0" w:line="240" w:lineRule="auto"/>
        <w:jc w:val="both"/>
        <w:rPr>
          <w:rFonts w:ascii="Times New Roman" w:hAnsi="Times New Roman"/>
          <w:sz w:val="24"/>
          <w:szCs w:val="24"/>
        </w:rPr>
      </w:pPr>
    </w:p>
    <w:p w14:paraId="66CFB9EB" w14:textId="77777777" w:rsidR="00CF6660" w:rsidRPr="00335C9B" w:rsidRDefault="00CF6660" w:rsidP="00591E99">
      <w:pPr>
        <w:spacing w:after="0" w:line="240" w:lineRule="auto"/>
        <w:jc w:val="both"/>
        <w:rPr>
          <w:rFonts w:ascii="Times New Roman" w:hAnsi="Times New Roman"/>
          <w:sz w:val="24"/>
          <w:szCs w:val="24"/>
        </w:rPr>
      </w:pPr>
      <w:r w:rsidRPr="00335C9B">
        <w:rPr>
          <w:rFonts w:ascii="Times New Roman" w:hAnsi="Times New Roman"/>
          <w:sz w:val="24"/>
          <w:szCs w:val="24"/>
        </w:rPr>
        <w:t>Types of spillways (adaptations for concrete and embankment dams). Flow characteristics of gated/ungated spillways / breast-walled gates. Types of energy dissipators (Hydraulic Jump / Ski-Jump / Roller bucket). Influence of tail water rating curve on choice of energy Dissipater.</w:t>
      </w:r>
    </w:p>
    <w:p w14:paraId="4A1C575E" w14:textId="77777777" w:rsidR="00CF6660" w:rsidRPr="00335C9B" w:rsidRDefault="00CF6660" w:rsidP="00591E99">
      <w:pPr>
        <w:spacing w:after="0" w:line="240" w:lineRule="auto"/>
        <w:jc w:val="both"/>
        <w:rPr>
          <w:rFonts w:ascii="Times New Roman" w:hAnsi="Times New Roman"/>
          <w:sz w:val="24"/>
          <w:szCs w:val="24"/>
        </w:rPr>
      </w:pPr>
      <w:r w:rsidRPr="00335C9B">
        <w:rPr>
          <w:rFonts w:ascii="Times New Roman" w:hAnsi="Times New Roman"/>
          <w:sz w:val="24"/>
          <w:szCs w:val="24"/>
        </w:rPr>
        <w:t>Design flood for dams (according to the size of dams and reservoir capacities). PMF, SPF, Return Period; Gumbel distribution. Flood routing through spillways (</w:t>
      </w:r>
      <w:proofErr w:type="spellStart"/>
      <w:r w:rsidRPr="00335C9B">
        <w:rPr>
          <w:rFonts w:ascii="Times New Roman" w:hAnsi="Times New Roman"/>
          <w:sz w:val="24"/>
          <w:szCs w:val="24"/>
        </w:rPr>
        <w:t>Pul's</w:t>
      </w:r>
      <w:proofErr w:type="spellEnd"/>
      <w:r w:rsidRPr="00335C9B">
        <w:rPr>
          <w:rFonts w:ascii="Times New Roman" w:hAnsi="Times New Roman"/>
          <w:sz w:val="24"/>
          <w:szCs w:val="24"/>
        </w:rPr>
        <w:t xml:space="preserve"> method). Backwater curve analysis for reservoirs.</w:t>
      </w:r>
    </w:p>
    <w:p w14:paraId="3C5099AD" w14:textId="77777777" w:rsidR="00CF6660" w:rsidRDefault="00CF6660" w:rsidP="00591E99">
      <w:pPr>
        <w:spacing w:after="0" w:line="240" w:lineRule="auto"/>
        <w:jc w:val="both"/>
        <w:rPr>
          <w:rFonts w:ascii="Times New Roman" w:hAnsi="Times New Roman"/>
          <w:sz w:val="24"/>
          <w:szCs w:val="24"/>
        </w:rPr>
      </w:pPr>
    </w:p>
    <w:p w14:paraId="7B24443B" w14:textId="77777777" w:rsidR="00CF6660" w:rsidRPr="00335C9B" w:rsidRDefault="00CF6660" w:rsidP="00591E99">
      <w:pPr>
        <w:spacing w:after="0" w:line="240" w:lineRule="auto"/>
        <w:jc w:val="both"/>
        <w:rPr>
          <w:rFonts w:ascii="Times New Roman" w:hAnsi="Times New Roman"/>
          <w:sz w:val="24"/>
          <w:szCs w:val="24"/>
        </w:rPr>
      </w:pPr>
      <w:r w:rsidRPr="00335C9B">
        <w:rPr>
          <w:rFonts w:ascii="Times New Roman" w:hAnsi="Times New Roman"/>
          <w:sz w:val="24"/>
          <w:szCs w:val="24"/>
        </w:rPr>
        <w:t>Typical sections of earth and rockfill dams (homogeneous / zoned). Analysis and design of embankment dams.</w:t>
      </w:r>
    </w:p>
    <w:p w14:paraId="395A8917" w14:textId="77777777" w:rsidR="00CF6660" w:rsidRDefault="00CF6660" w:rsidP="00591E99">
      <w:pPr>
        <w:spacing w:after="0" w:line="240" w:lineRule="auto"/>
        <w:jc w:val="both"/>
        <w:rPr>
          <w:rFonts w:ascii="Times New Roman" w:hAnsi="Times New Roman"/>
          <w:sz w:val="24"/>
          <w:szCs w:val="24"/>
        </w:rPr>
      </w:pPr>
    </w:p>
    <w:p w14:paraId="614A025B" w14:textId="77777777" w:rsidR="00CF6660" w:rsidRPr="00335C9B" w:rsidRDefault="00CF6660" w:rsidP="00591E99">
      <w:pPr>
        <w:spacing w:after="0" w:line="240" w:lineRule="auto"/>
        <w:jc w:val="both"/>
        <w:rPr>
          <w:rFonts w:ascii="Times New Roman" w:hAnsi="Times New Roman"/>
          <w:sz w:val="24"/>
          <w:szCs w:val="24"/>
        </w:rPr>
      </w:pPr>
      <w:r w:rsidRPr="00335C9B">
        <w:rPr>
          <w:rFonts w:ascii="Times New Roman" w:hAnsi="Times New Roman"/>
          <w:sz w:val="24"/>
          <w:szCs w:val="24"/>
        </w:rPr>
        <w:t>Types of gates for dams and barrages (radial and vertical lift types). Diversion structures: Barrages and weirs on permeable foundations. Design consideration of barrages for surface and sub-surface flows (raft foundation on alluvial rivers). Retrogression and flow concentration effects on barrage design. Design consideration of barrages (gravity design on boulder bed rivers). Sedimentation characteristics for barrage ponds and its influence by gate operation; management of sedimentation in barrage ponds. Barrage components: Glacis, Rigid apron, Flexible (concrete block) apron. End-sill arrangements for energy dissipation for weir and under-sluice sections of a barrage. Pier, Divide wall, Sheet Piles.</w:t>
      </w:r>
    </w:p>
    <w:p w14:paraId="6F495671" w14:textId="77777777" w:rsidR="00CF6660" w:rsidRDefault="00CF6660" w:rsidP="00591E99">
      <w:pPr>
        <w:spacing w:after="0" w:line="240" w:lineRule="auto"/>
        <w:jc w:val="both"/>
        <w:rPr>
          <w:rFonts w:ascii="Times New Roman" w:hAnsi="Times New Roman"/>
          <w:sz w:val="24"/>
          <w:szCs w:val="24"/>
        </w:rPr>
      </w:pPr>
    </w:p>
    <w:p w14:paraId="6B8610C7" w14:textId="77777777" w:rsidR="00CF6660" w:rsidRPr="00335C9B" w:rsidRDefault="00CF6660" w:rsidP="00591E99">
      <w:pPr>
        <w:spacing w:after="0" w:line="240" w:lineRule="auto"/>
        <w:jc w:val="both"/>
        <w:rPr>
          <w:rFonts w:ascii="Times New Roman" w:hAnsi="Times New Roman"/>
          <w:sz w:val="24"/>
          <w:szCs w:val="24"/>
        </w:rPr>
      </w:pPr>
      <w:r w:rsidRPr="00335C9B">
        <w:rPr>
          <w:rFonts w:ascii="Times New Roman" w:hAnsi="Times New Roman"/>
          <w:sz w:val="24"/>
          <w:szCs w:val="24"/>
        </w:rPr>
        <w:t>Canal structures: Head regulator, Cross regulator and Falls. Canal section design (unlined and lined); in cutting and filling.  Aqueducts; Super</w:t>
      </w:r>
      <w:r>
        <w:rPr>
          <w:rFonts w:ascii="Times New Roman" w:hAnsi="Times New Roman"/>
          <w:sz w:val="24"/>
          <w:szCs w:val="24"/>
        </w:rPr>
        <w:t>-</w:t>
      </w:r>
      <w:r w:rsidRPr="00335C9B">
        <w:rPr>
          <w:rFonts w:ascii="Times New Roman" w:hAnsi="Times New Roman"/>
          <w:sz w:val="24"/>
          <w:szCs w:val="24"/>
        </w:rPr>
        <w:t xml:space="preserve">passage; Syphon Aqueducts.  Distribution structures for conveying water from canals to irrigation fields. Canal capacity determination from field water requirements. Guide bunds for flow control of rivers (for barrages and bridges); its design features. </w:t>
      </w:r>
    </w:p>
    <w:p w14:paraId="113E9982" w14:textId="77777777" w:rsidR="00CF6660" w:rsidRDefault="00CF6660" w:rsidP="00591E99">
      <w:pPr>
        <w:spacing w:after="0" w:line="240" w:lineRule="auto"/>
        <w:jc w:val="both"/>
        <w:rPr>
          <w:rFonts w:ascii="Times New Roman" w:hAnsi="Times New Roman"/>
          <w:sz w:val="24"/>
          <w:szCs w:val="24"/>
        </w:rPr>
      </w:pPr>
    </w:p>
    <w:p w14:paraId="2993C367" w14:textId="77777777" w:rsidR="00CF6660" w:rsidRPr="00335C9B" w:rsidRDefault="00CF6660" w:rsidP="00591E99">
      <w:pPr>
        <w:spacing w:after="0" w:line="240" w:lineRule="auto"/>
        <w:jc w:val="both"/>
        <w:rPr>
          <w:rFonts w:ascii="Times New Roman" w:hAnsi="Times New Roman"/>
          <w:sz w:val="24"/>
          <w:szCs w:val="24"/>
        </w:rPr>
      </w:pPr>
      <w:r w:rsidRPr="00335C9B">
        <w:rPr>
          <w:rFonts w:ascii="Times New Roman" w:hAnsi="Times New Roman"/>
          <w:sz w:val="24"/>
          <w:szCs w:val="24"/>
        </w:rPr>
        <w:t>Principal components of a hydropower station: Intakes and Trash racks, Water conductor system, Tunnels, Surge tanks, Penstocks, Anchor blocks. Turbine foundation. Structures for prevention of riverbank and coastal erosion (considerations for toe scour; provision of filter to prevent subsidence).</w:t>
      </w:r>
    </w:p>
    <w:p w14:paraId="24BC2295" w14:textId="77777777" w:rsidR="00CF6660" w:rsidRDefault="00CF6660" w:rsidP="00591E99">
      <w:pPr>
        <w:spacing w:after="0" w:line="240" w:lineRule="auto"/>
        <w:ind w:left="425" w:hanging="425"/>
        <w:jc w:val="both"/>
        <w:rPr>
          <w:rFonts w:ascii="Times New Roman" w:hAnsi="Times New Roman"/>
          <w:b/>
          <w:sz w:val="24"/>
          <w:szCs w:val="24"/>
        </w:rPr>
      </w:pPr>
    </w:p>
    <w:p w14:paraId="608771A3" w14:textId="77777777" w:rsidR="00CF6660" w:rsidRPr="00335C9B" w:rsidRDefault="00CF6660" w:rsidP="00591E99">
      <w:pPr>
        <w:spacing w:after="0" w:line="240" w:lineRule="auto"/>
        <w:ind w:left="425" w:hanging="425"/>
        <w:jc w:val="both"/>
        <w:rPr>
          <w:rFonts w:ascii="Times New Roman" w:hAnsi="Times New Roman"/>
          <w:sz w:val="24"/>
          <w:szCs w:val="24"/>
        </w:rPr>
      </w:pPr>
      <w:r w:rsidRPr="00335C9B">
        <w:rPr>
          <w:rFonts w:ascii="Times New Roman" w:hAnsi="Times New Roman"/>
          <w:b/>
          <w:sz w:val="24"/>
          <w:szCs w:val="24"/>
        </w:rPr>
        <w:t xml:space="preserve">Course Outcomes: </w:t>
      </w:r>
      <w:r w:rsidRPr="00335C9B">
        <w:rPr>
          <w:rFonts w:ascii="Times New Roman" w:hAnsi="Times New Roman"/>
          <w:sz w:val="24"/>
          <w:szCs w:val="24"/>
        </w:rPr>
        <w:t>By the end of the course the student is expected to: a) have in-depth knowledge of professional practices and design codes; b) formulate and solve multi‐variable hydraulic design problems in an open‐ended solution space; c) develop understanding of the basic principles and concepts of analysis and design of different types of conventional as well as innovative hydraulic structures.</w:t>
      </w:r>
    </w:p>
    <w:p w14:paraId="471F6D4E" w14:textId="77777777" w:rsidR="00CF6660" w:rsidRDefault="00CF6660" w:rsidP="00591E99">
      <w:pPr>
        <w:spacing w:after="0" w:line="240" w:lineRule="auto"/>
        <w:jc w:val="both"/>
        <w:rPr>
          <w:rFonts w:ascii="Times New Roman" w:hAnsi="Times New Roman"/>
          <w:b/>
          <w:sz w:val="24"/>
          <w:szCs w:val="24"/>
        </w:rPr>
      </w:pPr>
    </w:p>
    <w:p w14:paraId="1BB1232D" w14:textId="77777777" w:rsidR="00CF6660" w:rsidRDefault="00CF6660" w:rsidP="00591E99">
      <w:pPr>
        <w:spacing w:after="0" w:line="240" w:lineRule="auto"/>
        <w:jc w:val="both"/>
        <w:rPr>
          <w:rFonts w:ascii="Times New Roman" w:hAnsi="Times New Roman"/>
          <w:b/>
          <w:sz w:val="24"/>
          <w:szCs w:val="24"/>
        </w:rPr>
      </w:pPr>
    </w:p>
    <w:p w14:paraId="759F4704" w14:textId="77777777" w:rsidR="00CF6660" w:rsidRPr="00335C9B" w:rsidRDefault="00CF6660" w:rsidP="00591E99">
      <w:pPr>
        <w:spacing w:after="0" w:line="240" w:lineRule="auto"/>
        <w:jc w:val="both"/>
        <w:rPr>
          <w:rFonts w:ascii="Times New Roman" w:hAnsi="Times New Roman"/>
          <w:b/>
          <w:sz w:val="24"/>
          <w:szCs w:val="24"/>
        </w:rPr>
      </w:pPr>
      <w:r w:rsidRPr="00335C9B">
        <w:rPr>
          <w:rFonts w:ascii="Times New Roman" w:hAnsi="Times New Roman"/>
          <w:b/>
          <w:sz w:val="24"/>
          <w:szCs w:val="24"/>
        </w:rPr>
        <w:t xml:space="preserve">Reference / Text Book (s): </w:t>
      </w:r>
    </w:p>
    <w:p w14:paraId="7A746434" w14:textId="77777777" w:rsidR="00CF6660" w:rsidRPr="00260F13" w:rsidRDefault="00CF6660" w:rsidP="00591E99">
      <w:pPr>
        <w:spacing w:after="0" w:line="240" w:lineRule="auto"/>
        <w:jc w:val="both"/>
        <w:rPr>
          <w:rFonts w:ascii="Times New Roman" w:hAnsi="Times New Roman"/>
          <w:sz w:val="24"/>
          <w:szCs w:val="24"/>
        </w:rPr>
      </w:pPr>
      <w:r w:rsidRPr="00335C9B">
        <w:rPr>
          <w:rFonts w:ascii="Times New Roman" w:hAnsi="Times New Roman"/>
          <w:bCs/>
          <w:sz w:val="24"/>
          <w:szCs w:val="24"/>
        </w:rPr>
        <w:t>Water Resources Engineering Vol. II Irrigation Engineering &amp; Hydraulic Structures by S K Garg (2017), Khanna Publishers</w:t>
      </w:r>
    </w:p>
    <w:p w14:paraId="5E35138D" w14:textId="77777777" w:rsidR="00CF6660" w:rsidRDefault="00CF6660" w:rsidP="00591E99">
      <w:pPr>
        <w:spacing w:after="0" w:line="240" w:lineRule="auto"/>
        <w:jc w:val="both"/>
        <w:rPr>
          <w:rFonts w:ascii="Times New Roman" w:hAnsi="Times New Roman"/>
          <w:sz w:val="24"/>
          <w:szCs w:val="24"/>
        </w:rPr>
      </w:pPr>
    </w:p>
    <w:p w14:paraId="353C0162" w14:textId="77777777" w:rsidR="00CF6660" w:rsidRDefault="00CF6660" w:rsidP="00591E99">
      <w:pPr>
        <w:spacing w:after="0" w:line="240" w:lineRule="auto"/>
        <w:jc w:val="both"/>
        <w:rPr>
          <w:rFonts w:ascii="Times New Roman" w:hAnsi="Times New Roman"/>
          <w:sz w:val="24"/>
          <w:szCs w:val="24"/>
        </w:rPr>
      </w:pPr>
    </w:p>
    <w:p w14:paraId="5A0DDB6D" w14:textId="77777777" w:rsidR="00941750" w:rsidRDefault="00941750" w:rsidP="00591E99">
      <w:pPr>
        <w:spacing w:after="0" w:line="240" w:lineRule="auto"/>
        <w:jc w:val="both"/>
        <w:rPr>
          <w:rFonts w:ascii="Times New Roman" w:hAnsi="Times New Roman"/>
          <w:sz w:val="24"/>
          <w:szCs w:val="24"/>
        </w:rPr>
      </w:pPr>
    </w:p>
    <w:p w14:paraId="60A7C1BB" w14:textId="77777777" w:rsidR="00941750" w:rsidRDefault="00941750" w:rsidP="00591E99">
      <w:pPr>
        <w:spacing w:after="0" w:line="240" w:lineRule="auto"/>
        <w:jc w:val="both"/>
        <w:rPr>
          <w:rFonts w:ascii="Times New Roman" w:hAnsi="Times New Roman"/>
          <w:sz w:val="24"/>
          <w:szCs w:val="24"/>
        </w:rPr>
      </w:pPr>
    </w:p>
    <w:p w14:paraId="1EC01AAC" w14:textId="77777777" w:rsidR="00941750" w:rsidRDefault="00941750" w:rsidP="00591E99">
      <w:pPr>
        <w:spacing w:after="0" w:line="240" w:lineRule="auto"/>
        <w:jc w:val="both"/>
        <w:rPr>
          <w:rFonts w:ascii="Times New Roman" w:hAnsi="Times New Roman"/>
          <w:sz w:val="24"/>
          <w:szCs w:val="24"/>
        </w:rPr>
      </w:pPr>
    </w:p>
    <w:p w14:paraId="4ACBF600" w14:textId="77777777" w:rsidR="00941750" w:rsidRDefault="00941750" w:rsidP="00591E99">
      <w:pPr>
        <w:spacing w:after="0" w:line="240" w:lineRule="auto"/>
        <w:jc w:val="both"/>
        <w:rPr>
          <w:rFonts w:ascii="Times New Roman" w:hAnsi="Times New Roman"/>
          <w:sz w:val="24"/>
          <w:szCs w:val="24"/>
        </w:rPr>
      </w:pPr>
    </w:p>
    <w:p w14:paraId="0DA93CB6" w14:textId="77777777" w:rsidR="00941750" w:rsidRDefault="00941750" w:rsidP="00591E99">
      <w:pPr>
        <w:spacing w:after="0" w:line="240" w:lineRule="auto"/>
        <w:jc w:val="both"/>
        <w:rPr>
          <w:rFonts w:ascii="Times New Roman" w:hAnsi="Times New Roman"/>
          <w:sz w:val="24"/>
          <w:szCs w:val="24"/>
        </w:rPr>
      </w:pPr>
    </w:p>
    <w:p w14:paraId="308ADC5F" w14:textId="77777777" w:rsidR="00941750" w:rsidRDefault="00941750" w:rsidP="00591E99">
      <w:pPr>
        <w:spacing w:after="0" w:line="240" w:lineRule="auto"/>
        <w:jc w:val="both"/>
        <w:rPr>
          <w:rFonts w:ascii="Times New Roman" w:hAnsi="Times New Roman"/>
          <w:sz w:val="24"/>
          <w:szCs w:val="24"/>
        </w:rPr>
      </w:pPr>
    </w:p>
    <w:p w14:paraId="5A350293" w14:textId="77777777" w:rsidR="00941750" w:rsidRDefault="00941750" w:rsidP="00591E99">
      <w:pPr>
        <w:spacing w:after="0" w:line="240" w:lineRule="auto"/>
        <w:jc w:val="both"/>
        <w:rPr>
          <w:rFonts w:ascii="Times New Roman" w:hAnsi="Times New Roman"/>
          <w:sz w:val="24"/>
          <w:szCs w:val="24"/>
        </w:rPr>
      </w:pPr>
    </w:p>
    <w:p w14:paraId="3EB0A7FB" w14:textId="77777777" w:rsidR="00941750" w:rsidRPr="00941750" w:rsidRDefault="00941750" w:rsidP="00591E99">
      <w:pPr>
        <w:spacing w:after="0" w:line="240" w:lineRule="auto"/>
        <w:jc w:val="both"/>
        <w:rPr>
          <w:rFonts w:ascii="Times New Roman" w:hAnsi="Times New Roman" w:cs="Times New Roman"/>
          <w:sz w:val="24"/>
          <w:szCs w:val="24"/>
        </w:rPr>
      </w:pPr>
    </w:p>
    <w:p w14:paraId="1A291536" w14:textId="77777777" w:rsidR="00941750" w:rsidRPr="0085225F" w:rsidRDefault="00941750" w:rsidP="00591E99">
      <w:pPr>
        <w:pStyle w:val="Header"/>
        <w:jc w:val="center"/>
        <w:rPr>
          <w:rFonts w:ascii="Times New Roman" w:hAnsi="Times New Roman"/>
          <w:b/>
        </w:rPr>
      </w:pPr>
      <w:r w:rsidRPr="0085225F">
        <w:rPr>
          <w:rFonts w:ascii="Times New Roman" w:hAnsi="Times New Roman"/>
          <w:b/>
        </w:rPr>
        <w:t>Course Structure of M.</w:t>
      </w:r>
      <w:r w:rsidR="0085225F" w:rsidRPr="0085225F">
        <w:rPr>
          <w:rFonts w:ascii="Times New Roman" w:hAnsi="Times New Roman"/>
          <w:b/>
        </w:rPr>
        <w:t xml:space="preserve"> </w:t>
      </w:r>
      <w:r w:rsidRPr="0085225F">
        <w:rPr>
          <w:rFonts w:ascii="Times New Roman" w:hAnsi="Times New Roman"/>
          <w:b/>
        </w:rPr>
        <w:t>Tech in Food Engineering &amp; Technology</w:t>
      </w:r>
    </w:p>
    <w:p w14:paraId="351F87F8" w14:textId="77777777" w:rsidR="00941750" w:rsidRDefault="00941750" w:rsidP="00591E99">
      <w:pPr>
        <w:spacing w:after="0" w:line="240" w:lineRule="auto"/>
        <w:jc w:val="both"/>
        <w:rPr>
          <w:rFonts w:ascii="Times New Roman" w:hAnsi="Times New Roman" w:cs="Times New Roman"/>
          <w:b/>
          <w:sz w:val="24"/>
          <w:szCs w:val="24"/>
        </w:rPr>
      </w:pPr>
    </w:p>
    <w:p w14:paraId="15AFF649" w14:textId="77777777" w:rsidR="0085225F" w:rsidRPr="00941750" w:rsidRDefault="0085225F" w:rsidP="00941750">
      <w:pPr>
        <w:spacing w:after="0" w:line="240" w:lineRule="auto"/>
        <w:jc w:val="both"/>
        <w:rPr>
          <w:rFonts w:ascii="Times New Roman" w:hAnsi="Times New Roman" w:cs="Times New Roman"/>
          <w:b/>
          <w:sz w:val="24"/>
          <w:szCs w:val="24"/>
        </w:rPr>
      </w:pPr>
    </w:p>
    <w:p w14:paraId="1A88030C" w14:textId="77777777" w:rsidR="00941750" w:rsidRDefault="00941750" w:rsidP="0085225F">
      <w:pPr>
        <w:spacing w:after="0" w:line="240" w:lineRule="auto"/>
        <w:ind w:left="-284"/>
        <w:rPr>
          <w:rFonts w:ascii="Times New Roman" w:hAnsi="Times New Roman" w:cs="Times New Roman"/>
          <w:b/>
          <w:sz w:val="24"/>
          <w:szCs w:val="24"/>
        </w:rPr>
      </w:pPr>
      <w:r w:rsidRPr="00941750">
        <w:rPr>
          <w:rFonts w:ascii="Times New Roman" w:hAnsi="Times New Roman" w:cs="Times New Roman"/>
          <w:b/>
          <w:sz w:val="24"/>
          <w:szCs w:val="24"/>
        </w:rPr>
        <w:t>SEMESTER-I</w:t>
      </w:r>
    </w:p>
    <w:p w14:paraId="6EE9A37F" w14:textId="77777777" w:rsidR="0085225F" w:rsidRPr="00941750" w:rsidRDefault="0085225F" w:rsidP="0085225F">
      <w:pPr>
        <w:spacing w:after="0" w:line="240" w:lineRule="auto"/>
        <w:ind w:left="-284"/>
        <w:rPr>
          <w:rFonts w:ascii="Times New Roman" w:hAnsi="Times New Roman" w:cs="Times New Roman"/>
          <w:b/>
          <w:sz w:val="24"/>
          <w:szCs w:val="24"/>
        </w:rPr>
      </w:pPr>
    </w:p>
    <w:tbl>
      <w:tblPr>
        <w:tblStyle w:val="TableGrid"/>
        <w:tblW w:w="9923" w:type="dxa"/>
        <w:tblInd w:w="-289" w:type="dxa"/>
        <w:tblLayout w:type="fixed"/>
        <w:tblLook w:val="04A0" w:firstRow="1" w:lastRow="0" w:firstColumn="1" w:lastColumn="0" w:noHBand="0" w:noVBand="1"/>
      </w:tblPr>
      <w:tblGrid>
        <w:gridCol w:w="1257"/>
        <w:gridCol w:w="5122"/>
        <w:gridCol w:w="568"/>
        <w:gridCol w:w="567"/>
        <w:gridCol w:w="567"/>
        <w:gridCol w:w="992"/>
        <w:gridCol w:w="850"/>
      </w:tblGrid>
      <w:tr w:rsidR="001C2C56" w:rsidRPr="00941750" w14:paraId="737EC639" w14:textId="77777777" w:rsidTr="00B35CE3">
        <w:trPr>
          <w:trHeight w:val="638"/>
        </w:trPr>
        <w:tc>
          <w:tcPr>
            <w:tcW w:w="1257" w:type="dxa"/>
            <w:vMerge w:val="restart"/>
          </w:tcPr>
          <w:p w14:paraId="14322B90" w14:textId="77777777" w:rsidR="00941750" w:rsidRPr="001C2C56" w:rsidRDefault="00941750" w:rsidP="00B35CE3">
            <w:pPr>
              <w:jc w:val="center"/>
              <w:rPr>
                <w:rFonts w:ascii="Times New Roman" w:hAnsi="Times New Roman" w:cs="Times New Roman"/>
                <w:b/>
                <w:sz w:val="20"/>
                <w:szCs w:val="20"/>
              </w:rPr>
            </w:pPr>
            <w:r w:rsidRPr="001C2C56">
              <w:rPr>
                <w:rFonts w:ascii="Times New Roman" w:hAnsi="Times New Roman" w:cs="Times New Roman"/>
                <w:b/>
                <w:sz w:val="20"/>
                <w:szCs w:val="20"/>
              </w:rPr>
              <w:t>CODE</w:t>
            </w:r>
          </w:p>
        </w:tc>
        <w:tc>
          <w:tcPr>
            <w:tcW w:w="5122" w:type="dxa"/>
            <w:vMerge w:val="restart"/>
          </w:tcPr>
          <w:p w14:paraId="63BDE07E" w14:textId="77777777" w:rsidR="00941750" w:rsidRPr="001C2C56" w:rsidRDefault="00941750" w:rsidP="00B35CE3">
            <w:pPr>
              <w:jc w:val="center"/>
              <w:rPr>
                <w:rFonts w:ascii="Times New Roman" w:hAnsi="Times New Roman" w:cs="Times New Roman"/>
                <w:b/>
                <w:sz w:val="20"/>
                <w:szCs w:val="20"/>
              </w:rPr>
            </w:pPr>
            <w:r w:rsidRPr="001C2C56">
              <w:rPr>
                <w:rFonts w:ascii="Times New Roman" w:hAnsi="Times New Roman" w:cs="Times New Roman"/>
                <w:b/>
                <w:sz w:val="20"/>
                <w:szCs w:val="20"/>
              </w:rPr>
              <w:t>SUBJECTS</w:t>
            </w:r>
          </w:p>
        </w:tc>
        <w:tc>
          <w:tcPr>
            <w:tcW w:w="1702" w:type="dxa"/>
            <w:gridSpan w:val="3"/>
          </w:tcPr>
          <w:p w14:paraId="065A2FEC" w14:textId="77777777" w:rsidR="00941750" w:rsidRPr="001C2C56" w:rsidRDefault="00941750" w:rsidP="00B35CE3">
            <w:pPr>
              <w:jc w:val="center"/>
              <w:rPr>
                <w:rFonts w:ascii="Times New Roman" w:hAnsi="Times New Roman" w:cs="Times New Roman"/>
                <w:b/>
                <w:sz w:val="20"/>
                <w:szCs w:val="20"/>
              </w:rPr>
            </w:pPr>
            <w:r w:rsidRPr="001C2C56">
              <w:rPr>
                <w:rFonts w:ascii="Times New Roman" w:hAnsi="Times New Roman" w:cs="Times New Roman"/>
                <w:b/>
                <w:sz w:val="20"/>
                <w:szCs w:val="20"/>
              </w:rPr>
              <w:t>Teaching</w:t>
            </w:r>
          </w:p>
          <w:p w14:paraId="4CED24A9" w14:textId="77777777" w:rsidR="001C2C56" w:rsidRPr="001C2C56" w:rsidRDefault="00941750" w:rsidP="00B35CE3">
            <w:pPr>
              <w:jc w:val="center"/>
              <w:rPr>
                <w:rFonts w:ascii="Times New Roman" w:hAnsi="Times New Roman" w:cs="Times New Roman"/>
                <w:b/>
                <w:sz w:val="20"/>
                <w:szCs w:val="20"/>
              </w:rPr>
            </w:pPr>
            <w:r w:rsidRPr="001C2C56">
              <w:rPr>
                <w:rFonts w:ascii="Times New Roman" w:hAnsi="Times New Roman" w:cs="Times New Roman"/>
                <w:b/>
                <w:sz w:val="20"/>
                <w:szCs w:val="20"/>
              </w:rPr>
              <w:t>Scheme</w:t>
            </w:r>
          </w:p>
          <w:p w14:paraId="40A43C83" w14:textId="77777777" w:rsidR="00941750" w:rsidRPr="001C2C56" w:rsidRDefault="00941750" w:rsidP="00B35CE3">
            <w:pPr>
              <w:jc w:val="center"/>
              <w:rPr>
                <w:rFonts w:ascii="Times New Roman" w:hAnsi="Times New Roman" w:cs="Times New Roman"/>
                <w:b/>
                <w:sz w:val="20"/>
                <w:szCs w:val="20"/>
              </w:rPr>
            </w:pPr>
            <w:r w:rsidRPr="001C2C56">
              <w:rPr>
                <w:rFonts w:ascii="Times New Roman" w:hAnsi="Times New Roman" w:cs="Times New Roman"/>
                <w:b/>
                <w:sz w:val="20"/>
                <w:szCs w:val="20"/>
              </w:rPr>
              <w:t>(per week)</w:t>
            </w:r>
          </w:p>
        </w:tc>
        <w:tc>
          <w:tcPr>
            <w:tcW w:w="992" w:type="dxa"/>
            <w:tcBorders>
              <w:right w:val="single" w:sz="4" w:space="0" w:color="auto"/>
            </w:tcBorders>
          </w:tcPr>
          <w:p w14:paraId="77B2549D" w14:textId="77777777" w:rsidR="001C2C56" w:rsidRPr="001C2C56" w:rsidRDefault="00941750" w:rsidP="00B35CE3">
            <w:pPr>
              <w:jc w:val="center"/>
              <w:rPr>
                <w:rFonts w:ascii="Times New Roman" w:hAnsi="Times New Roman" w:cs="Times New Roman"/>
                <w:b/>
                <w:sz w:val="20"/>
                <w:szCs w:val="20"/>
              </w:rPr>
            </w:pPr>
            <w:r w:rsidRPr="001C2C56">
              <w:rPr>
                <w:rFonts w:ascii="Times New Roman" w:hAnsi="Times New Roman" w:cs="Times New Roman"/>
                <w:b/>
                <w:sz w:val="20"/>
                <w:szCs w:val="20"/>
              </w:rPr>
              <w:t>Contact</w:t>
            </w:r>
          </w:p>
          <w:p w14:paraId="0F6501E0" w14:textId="77777777" w:rsidR="00941750" w:rsidRPr="001C2C56" w:rsidRDefault="00941750" w:rsidP="00B35CE3">
            <w:pPr>
              <w:jc w:val="center"/>
              <w:rPr>
                <w:rFonts w:ascii="Times New Roman" w:hAnsi="Times New Roman" w:cs="Times New Roman"/>
                <w:b/>
                <w:sz w:val="20"/>
                <w:szCs w:val="20"/>
              </w:rPr>
            </w:pPr>
            <w:r w:rsidRPr="001C2C56">
              <w:rPr>
                <w:rFonts w:ascii="Times New Roman" w:hAnsi="Times New Roman" w:cs="Times New Roman"/>
                <w:b/>
                <w:sz w:val="20"/>
                <w:szCs w:val="20"/>
              </w:rPr>
              <w:t>hours</w:t>
            </w:r>
          </w:p>
        </w:tc>
        <w:tc>
          <w:tcPr>
            <w:tcW w:w="850" w:type="dxa"/>
            <w:tcBorders>
              <w:right w:val="single" w:sz="4" w:space="0" w:color="auto"/>
            </w:tcBorders>
          </w:tcPr>
          <w:p w14:paraId="3105A526" w14:textId="77777777" w:rsidR="00941750" w:rsidRPr="001C2C56" w:rsidRDefault="00941750" w:rsidP="00B35CE3">
            <w:pPr>
              <w:jc w:val="center"/>
              <w:rPr>
                <w:rFonts w:ascii="Times New Roman" w:hAnsi="Times New Roman" w:cs="Times New Roman"/>
                <w:b/>
                <w:sz w:val="20"/>
                <w:szCs w:val="20"/>
              </w:rPr>
            </w:pPr>
          </w:p>
          <w:p w14:paraId="409D742D" w14:textId="77777777" w:rsidR="00941750" w:rsidRPr="001C2C56" w:rsidRDefault="00941750" w:rsidP="00B35CE3">
            <w:pPr>
              <w:jc w:val="center"/>
              <w:rPr>
                <w:rFonts w:ascii="Times New Roman" w:hAnsi="Times New Roman" w:cs="Times New Roman"/>
                <w:b/>
                <w:sz w:val="20"/>
                <w:szCs w:val="20"/>
              </w:rPr>
            </w:pPr>
            <w:r w:rsidRPr="001C2C56">
              <w:rPr>
                <w:rFonts w:ascii="Times New Roman" w:hAnsi="Times New Roman" w:cs="Times New Roman"/>
                <w:b/>
                <w:sz w:val="20"/>
                <w:szCs w:val="20"/>
              </w:rPr>
              <w:t>Credits</w:t>
            </w:r>
          </w:p>
        </w:tc>
      </w:tr>
      <w:tr w:rsidR="001C2C56" w:rsidRPr="00941750" w14:paraId="7CD7E784" w14:textId="77777777" w:rsidTr="00B35CE3">
        <w:trPr>
          <w:trHeight w:val="332"/>
        </w:trPr>
        <w:tc>
          <w:tcPr>
            <w:tcW w:w="1257" w:type="dxa"/>
            <w:vMerge/>
          </w:tcPr>
          <w:p w14:paraId="61877DC7" w14:textId="77777777" w:rsidR="00941750" w:rsidRPr="00941750" w:rsidRDefault="00941750" w:rsidP="00B35CE3">
            <w:pPr>
              <w:jc w:val="center"/>
              <w:rPr>
                <w:rFonts w:ascii="Times New Roman" w:hAnsi="Times New Roman" w:cs="Times New Roman"/>
                <w:b/>
                <w:sz w:val="24"/>
                <w:szCs w:val="24"/>
              </w:rPr>
            </w:pPr>
          </w:p>
        </w:tc>
        <w:tc>
          <w:tcPr>
            <w:tcW w:w="5122" w:type="dxa"/>
            <w:vMerge/>
          </w:tcPr>
          <w:p w14:paraId="25F12BE9" w14:textId="77777777" w:rsidR="00941750" w:rsidRPr="00941750" w:rsidRDefault="00941750" w:rsidP="00B35CE3">
            <w:pPr>
              <w:jc w:val="center"/>
              <w:rPr>
                <w:rFonts w:ascii="Times New Roman" w:hAnsi="Times New Roman" w:cs="Times New Roman"/>
                <w:b/>
                <w:sz w:val="24"/>
                <w:szCs w:val="24"/>
              </w:rPr>
            </w:pPr>
          </w:p>
        </w:tc>
        <w:tc>
          <w:tcPr>
            <w:tcW w:w="568" w:type="dxa"/>
            <w:vAlign w:val="center"/>
          </w:tcPr>
          <w:p w14:paraId="302E63B6" w14:textId="77777777" w:rsidR="00941750" w:rsidRPr="001C2C56" w:rsidRDefault="00941750" w:rsidP="00B35CE3">
            <w:pPr>
              <w:jc w:val="center"/>
              <w:rPr>
                <w:rFonts w:ascii="Times New Roman" w:hAnsi="Times New Roman" w:cs="Times New Roman"/>
                <w:b/>
                <w:sz w:val="20"/>
                <w:szCs w:val="20"/>
              </w:rPr>
            </w:pPr>
            <w:r w:rsidRPr="001C2C56">
              <w:rPr>
                <w:rFonts w:ascii="Times New Roman" w:hAnsi="Times New Roman" w:cs="Times New Roman"/>
                <w:b/>
                <w:sz w:val="20"/>
                <w:szCs w:val="20"/>
              </w:rPr>
              <w:t>L</w:t>
            </w:r>
          </w:p>
        </w:tc>
        <w:tc>
          <w:tcPr>
            <w:tcW w:w="567" w:type="dxa"/>
            <w:vAlign w:val="center"/>
          </w:tcPr>
          <w:p w14:paraId="7EB3FD54" w14:textId="77777777" w:rsidR="00941750" w:rsidRPr="001C2C56" w:rsidRDefault="00941750" w:rsidP="00B35CE3">
            <w:pPr>
              <w:jc w:val="center"/>
              <w:rPr>
                <w:rFonts w:ascii="Times New Roman" w:hAnsi="Times New Roman" w:cs="Times New Roman"/>
                <w:b/>
                <w:sz w:val="20"/>
                <w:szCs w:val="20"/>
              </w:rPr>
            </w:pPr>
            <w:r w:rsidRPr="001C2C56">
              <w:rPr>
                <w:rFonts w:ascii="Times New Roman" w:hAnsi="Times New Roman" w:cs="Times New Roman"/>
                <w:b/>
                <w:sz w:val="20"/>
                <w:szCs w:val="20"/>
              </w:rPr>
              <w:t>T</w:t>
            </w:r>
          </w:p>
        </w:tc>
        <w:tc>
          <w:tcPr>
            <w:tcW w:w="567" w:type="dxa"/>
            <w:vAlign w:val="center"/>
          </w:tcPr>
          <w:p w14:paraId="5A0A72E7" w14:textId="77777777" w:rsidR="00941750" w:rsidRPr="001C2C56" w:rsidRDefault="00941750" w:rsidP="00B35CE3">
            <w:pPr>
              <w:jc w:val="center"/>
              <w:rPr>
                <w:rFonts w:ascii="Times New Roman" w:hAnsi="Times New Roman" w:cs="Times New Roman"/>
                <w:b/>
                <w:sz w:val="20"/>
                <w:szCs w:val="20"/>
              </w:rPr>
            </w:pPr>
            <w:r w:rsidRPr="001C2C56">
              <w:rPr>
                <w:rFonts w:ascii="Times New Roman" w:hAnsi="Times New Roman" w:cs="Times New Roman"/>
                <w:b/>
                <w:sz w:val="20"/>
                <w:szCs w:val="20"/>
              </w:rPr>
              <w:t>P</w:t>
            </w:r>
          </w:p>
        </w:tc>
        <w:tc>
          <w:tcPr>
            <w:tcW w:w="992" w:type="dxa"/>
            <w:tcBorders>
              <w:right w:val="single" w:sz="4" w:space="0" w:color="auto"/>
            </w:tcBorders>
          </w:tcPr>
          <w:p w14:paraId="5DE6FDA1" w14:textId="77777777" w:rsidR="00941750" w:rsidRPr="00941750" w:rsidRDefault="00941750" w:rsidP="00B35CE3">
            <w:pPr>
              <w:jc w:val="center"/>
              <w:rPr>
                <w:rFonts w:ascii="Times New Roman" w:hAnsi="Times New Roman" w:cs="Times New Roman"/>
                <w:b/>
                <w:sz w:val="24"/>
                <w:szCs w:val="24"/>
              </w:rPr>
            </w:pPr>
          </w:p>
        </w:tc>
        <w:tc>
          <w:tcPr>
            <w:tcW w:w="850" w:type="dxa"/>
            <w:tcBorders>
              <w:right w:val="single" w:sz="4" w:space="0" w:color="auto"/>
            </w:tcBorders>
          </w:tcPr>
          <w:p w14:paraId="019CF10B" w14:textId="77777777" w:rsidR="00941750" w:rsidRPr="00941750" w:rsidRDefault="00941750" w:rsidP="00B35CE3">
            <w:pPr>
              <w:jc w:val="center"/>
              <w:rPr>
                <w:rFonts w:ascii="Times New Roman" w:hAnsi="Times New Roman" w:cs="Times New Roman"/>
                <w:b/>
                <w:sz w:val="24"/>
                <w:szCs w:val="24"/>
              </w:rPr>
            </w:pPr>
          </w:p>
        </w:tc>
      </w:tr>
      <w:tr w:rsidR="001C2C56" w:rsidRPr="00941750" w14:paraId="378409F9" w14:textId="77777777" w:rsidTr="001C2C56">
        <w:trPr>
          <w:trHeight w:val="386"/>
        </w:trPr>
        <w:tc>
          <w:tcPr>
            <w:tcW w:w="1257" w:type="dxa"/>
            <w:vAlign w:val="center"/>
          </w:tcPr>
          <w:p w14:paraId="01D9BFD3"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PFET101</w:t>
            </w:r>
          </w:p>
        </w:tc>
        <w:tc>
          <w:tcPr>
            <w:tcW w:w="5122" w:type="dxa"/>
            <w:vAlign w:val="center"/>
          </w:tcPr>
          <w:p w14:paraId="19A0ACE3" w14:textId="77777777" w:rsidR="00941750" w:rsidRPr="00941750" w:rsidRDefault="00941750" w:rsidP="001C2C56">
            <w:pPr>
              <w:rPr>
                <w:rFonts w:ascii="Times New Roman" w:hAnsi="Times New Roman" w:cs="Times New Roman"/>
                <w:sz w:val="24"/>
                <w:szCs w:val="24"/>
              </w:rPr>
            </w:pPr>
            <w:r w:rsidRPr="00941750">
              <w:rPr>
                <w:rFonts w:ascii="Times New Roman" w:hAnsi="Times New Roman" w:cs="Times New Roman"/>
                <w:sz w:val="24"/>
                <w:szCs w:val="24"/>
              </w:rPr>
              <w:t>Research Methodology and IPR</w:t>
            </w:r>
          </w:p>
        </w:tc>
        <w:tc>
          <w:tcPr>
            <w:tcW w:w="568" w:type="dxa"/>
            <w:vAlign w:val="center"/>
          </w:tcPr>
          <w:p w14:paraId="441552E3" w14:textId="77777777" w:rsidR="00941750" w:rsidRPr="00941750" w:rsidRDefault="00941750" w:rsidP="001C2C56">
            <w:pPr>
              <w:jc w:val="center"/>
              <w:rPr>
                <w:rFonts w:ascii="Times New Roman" w:hAnsi="Times New Roman" w:cs="Times New Roman"/>
                <w:sz w:val="24"/>
                <w:szCs w:val="24"/>
              </w:rPr>
            </w:pPr>
            <w:r w:rsidRPr="00941750">
              <w:rPr>
                <w:rFonts w:ascii="Times New Roman" w:hAnsi="Times New Roman" w:cs="Times New Roman"/>
                <w:sz w:val="24"/>
                <w:szCs w:val="24"/>
              </w:rPr>
              <w:t>0</w:t>
            </w:r>
          </w:p>
        </w:tc>
        <w:tc>
          <w:tcPr>
            <w:tcW w:w="567" w:type="dxa"/>
            <w:vAlign w:val="center"/>
          </w:tcPr>
          <w:p w14:paraId="0119B7D1" w14:textId="77777777" w:rsidR="00941750" w:rsidRPr="00941750" w:rsidRDefault="00941750" w:rsidP="001C2C56">
            <w:pPr>
              <w:jc w:val="center"/>
              <w:rPr>
                <w:rFonts w:ascii="Times New Roman" w:hAnsi="Times New Roman" w:cs="Times New Roman"/>
                <w:sz w:val="24"/>
                <w:szCs w:val="24"/>
              </w:rPr>
            </w:pPr>
            <w:r w:rsidRPr="00941750">
              <w:rPr>
                <w:rFonts w:ascii="Times New Roman" w:hAnsi="Times New Roman" w:cs="Times New Roman"/>
                <w:sz w:val="24"/>
                <w:szCs w:val="24"/>
              </w:rPr>
              <w:t>2</w:t>
            </w:r>
          </w:p>
        </w:tc>
        <w:tc>
          <w:tcPr>
            <w:tcW w:w="567" w:type="dxa"/>
            <w:vAlign w:val="center"/>
          </w:tcPr>
          <w:p w14:paraId="52AD8F3D" w14:textId="77777777" w:rsidR="00941750" w:rsidRPr="00941750" w:rsidRDefault="00941750" w:rsidP="001C2C56">
            <w:pPr>
              <w:jc w:val="center"/>
              <w:rPr>
                <w:rFonts w:ascii="Times New Roman" w:hAnsi="Times New Roman" w:cs="Times New Roman"/>
                <w:sz w:val="24"/>
                <w:szCs w:val="24"/>
              </w:rPr>
            </w:pPr>
            <w:r w:rsidRPr="00941750">
              <w:rPr>
                <w:rFonts w:ascii="Times New Roman" w:hAnsi="Times New Roman" w:cs="Times New Roman"/>
                <w:sz w:val="24"/>
                <w:szCs w:val="24"/>
              </w:rPr>
              <w:t>4</w:t>
            </w:r>
          </w:p>
        </w:tc>
        <w:tc>
          <w:tcPr>
            <w:tcW w:w="992" w:type="dxa"/>
            <w:tcBorders>
              <w:right w:val="single" w:sz="4" w:space="0" w:color="auto"/>
            </w:tcBorders>
            <w:vAlign w:val="center"/>
          </w:tcPr>
          <w:p w14:paraId="675CE77B" w14:textId="77777777" w:rsidR="00941750" w:rsidRPr="00941750" w:rsidRDefault="00941750" w:rsidP="001C2C56">
            <w:pPr>
              <w:jc w:val="center"/>
              <w:rPr>
                <w:rFonts w:ascii="Times New Roman" w:hAnsi="Times New Roman" w:cs="Times New Roman"/>
                <w:sz w:val="24"/>
                <w:szCs w:val="24"/>
              </w:rPr>
            </w:pPr>
            <w:r w:rsidRPr="00941750">
              <w:rPr>
                <w:rFonts w:ascii="Times New Roman" w:hAnsi="Times New Roman" w:cs="Times New Roman"/>
                <w:sz w:val="24"/>
                <w:szCs w:val="24"/>
              </w:rPr>
              <w:t>6</w:t>
            </w:r>
          </w:p>
        </w:tc>
        <w:tc>
          <w:tcPr>
            <w:tcW w:w="850" w:type="dxa"/>
            <w:tcBorders>
              <w:right w:val="single" w:sz="4" w:space="0" w:color="auto"/>
            </w:tcBorders>
            <w:vAlign w:val="center"/>
          </w:tcPr>
          <w:p w14:paraId="72295A8F" w14:textId="77777777" w:rsidR="00941750" w:rsidRPr="00941750" w:rsidRDefault="00941750" w:rsidP="001C2C56">
            <w:pPr>
              <w:jc w:val="center"/>
              <w:rPr>
                <w:rFonts w:ascii="Times New Roman" w:hAnsi="Times New Roman" w:cs="Times New Roman"/>
                <w:sz w:val="24"/>
                <w:szCs w:val="24"/>
              </w:rPr>
            </w:pPr>
            <w:r w:rsidRPr="00941750">
              <w:rPr>
                <w:rFonts w:ascii="Times New Roman" w:hAnsi="Times New Roman" w:cs="Times New Roman"/>
                <w:sz w:val="24"/>
                <w:szCs w:val="24"/>
              </w:rPr>
              <w:t>8</w:t>
            </w:r>
          </w:p>
        </w:tc>
      </w:tr>
      <w:tr w:rsidR="001C2C56" w:rsidRPr="00941750" w14:paraId="5978DDB7" w14:textId="77777777" w:rsidTr="001C2C56">
        <w:trPr>
          <w:trHeight w:val="712"/>
        </w:trPr>
        <w:tc>
          <w:tcPr>
            <w:tcW w:w="1257" w:type="dxa"/>
            <w:vAlign w:val="center"/>
          </w:tcPr>
          <w:p w14:paraId="5F7F7032"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PFET102</w:t>
            </w:r>
          </w:p>
        </w:tc>
        <w:tc>
          <w:tcPr>
            <w:tcW w:w="5122" w:type="dxa"/>
            <w:vAlign w:val="center"/>
          </w:tcPr>
          <w:p w14:paraId="370006BB" w14:textId="77777777" w:rsidR="00941750" w:rsidRPr="00941750" w:rsidRDefault="00941750" w:rsidP="001C2C56">
            <w:pPr>
              <w:rPr>
                <w:rFonts w:ascii="Times New Roman" w:hAnsi="Times New Roman" w:cs="Times New Roman"/>
                <w:sz w:val="24"/>
                <w:szCs w:val="24"/>
              </w:rPr>
            </w:pPr>
            <w:r w:rsidRPr="00941750">
              <w:rPr>
                <w:rFonts w:ascii="Times New Roman" w:hAnsi="Times New Roman" w:cs="Times New Roman"/>
                <w:sz w:val="24"/>
                <w:szCs w:val="24"/>
              </w:rPr>
              <w:t xml:space="preserve">Recent Trends in Food Engineering and Technology </w:t>
            </w:r>
          </w:p>
        </w:tc>
        <w:tc>
          <w:tcPr>
            <w:tcW w:w="568" w:type="dxa"/>
            <w:vAlign w:val="center"/>
          </w:tcPr>
          <w:p w14:paraId="170F023D" w14:textId="77777777" w:rsidR="00941750" w:rsidRPr="00941750" w:rsidRDefault="00941750" w:rsidP="001C2C56">
            <w:pPr>
              <w:jc w:val="center"/>
              <w:rPr>
                <w:rFonts w:ascii="Times New Roman" w:hAnsi="Times New Roman" w:cs="Times New Roman"/>
                <w:sz w:val="24"/>
                <w:szCs w:val="24"/>
              </w:rPr>
            </w:pPr>
            <w:r w:rsidRPr="00941750">
              <w:rPr>
                <w:rFonts w:ascii="Times New Roman" w:hAnsi="Times New Roman" w:cs="Times New Roman"/>
                <w:sz w:val="24"/>
                <w:szCs w:val="24"/>
              </w:rPr>
              <w:t>1</w:t>
            </w:r>
          </w:p>
        </w:tc>
        <w:tc>
          <w:tcPr>
            <w:tcW w:w="567" w:type="dxa"/>
            <w:vAlign w:val="center"/>
          </w:tcPr>
          <w:p w14:paraId="35D58A85" w14:textId="77777777" w:rsidR="00941750" w:rsidRPr="00941750" w:rsidRDefault="00941750" w:rsidP="001C2C56">
            <w:pPr>
              <w:jc w:val="center"/>
              <w:rPr>
                <w:rFonts w:ascii="Times New Roman" w:hAnsi="Times New Roman" w:cs="Times New Roman"/>
                <w:sz w:val="24"/>
                <w:szCs w:val="24"/>
              </w:rPr>
            </w:pPr>
            <w:r w:rsidRPr="00941750">
              <w:rPr>
                <w:rFonts w:ascii="Times New Roman" w:hAnsi="Times New Roman" w:cs="Times New Roman"/>
                <w:sz w:val="24"/>
                <w:szCs w:val="24"/>
              </w:rPr>
              <w:t>2</w:t>
            </w:r>
          </w:p>
        </w:tc>
        <w:tc>
          <w:tcPr>
            <w:tcW w:w="567" w:type="dxa"/>
            <w:vAlign w:val="center"/>
          </w:tcPr>
          <w:p w14:paraId="5C2FD82C" w14:textId="77777777" w:rsidR="00941750" w:rsidRPr="00941750" w:rsidRDefault="00941750" w:rsidP="001C2C56">
            <w:pPr>
              <w:jc w:val="center"/>
              <w:rPr>
                <w:rFonts w:ascii="Times New Roman" w:hAnsi="Times New Roman" w:cs="Times New Roman"/>
                <w:sz w:val="24"/>
                <w:szCs w:val="24"/>
              </w:rPr>
            </w:pPr>
            <w:r w:rsidRPr="00941750">
              <w:rPr>
                <w:rFonts w:ascii="Times New Roman" w:hAnsi="Times New Roman" w:cs="Times New Roman"/>
                <w:sz w:val="24"/>
                <w:szCs w:val="24"/>
              </w:rPr>
              <w:t>0</w:t>
            </w:r>
          </w:p>
        </w:tc>
        <w:tc>
          <w:tcPr>
            <w:tcW w:w="992" w:type="dxa"/>
            <w:tcBorders>
              <w:right w:val="single" w:sz="4" w:space="0" w:color="auto"/>
            </w:tcBorders>
            <w:vAlign w:val="center"/>
          </w:tcPr>
          <w:p w14:paraId="3284F13E" w14:textId="77777777" w:rsidR="00941750" w:rsidRPr="00941750" w:rsidRDefault="00941750" w:rsidP="001C2C56">
            <w:pPr>
              <w:jc w:val="center"/>
              <w:rPr>
                <w:rFonts w:ascii="Times New Roman" w:hAnsi="Times New Roman" w:cs="Times New Roman"/>
                <w:sz w:val="24"/>
                <w:szCs w:val="24"/>
              </w:rPr>
            </w:pPr>
            <w:r w:rsidRPr="00941750">
              <w:rPr>
                <w:rFonts w:ascii="Times New Roman" w:hAnsi="Times New Roman" w:cs="Times New Roman"/>
                <w:sz w:val="24"/>
                <w:szCs w:val="24"/>
              </w:rPr>
              <w:t>3</w:t>
            </w:r>
          </w:p>
        </w:tc>
        <w:tc>
          <w:tcPr>
            <w:tcW w:w="850" w:type="dxa"/>
            <w:tcBorders>
              <w:right w:val="single" w:sz="4" w:space="0" w:color="auto"/>
            </w:tcBorders>
            <w:vAlign w:val="center"/>
          </w:tcPr>
          <w:p w14:paraId="3127A886" w14:textId="77777777" w:rsidR="00941750" w:rsidRPr="00941750" w:rsidRDefault="00941750" w:rsidP="001C2C56">
            <w:pPr>
              <w:jc w:val="center"/>
              <w:rPr>
                <w:rFonts w:ascii="Times New Roman" w:hAnsi="Times New Roman" w:cs="Times New Roman"/>
                <w:sz w:val="24"/>
                <w:szCs w:val="24"/>
              </w:rPr>
            </w:pPr>
            <w:r w:rsidRPr="00941750">
              <w:rPr>
                <w:rFonts w:ascii="Times New Roman" w:hAnsi="Times New Roman" w:cs="Times New Roman"/>
                <w:sz w:val="24"/>
                <w:szCs w:val="24"/>
              </w:rPr>
              <w:t>6</w:t>
            </w:r>
          </w:p>
        </w:tc>
      </w:tr>
      <w:tr w:rsidR="001C2C56" w:rsidRPr="00941750" w14:paraId="123DE6FE" w14:textId="77777777" w:rsidTr="001C2C56">
        <w:trPr>
          <w:trHeight w:val="694"/>
        </w:trPr>
        <w:tc>
          <w:tcPr>
            <w:tcW w:w="1257" w:type="dxa"/>
            <w:vAlign w:val="center"/>
          </w:tcPr>
          <w:p w14:paraId="0CDEA8CC"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PFET103</w:t>
            </w:r>
          </w:p>
        </w:tc>
        <w:tc>
          <w:tcPr>
            <w:tcW w:w="5122" w:type="dxa"/>
            <w:vAlign w:val="center"/>
          </w:tcPr>
          <w:p w14:paraId="54FE627D" w14:textId="77777777" w:rsidR="00941750" w:rsidRPr="00941750" w:rsidRDefault="00941750" w:rsidP="001C2C56">
            <w:pPr>
              <w:rPr>
                <w:rFonts w:ascii="Times New Roman" w:hAnsi="Times New Roman" w:cs="Times New Roman"/>
                <w:sz w:val="24"/>
                <w:szCs w:val="24"/>
              </w:rPr>
            </w:pPr>
            <w:r w:rsidRPr="00941750">
              <w:rPr>
                <w:rFonts w:ascii="Times New Roman" w:hAnsi="Times New Roman" w:cs="Times New Roman"/>
                <w:sz w:val="24"/>
                <w:szCs w:val="24"/>
              </w:rPr>
              <w:t xml:space="preserve">Recent Advances in Enzyme and Microbial Technology </w:t>
            </w:r>
          </w:p>
        </w:tc>
        <w:tc>
          <w:tcPr>
            <w:tcW w:w="568" w:type="dxa"/>
            <w:vAlign w:val="center"/>
          </w:tcPr>
          <w:p w14:paraId="3E154115" w14:textId="77777777" w:rsidR="00941750" w:rsidRPr="00941750" w:rsidRDefault="00941750" w:rsidP="001C2C56">
            <w:pPr>
              <w:jc w:val="center"/>
              <w:rPr>
                <w:rFonts w:ascii="Times New Roman" w:hAnsi="Times New Roman" w:cs="Times New Roman"/>
                <w:sz w:val="24"/>
                <w:szCs w:val="24"/>
              </w:rPr>
            </w:pPr>
            <w:r w:rsidRPr="00941750">
              <w:rPr>
                <w:rFonts w:ascii="Times New Roman" w:hAnsi="Times New Roman" w:cs="Times New Roman"/>
                <w:sz w:val="24"/>
                <w:szCs w:val="24"/>
              </w:rPr>
              <w:t>1</w:t>
            </w:r>
          </w:p>
        </w:tc>
        <w:tc>
          <w:tcPr>
            <w:tcW w:w="567" w:type="dxa"/>
            <w:vAlign w:val="center"/>
          </w:tcPr>
          <w:p w14:paraId="506E9D24" w14:textId="77777777" w:rsidR="00941750" w:rsidRPr="00941750" w:rsidRDefault="00941750" w:rsidP="001C2C56">
            <w:pPr>
              <w:jc w:val="center"/>
              <w:rPr>
                <w:rFonts w:ascii="Times New Roman" w:hAnsi="Times New Roman" w:cs="Times New Roman"/>
                <w:sz w:val="24"/>
                <w:szCs w:val="24"/>
              </w:rPr>
            </w:pPr>
            <w:r w:rsidRPr="00941750">
              <w:rPr>
                <w:rFonts w:ascii="Times New Roman" w:hAnsi="Times New Roman" w:cs="Times New Roman"/>
                <w:sz w:val="24"/>
                <w:szCs w:val="24"/>
              </w:rPr>
              <w:t>2</w:t>
            </w:r>
          </w:p>
        </w:tc>
        <w:tc>
          <w:tcPr>
            <w:tcW w:w="567" w:type="dxa"/>
            <w:vAlign w:val="center"/>
          </w:tcPr>
          <w:p w14:paraId="3E8F581A" w14:textId="77777777" w:rsidR="00941750" w:rsidRPr="00941750" w:rsidRDefault="00941750" w:rsidP="001C2C56">
            <w:pPr>
              <w:jc w:val="center"/>
              <w:rPr>
                <w:rFonts w:ascii="Times New Roman" w:hAnsi="Times New Roman" w:cs="Times New Roman"/>
                <w:sz w:val="24"/>
                <w:szCs w:val="24"/>
              </w:rPr>
            </w:pPr>
            <w:r w:rsidRPr="00941750">
              <w:rPr>
                <w:rFonts w:ascii="Times New Roman" w:hAnsi="Times New Roman" w:cs="Times New Roman"/>
                <w:sz w:val="24"/>
                <w:szCs w:val="24"/>
              </w:rPr>
              <w:t>0</w:t>
            </w:r>
          </w:p>
        </w:tc>
        <w:tc>
          <w:tcPr>
            <w:tcW w:w="992" w:type="dxa"/>
            <w:tcBorders>
              <w:right w:val="single" w:sz="4" w:space="0" w:color="auto"/>
            </w:tcBorders>
            <w:vAlign w:val="center"/>
          </w:tcPr>
          <w:p w14:paraId="1C33B81C" w14:textId="77777777" w:rsidR="00941750" w:rsidRPr="00941750" w:rsidRDefault="00941750" w:rsidP="001C2C56">
            <w:pPr>
              <w:jc w:val="center"/>
              <w:rPr>
                <w:rFonts w:ascii="Times New Roman" w:hAnsi="Times New Roman" w:cs="Times New Roman"/>
                <w:sz w:val="24"/>
                <w:szCs w:val="24"/>
              </w:rPr>
            </w:pPr>
            <w:r w:rsidRPr="00941750">
              <w:rPr>
                <w:rFonts w:ascii="Times New Roman" w:hAnsi="Times New Roman" w:cs="Times New Roman"/>
                <w:sz w:val="24"/>
                <w:szCs w:val="24"/>
              </w:rPr>
              <w:t>3</w:t>
            </w:r>
          </w:p>
        </w:tc>
        <w:tc>
          <w:tcPr>
            <w:tcW w:w="850" w:type="dxa"/>
            <w:tcBorders>
              <w:right w:val="single" w:sz="4" w:space="0" w:color="auto"/>
            </w:tcBorders>
            <w:vAlign w:val="center"/>
          </w:tcPr>
          <w:p w14:paraId="072ADBC6" w14:textId="77777777" w:rsidR="00941750" w:rsidRPr="00941750" w:rsidRDefault="00941750" w:rsidP="001C2C56">
            <w:pPr>
              <w:jc w:val="center"/>
              <w:rPr>
                <w:rFonts w:ascii="Times New Roman" w:hAnsi="Times New Roman" w:cs="Times New Roman"/>
                <w:sz w:val="24"/>
                <w:szCs w:val="24"/>
              </w:rPr>
            </w:pPr>
            <w:r w:rsidRPr="00941750">
              <w:rPr>
                <w:rFonts w:ascii="Times New Roman" w:hAnsi="Times New Roman" w:cs="Times New Roman"/>
                <w:sz w:val="24"/>
                <w:szCs w:val="24"/>
              </w:rPr>
              <w:t>6</w:t>
            </w:r>
          </w:p>
        </w:tc>
      </w:tr>
      <w:tr w:rsidR="001C2C56" w:rsidRPr="00941750" w14:paraId="472D1BBC" w14:textId="77777777" w:rsidTr="001C2C56">
        <w:trPr>
          <w:trHeight w:val="422"/>
        </w:trPr>
        <w:tc>
          <w:tcPr>
            <w:tcW w:w="1257" w:type="dxa"/>
            <w:vAlign w:val="center"/>
          </w:tcPr>
          <w:p w14:paraId="6BD34A41"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PFET104</w:t>
            </w:r>
          </w:p>
        </w:tc>
        <w:tc>
          <w:tcPr>
            <w:tcW w:w="5122" w:type="dxa"/>
            <w:vAlign w:val="center"/>
          </w:tcPr>
          <w:p w14:paraId="23D4915B" w14:textId="77777777" w:rsidR="00941750" w:rsidRPr="00941750" w:rsidRDefault="00941750" w:rsidP="001C2C56">
            <w:pPr>
              <w:rPr>
                <w:rFonts w:ascii="Times New Roman" w:hAnsi="Times New Roman" w:cs="Times New Roman"/>
                <w:sz w:val="24"/>
                <w:szCs w:val="24"/>
              </w:rPr>
            </w:pPr>
            <w:r w:rsidRPr="00941750">
              <w:rPr>
                <w:rFonts w:ascii="Times New Roman" w:hAnsi="Times New Roman" w:cs="Times New Roman"/>
                <w:sz w:val="24"/>
                <w:szCs w:val="24"/>
              </w:rPr>
              <w:t>Food Product Development and Entrepreneurship</w:t>
            </w:r>
          </w:p>
        </w:tc>
        <w:tc>
          <w:tcPr>
            <w:tcW w:w="568" w:type="dxa"/>
            <w:vAlign w:val="center"/>
          </w:tcPr>
          <w:p w14:paraId="2CD91FB5" w14:textId="77777777" w:rsidR="00941750" w:rsidRPr="00941750" w:rsidRDefault="00941750" w:rsidP="001C2C56">
            <w:pPr>
              <w:jc w:val="center"/>
              <w:rPr>
                <w:rFonts w:ascii="Times New Roman" w:hAnsi="Times New Roman" w:cs="Times New Roman"/>
                <w:sz w:val="24"/>
                <w:szCs w:val="24"/>
              </w:rPr>
            </w:pPr>
            <w:r w:rsidRPr="00941750">
              <w:rPr>
                <w:rFonts w:ascii="Times New Roman" w:hAnsi="Times New Roman" w:cs="Times New Roman"/>
                <w:sz w:val="24"/>
                <w:szCs w:val="24"/>
              </w:rPr>
              <w:t>3</w:t>
            </w:r>
          </w:p>
        </w:tc>
        <w:tc>
          <w:tcPr>
            <w:tcW w:w="567" w:type="dxa"/>
            <w:vAlign w:val="center"/>
          </w:tcPr>
          <w:p w14:paraId="20A23FD1" w14:textId="77777777" w:rsidR="00941750" w:rsidRPr="00941750" w:rsidRDefault="00941750" w:rsidP="001C2C56">
            <w:pPr>
              <w:jc w:val="center"/>
              <w:rPr>
                <w:rFonts w:ascii="Times New Roman" w:hAnsi="Times New Roman" w:cs="Times New Roman"/>
                <w:sz w:val="24"/>
                <w:szCs w:val="24"/>
              </w:rPr>
            </w:pPr>
            <w:r w:rsidRPr="00941750">
              <w:rPr>
                <w:rFonts w:ascii="Times New Roman" w:hAnsi="Times New Roman" w:cs="Times New Roman"/>
                <w:sz w:val="24"/>
                <w:szCs w:val="24"/>
              </w:rPr>
              <w:t>0</w:t>
            </w:r>
          </w:p>
        </w:tc>
        <w:tc>
          <w:tcPr>
            <w:tcW w:w="567" w:type="dxa"/>
            <w:vAlign w:val="center"/>
          </w:tcPr>
          <w:p w14:paraId="0B76FF55" w14:textId="77777777" w:rsidR="00941750" w:rsidRPr="00941750" w:rsidRDefault="00941750" w:rsidP="001C2C56">
            <w:pPr>
              <w:jc w:val="center"/>
              <w:rPr>
                <w:rFonts w:ascii="Times New Roman" w:hAnsi="Times New Roman" w:cs="Times New Roman"/>
                <w:sz w:val="24"/>
                <w:szCs w:val="24"/>
              </w:rPr>
            </w:pPr>
            <w:r w:rsidRPr="00941750">
              <w:rPr>
                <w:rFonts w:ascii="Times New Roman" w:hAnsi="Times New Roman" w:cs="Times New Roman"/>
                <w:sz w:val="24"/>
                <w:szCs w:val="24"/>
              </w:rPr>
              <w:t>0</w:t>
            </w:r>
          </w:p>
        </w:tc>
        <w:tc>
          <w:tcPr>
            <w:tcW w:w="992" w:type="dxa"/>
            <w:tcBorders>
              <w:right w:val="single" w:sz="4" w:space="0" w:color="auto"/>
            </w:tcBorders>
            <w:vAlign w:val="center"/>
          </w:tcPr>
          <w:p w14:paraId="6F2E2183" w14:textId="77777777" w:rsidR="00941750" w:rsidRPr="00941750" w:rsidRDefault="00941750" w:rsidP="001C2C56">
            <w:pPr>
              <w:jc w:val="center"/>
              <w:rPr>
                <w:rFonts w:ascii="Times New Roman" w:hAnsi="Times New Roman" w:cs="Times New Roman"/>
                <w:sz w:val="24"/>
                <w:szCs w:val="24"/>
              </w:rPr>
            </w:pPr>
            <w:r w:rsidRPr="00941750">
              <w:rPr>
                <w:rFonts w:ascii="Times New Roman" w:hAnsi="Times New Roman" w:cs="Times New Roman"/>
                <w:sz w:val="24"/>
                <w:szCs w:val="24"/>
              </w:rPr>
              <w:t>3</w:t>
            </w:r>
          </w:p>
        </w:tc>
        <w:tc>
          <w:tcPr>
            <w:tcW w:w="850" w:type="dxa"/>
            <w:tcBorders>
              <w:right w:val="single" w:sz="4" w:space="0" w:color="auto"/>
            </w:tcBorders>
            <w:vAlign w:val="center"/>
          </w:tcPr>
          <w:p w14:paraId="57C8A349" w14:textId="77777777" w:rsidR="00941750" w:rsidRPr="00941750" w:rsidRDefault="00941750" w:rsidP="001C2C56">
            <w:pPr>
              <w:jc w:val="center"/>
              <w:rPr>
                <w:rFonts w:ascii="Times New Roman" w:hAnsi="Times New Roman" w:cs="Times New Roman"/>
                <w:sz w:val="24"/>
                <w:szCs w:val="24"/>
              </w:rPr>
            </w:pPr>
            <w:r w:rsidRPr="00941750">
              <w:rPr>
                <w:rFonts w:ascii="Times New Roman" w:hAnsi="Times New Roman" w:cs="Times New Roman"/>
                <w:sz w:val="24"/>
                <w:szCs w:val="24"/>
              </w:rPr>
              <w:t>6</w:t>
            </w:r>
          </w:p>
        </w:tc>
      </w:tr>
      <w:tr w:rsidR="001C2C56" w:rsidRPr="00941750" w14:paraId="23C30C0D" w14:textId="77777777" w:rsidTr="001C2C56">
        <w:trPr>
          <w:trHeight w:val="376"/>
        </w:trPr>
        <w:tc>
          <w:tcPr>
            <w:tcW w:w="1257" w:type="dxa"/>
            <w:vAlign w:val="center"/>
          </w:tcPr>
          <w:p w14:paraId="288DCA93"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PFET105</w:t>
            </w:r>
          </w:p>
        </w:tc>
        <w:tc>
          <w:tcPr>
            <w:tcW w:w="5122" w:type="dxa"/>
            <w:vAlign w:val="center"/>
          </w:tcPr>
          <w:p w14:paraId="62A1239F" w14:textId="77777777" w:rsidR="00941750" w:rsidRPr="00941750" w:rsidRDefault="00941750" w:rsidP="001C2C56">
            <w:pPr>
              <w:rPr>
                <w:rFonts w:ascii="Times New Roman" w:hAnsi="Times New Roman" w:cs="Times New Roman"/>
                <w:sz w:val="24"/>
                <w:szCs w:val="24"/>
              </w:rPr>
            </w:pPr>
            <w:r w:rsidRPr="00941750">
              <w:rPr>
                <w:rFonts w:ascii="Times New Roman" w:hAnsi="Times New Roman" w:cs="Times New Roman"/>
                <w:sz w:val="24"/>
                <w:szCs w:val="24"/>
              </w:rPr>
              <w:t>Elective-I</w:t>
            </w:r>
          </w:p>
        </w:tc>
        <w:tc>
          <w:tcPr>
            <w:tcW w:w="568" w:type="dxa"/>
            <w:vAlign w:val="center"/>
          </w:tcPr>
          <w:p w14:paraId="5AE069C5" w14:textId="77777777" w:rsidR="00941750" w:rsidRPr="00941750" w:rsidRDefault="00941750" w:rsidP="001C2C56">
            <w:pPr>
              <w:jc w:val="center"/>
              <w:rPr>
                <w:rFonts w:ascii="Times New Roman" w:hAnsi="Times New Roman" w:cs="Times New Roman"/>
                <w:sz w:val="24"/>
                <w:szCs w:val="24"/>
              </w:rPr>
            </w:pPr>
            <w:r w:rsidRPr="00941750">
              <w:rPr>
                <w:rFonts w:ascii="Times New Roman" w:hAnsi="Times New Roman" w:cs="Times New Roman"/>
                <w:sz w:val="24"/>
                <w:szCs w:val="24"/>
              </w:rPr>
              <w:t>3</w:t>
            </w:r>
          </w:p>
        </w:tc>
        <w:tc>
          <w:tcPr>
            <w:tcW w:w="567" w:type="dxa"/>
            <w:vAlign w:val="center"/>
          </w:tcPr>
          <w:p w14:paraId="6E4690B1" w14:textId="77777777" w:rsidR="00941750" w:rsidRPr="00941750" w:rsidRDefault="00941750" w:rsidP="001C2C56">
            <w:pPr>
              <w:jc w:val="center"/>
              <w:rPr>
                <w:rFonts w:ascii="Times New Roman" w:hAnsi="Times New Roman" w:cs="Times New Roman"/>
                <w:sz w:val="24"/>
                <w:szCs w:val="24"/>
              </w:rPr>
            </w:pPr>
            <w:r w:rsidRPr="00941750">
              <w:rPr>
                <w:rFonts w:ascii="Times New Roman" w:hAnsi="Times New Roman" w:cs="Times New Roman"/>
                <w:sz w:val="24"/>
                <w:szCs w:val="24"/>
              </w:rPr>
              <w:t>0</w:t>
            </w:r>
          </w:p>
        </w:tc>
        <w:tc>
          <w:tcPr>
            <w:tcW w:w="567" w:type="dxa"/>
            <w:vAlign w:val="center"/>
          </w:tcPr>
          <w:p w14:paraId="2429C63F" w14:textId="77777777" w:rsidR="00941750" w:rsidRPr="00941750" w:rsidRDefault="00941750" w:rsidP="001C2C56">
            <w:pPr>
              <w:jc w:val="center"/>
              <w:rPr>
                <w:rFonts w:ascii="Times New Roman" w:hAnsi="Times New Roman" w:cs="Times New Roman"/>
                <w:sz w:val="24"/>
                <w:szCs w:val="24"/>
              </w:rPr>
            </w:pPr>
            <w:r w:rsidRPr="00941750">
              <w:rPr>
                <w:rFonts w:ascii="Times New Roman" w:hAnsi="Times New Roman" w:cs="Times New Roman"/>
                <w:sz w:val="24"/>
                <w:szCs w:val="24"/>
              </w:rPr>
              <w:t>0</w:t>
            </w:r>
          </w:p>
        </w:tc>
        <w:tc>
          <w:tcPr>
            <w:tcW w:w="992" w:type="dxa"/>
            <w:tcBorders>
              <w:right w:val="single" w:sz="4" w:space="0" w:color="auto"/>
            </w:tcBorders>
            <w:vAlign w:val="center"/>
          </w:tcPr>
          <w:p w14:paraId="71A720BF" w14:textId="77777777" w:rsidR="00941750" w:rsidRPr="00941750" w:rsidRDefault="00941750" w:rsidP="001C2C56">
            <w:pPr>
              <w:jc w:val="center"/>
              <w:rPr>
                <w:rFonts w:ascii="Times New Roman" w:hAnsi="Times New Roman" w:cs="Times New Roman"/>
                <w:sz w:val="24"/>
                <w:szCs w:val="24"/>
              </w:rPr>
            </w:pPr>
            <w:r w:rsidRPr="00941750">
              <w:rPr>
                <w:rFonts w:ascii="Times New Roman" w:hAnsi="Times New Roman" w:cs="Times New Roman"/>
                <w:sz w:val="24"/>
                <w:szCs w:val="24"/>
              </w:rPr>
              <w:t>3</w:t>
            </w:r>
          </w:p>
        </w:tc>
        <w:tc>
          <w:tcPr>
            <w:tcW w:w="850" w:type="dxa"/>
            <w:tcBorders>
              <w:right w:val="single" w:sz="4" w:space="0" w:color="auto"/>
            </w:tcBorders>
            <w:vAlign w:val="center"/>
          </w:tcPr>
          <w:p w14:paraId="33A032A1" w14:textId="77777777" w:rsidR="00941750" w:rsidRPr="00941750" w:rsidRDefault="00941750" w:rsidP="001C2C56">
            <w:pPr>
              <w:jc w:val="center"/>
              <w:rPr>
                <w:rFonts w:ascii="Times New Roman" w:hAnsi="Times New Roman" w:cs="Times New Roman"/>
                <w:sz w:val="24"/>
                <w:szCs w:val="24"/>
              </w:rPr>
            </w:pPr>
            <w:r w:rsidRPr="00941750">
              <w:rPr>
                <w:rFonts w:ascii="Times New Roman" w:hAnsi="Times New Roman" w:cs="Times New Roman"/>
                <w:sz w:val="24"/>
                <w:szCs w:val="24"/>
              </w:rPr>
              <w:t>6</w:t>
            </w:r>
          </w:p>
        </w:tc>
      </w:tr>
      <w:tr w:rsidR="001C2C56" w:rsidRPr="00941750" w14:paraId="0A0CA6C2" w14:textId="77777777" w:rsidTr="001C2C56">
        <w:trPr>
          <w:trHeight w:val="376"/>
        </w:trPr>
        <w:tc>
          <w:tcPr>
            <w:tcW w:w="1257" w:type="dxa"/>
            <w:vAlign w:val="center"/>
          </w:tcPr>
          <w:p w14:paraId="0CB22618"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PFET106</w:t>
            </w:r>
          </w:p>
        </w:tc>
        <w:tc>
          <w:tcPr>
            <w:tcW w:w="5122" w:type="dxa"/>
            <w:vAlign w:val="center"/>
          </w:tcPr>
          <w:p w14:paraId="296C1241" w14:textId="77777777" w:rsidR="00941750" w:rsidRPr="00941750" w:rsidRDefault="00941750" w:rsidP="001C2C56">
            <w:pPr>
              <w:rPr>
                <w:rFonts w:ascii="Times New Roman" w:hAnsi="Times New Roman" w:cs="Times New Roman"/>
                <w:sz w:val="24"/>
                <w:szCs w:val="24"/>
              </w:rPr>
            </w:pPr>
            <w:r w:rsidRPr="00941750">
              <w:rPr>
                <w:rFonts w:ascii="Times New Roman" w:hAnsi="Times New Roman" w:cs="Times New Roman"/>
                <w:sz w:val="24"/>
                <w:szCs w:val="24"/>
              </w:rPr>
              <w:t>Elective-II</w:t>
            </w:r>
          </w:p>
        </w:tc>
        <w:tc>
          <w:tcPr>
            <w:tcW w:w="568" w:type="dxa"/>
            <w:vAlign w:val="center"/>
          </w:tcPr>
          <w:p w14:paraId="32050F8C" w14:textId="77777777" w:rsidR="00941750" w:rsidRPr="00941750" w:rsidRDefault="00941750" w:rsidP="001C2C56">
            <w:pPr>
              <w:jc w:val="center"/>
              <w:rPr>
                <w:rFonts w:ascii="Times New Roman" w:hAnsi="Times New Roman" w:cs="Times New Roman"/>
                <w:sz w:val="24"/>
                <w:szCs w:val="24"/>
              </w:rPr>
            </w:pPr>
            <w:r w:rsidRPr="00941750">
              <w:rPr>
                <w:rFonts w:ascii="Times New Roman" w:hAnsi="Times New Roman" w:cs="Times New Roman"/>
                <w:sz w:val="24"/>
                <w:szCs w:val="24"/>
              </w:rPr>
              <w:t>3</w:t>
            </w:r>
          </w:p>
        </w:tc>
        <w:tc>
          <w:tcPr>
            <w:tcW w:w="567" w:type="dxa"/>
            <w:vAlign w:val="center"/>
          </w:tcPr>
          <w:p w14:paraId="07322FBA" w14:textId="77777777" w:rsidR="00941750" w:rsidRPr="00941750" w:rsidRDefault="00941750" w:rsidP="001C2C56">
            <w:pPr>
              <w:jc w:val="center"/>
              <w:rPr>
                <w:rFonts w:ascii="Times New Roman" w:hAnsi="Times New Roman" w:cs="Times New Roman"/>
                <w:sz w:val="24"/>
                <w:szCs w:val="24"/>
              </w:rPr>
            </w:pPr>
            <w:r w:rsidRPr="00941750">
              <w:rPr>
                <w:rFonts w:ascii="Times New Roman" w:hAnsi="Times New Roman" w:cs="Times New Roman"/>
                <w:sz w:val="24"/>
                <w:szCs w:val="24"/>
              </w:rPr>
              <w:t>0</w:t>
            </w:r>
          </w:p>
        </w:tc>
        <w:tc>
          <w:tcPr>
            <w:tcW w:w="567" w:type="dxa"/>
            <w:vAlign w:val="center"/>
          </w:tcPr>
          <w:p w14:paraId="2B5D9916" w14:textId="77777777" w:rsidR="00941750" w:rsidRPr="00941750" w:rsidRDefault="00941750" w:rsidP="001C2C56">
            <w:pPr>
              <w:jc w:val="center"/>
              <w:rPr>
                <w:rFonts w:ascii="Times New Roman" w:hAnsi="Times New Roman" w:cs="Times New Roman"/>
                <w:sz w:val="24"/>
                <w:szCs w:val="24"/>
              </w:rPr>
            </w:pPr>
            <w:r w:rsidRPr="00941750">
              <w:rPr>
                <w:rFonts w:ascii="Times New Roman" w:hAnsi="Times New Roman" w:cs="Times New Roman"/>
                <w:sz w:val="24"/>
                <w:szCs w:val="24"/>
              </w:rPr>
              <w:t>0</w:t>
            </w:r>
          </w:p>
        </w:tc>
        <w:tc>
          <w:tcPr>
            <w:tcW w:w="992" w:type="dxa"/>
            <w:tcBorders>
              <w:right w:val="single" w:sz="4" w:space="0" w:color="auto"/>
            </w:tcBorders>
            <w:vAlign w:val="center"/>
          </w:tcPr>
          <w:p w14:paraId="40C6A268" w14:textId="77777777" w:rsidR="00941750" w:rsidRPr="00941750" w:rsidRDefault="00941750" w:rsidP="001C2C56">
            <w:pPr>
              <w:jc w:val="center"/>
              <w:rPr>
                <w:rFonts w:ascii="Times New Roman" w:hAnsi="Times New Roman" w:cs="Times New Roman"/>
                <w:sz w:val="24"/>
                <w:szCs w:val="24"/>
              </w:rPr>
            </w:pPr>
            <w:r w:rsidRPr="00941750">
              <w:rPr>
                <w:rFonts w:ascii="Times New Roman" w:hAnsi="Times New Roman" w:cs="Times New Roman"/>
                <w:sz w:val="24"/>
                <w:szCs w:val="24"/>
              </w:rPr>
              <w:t>3</w:t>
            </w:r>
          </w:p>
        </w:tc>
        <w:tc>
          <w:tcPr>
            <w:tcW w:w="850" w:type="dxa"/>
            <w:tcBorders>
              <w:right w:val="single" w:sz="4" w:space="0" w:color="auto"/>
            </w:tcBorders>
            <w:vAlign w:val="center"/>
          </w:tcPr>
          <w:p w14:paraId="1F513937" w14:textId="77777777" w:rsidR="00941750" w:rsidRPr="00941750" w:rsidRDefault="00941750" w:rsidP="001C2C56">
            <w:pPr>
              <w:jc w:val="center"/>
              <w:rPr>
                <w:rFonts w:ascii="Times New Roman" w:hAnsi="Times New Roman" w:cs="Times New Roman"/>
                <w:sz w:val="24"/>
                <w:szCs w:val="24"/>
              </w:rPr>
            </w:pPr>
            <w:r w:rsidRPr="00941750">
              <w:rPr>
                <w:rFonts w:ascii="Times New Roman" w:hAnsi="Times New Roman" w:cs="Times New Roman"/>
                <w:sz w:val="24"/>
                <w:szCs w:val="24"/>
              </w:rPr>
              <w:t>6</w:t>
            </w:r>
          </w:p>
        </w:tc>
      </w:tr>
      <w:tr w:rsidR="001C2C56" w:rsidRPr="00941750" w14:paraId="3816A3C6" w14:textId="77777777" w:rsidTr="001C2C56">
        <w:trPr>
          <w:trHeight w:val="637"/>
        </w:trPr>
        <w:tc>
          <w:tcPr>
            <w:tcW w:w="6379" w:type="dxa"/>
            <w:gridSpan w:val="2"/>
            <w:vAlign w:val="center"/>
          </w:tcPr>
          <w:p w14:paraId="226627A9" w14:textId="77777777" w:rsidR="00941750" w:rsidRPr="00941750" w:rsidRDefault="00941750" w:rsidP="00941750">
            <w:pPr>
              <w:jc w:val="both"/>
              <w:rPr>
                <w:rFonts w:ascii="Times New Roman" w:hAnsi="Times New Roman" w:cs="Times New Roman"/>
                <w:b/>
                <w:sz w:val="24"/>
                <w:szCs w:val="24"/>
              </w:rPr>
            </w:pPr>
            <w:r w:rsidRPr="00941750">
              <w:rPr>
                <w:rFonts w:ascii="Times New Roman" w:hAnsi="Times New Roman" w:cs="Times New Roman"/>
                <w:b/>
                <w:sz w:val="24"/>
                <w:szCs w:val="24"/>
              </w:rPr>
              <w:t>Total</w:t>
            </w:r>
          </w:p>
        </w:tc>
        <w:tc>
          <w:tcPr>
            <w:tcW w:w="568" w:type="dxa"/>
            <w:vAlign w:val="center"/>
          </w:tcPr>
          <w:p w14:paraId="440C474D" w14:textId="77777777" w:rsidR="00941750" w:rsidRPr="00941750" w:rsidRDefault="00941750" w:rsidP="001C2C56">
            <w:pPr>
              <w:jc w:val="center"/>
              <w:rPr>
                <w:rFonts w:ascii="Times New Roman" w:hAnsi="Times New Roman" w:cs="Times New Roman"/>
                <w:b/>
                <w:sz w:val="24"/>
                <w:szCs w:val="24"/>
              </w:rPr>
            </w:pPr>
            <w:r w:rsidRPr="00941750">
              <w:rPr>
                <w:rFonts w:ascii="Times New Roman" w:hAnsi="Times New Roman" w:cs="Times New Roman"/>
                <w:b/>
                <w:sz w:val="24"/>
                <w:szCs w:val="24"/>
              </w:rPr>
              <w:t>20</w:t>
            </w:r>
          </w:p>
        </w:tc>
        <w:tc>
          <w:tcPr>
            <w:tcW w:w="567" w:type="dxa"/>
            <w:vAlign w:val="center"/>
          </w:tcPr>
          <w:p w14:paraId="261824B3" w14:textId="77777777" w:rsidR="00941750" w:rsidRPr="00941750" w:rsidRDefault="00941750" w:rsidP="001C2C56">
            <w:pPr>
              <w:jc w:val="center"/>
              <w:rPr>
                <w:rFonts w:ascii="Times New Roman" w:hAnsi="Times New Roman" w:cs="Times New Roman"/>
                <w:b/>
                <w:sz w:val="24"/>
                <w:szCs w:val="24"/>
              </w:rPr>
            </w:pPr>
            <w:r w:rsidRPr="00941750">
              <w:rPr>
                <w:rFonts w:ascii="Times New Roman" w:hAnsi="Times New Roman" w:cs="Times New Roman"/>
                <w:b/>
                <w:sz w:val="24"/>
                <w:szCs w:val="24"/>
              </w:rPr>
              <w:t>0</w:t>
            </w:r>
          </w:p>
        </w:tc>
        <w:tc>
          <w:tcPr>
            <w:tcW w:w="567" w:type="dxa"/>
            <w:vAlign w:val="center"/>
          </w:tcPr>
          <w:p w14:paraId="0744A4B2" w14:textId="77777777" w:rsidR="00941750" w:rsidRPr="00941750" w:rsidRDefault="00941750" w:rsidP="001C2C56">
            <w:pPr>
              <w:jc w:val="center"/>
              <w:rPr>
                <w:rFonts w:ascii="Times New Roman" w:hAnsi="Times New Roman" w:cs="Times New Roman"/>
                <w:b/>
                <w:sz w:val="24"/>
                <w:szCs w:val="24"/>
              </w:rPr>
            </w:pPr>
            <w:r w:rsidRPr="00941750">
              <w:rPr>
                <w:rFonts w:ascii="Times New Roman" w:hAnsi="Times New Roman" w:cs="Times New Roman"/>
                <w:b/>
                <w:sz w:val="24"/>
                <w:szCs w:val="24"/>
              </w:rPr>
              <w:t>4</w:t>
            </w:r>
          </w:p>
        </w:tc>
        <w:tc>
          <w:tcPr>
            <w:tcW w:w="992" w:type="dxa"/>
            <w:tcBorders>
              <w:right w:val="single" w:sz="4" w:space="0" w:color="auto"/>
            </w:tcBorders>
            <w:vAlign w:val="center"/>
          </w:tcPr>
          <w:p w14:paraId="6F6F06F2" w14:textId="77777777" w:rsidR="00941750" w:rsidRPr="00941750" w:rsidRDefault="00941750" w:rsidP="001C2C56">
            <w:pPr>
              <w:jc w:val="center"/>
              <w:rPr>
                <w:rFonts w:ascii="Times New Roman" w:hAnsi="Times New Roman" w:cs="Times New Roman"/>
                <w:b/>
                <w:sz w:val="24"/>
                <w:szCs w:val="24"/>
              </w:rPr>
            </w:pPr>
            <w:r w:rsidRPr="00941750">
              <w:rPr>
                <w:rFonts w:ascii="Times New Roman" w:hAnsi="Times New Roman" w:cs="Times New Roman"/>
                <w:b/>
                <w:sz w:val="24"/>
                <w:szCs w:val="24"/>
              </w:rPr>
              <w:t>21</w:t>
            </w:r>
          </w:p>
        </w:tc>
        <w:tc>
          <w:tcPr>
            <w:tcW w:w="850" w:type="dxa"/>
            <w:tcBorders>
              <w:right w:val="single" w:sz="4" w:space="0" w:color="auto"/>
            </w:tcBorders>
            <w:vAlign w:val="center"/>
          </w:tcPr>
          <w:p w14:paraId="116A5A4B" w14:textId="77777777" w:rsidR="00941750" w:rsidRPr="00941750" w:rsidRDefault="00941750" w:rsidP="001C2C56">
            <w:pPr>
              <w:jc w:val="center"/>
              <w:rPr>
                <w:rFonts w:ascii="Times New Roman" w:hAnsi="Times New Roman" w:cs="Times New Roman"/>
                <w:b/>
                <w:sz w:val="24"/>
                <w:szCs w:val="24"/>
              </w:rPr>
            </w:pPr>
            <w:r w:rsidRPr="00941750">
              <w:rPr>
                <w:rFonts w:ascii="Times New Roman" w:hAnsi="Times New Roman" w:cs="Times New Roman"/>
                <w:b/>
                <w:sz w:val="24"/>
                <w:szCs w:val="24"/>
              </w:rPr>
              <w:t>38</w:t>
            </w:r>
          </w:p>
        </w:tc>
      </w:tr>
    </w:tbl>
    <w:p w14:paraId="5795A311" w14:textId="77777777" w:rsidR="001C2C56" w:rsidRDefault="001C2C56" w:rsidP="001C2C56">
      <w:pPr>
        <w:spacing w:after="0" w:line="240" w:lineRule="auto"/>
        <w:ind w:left="-284"/>
        <w:jc w:val="both"/>
        <w:rPr>
          <w:rFonts w:ascii="Times New Roman" w:hAnsi="Times New Roman" w:cs="Times New Roman"/>
          <w:b/>
          <w:sz w:val="24"/>
          <w:szCs w:val="24"/>
        </w:rPr>
      </w:pPr>
    </w:p>
    <w:p w14:paraId="229DAF99" w14:textId="77777777" w:rsidR="00941750" w:rsidRPr="00941750" w:rsidRDefault="00941750" w:rsidP="001C2C56">
      <w:pPr>
        <w:spacing w:after="0" w:line="240" w:lineRule="auto"/>
        <w:ind w:left="-284"/>
        <w:jc w:val="both"/>
        <w:rPr>
          <w:rFonts w:ascii="Times New Roman" w:hAnsi="Times New Roman" w:cs="Times New Roman"/>
          <w:b/>
          <w:sz w:val="24"/>
          <w:szCs w:val="24"/>
        </w:rPr>
      </w:pPr>
      <w:r w:rsidRPr="00941750">
        <w:rPr>
          <w:rFonts w:ascii="Times New Roman" w:hAnsi="Times New Roman" w:cs="Times New Roman"/>
          <w:b/>
          <w:sz w:val="24"/>
          <w:szCs w:val="24"/>
        </w:rPr>
        <w:t>Total Credits in Semester-I=38</w:t>
      </w:r>
    </w:p>
    <w:p w14:paraId="1666540E" w14:textId="77777777" w:rsidR="00941750" w:rsidRPr="00941750" w:rsidRDefault="00941750" w:rsidP="00941750">
      <w:pPr>
        <w:spacing w:after="0" w:line="240" w:lineRule="auto"/>
        <w:jc w:val="both"/>
        <w:rPr>
          <w:rFonts w:ascii="Times New Roman" w:hAnsi="Times New Roman" w:cs="Times New Roman"/>
          <w:b/>
          <w:sz w:val="24"/>
          <w:szCs w:val="24"/>
        </w:rPr>
      </w:pPr>
    </w:p>
    <w:p w14:paraId="6EB35DE5" w14:textId="77777777" w:rsidR="00941750" w:rsidRPr="00941750" w:rsidRDefault="00941750" w:rsidP="0085225F">
      <w:pPr>
        <w:spacing w:after="0" w:line="240" w:lineRule="auto"/>
        <w:ind w:left="-284"/>
        <w:rPr>
          <w:rFonts w:ascii="Times New Roman" w:hAnsi="Times New Roman" w:cs="Times New Roman"/>
          <w:b/>
          <w:sz w:val="24"/>
          <w:szCs w:val="24"/>
        </w:rPr>
      </w:pPr>
      <w:r w:rsidRPr="00941750">
        <w:rPr>
          <w:rFonts w:ascii="Times New Roman" w:hAnsi="Times New Roman" w:cs="Times New Roman"/>
          <w:b/>
          <w:sz w:val="24"/>
          <w:szCs w:val="24"/>
        </w:rPr>
        <w:t>SEMESTER-II</w:t>
      </w:r>
    </w:p>
    <w:p w14:paraId="72261EF6" w14:textId="77777777" w:rsidR="00941750" w:rsidRPr="00941750" w:rsidRDefault="00941750" w:rsidP="0085225F">
      <w:pPr>
        <w:spacing w:after="0" w:line="240" w:lineRule="auto"/>
        <w:rPr>
          <w:rFonts w:ascii="Times New Roman" w:hAnsi="Times New Roman" w:cs="Times New Roman"/>
          <w:b/>
          <w:sz w:val="24"/>
          <w:szCs w:val="24"/>
        </w:rPr>
      </w:pPr>
    </w:p>
    <w:tbl>
      <w:tblPr>
        <w:tblStyle w:val="TableGrid"/>
        <w:tblW w:w="5503" w:type="pct"/>
        <w:tblInd w:w="-289" w:type="dxa"/>
        <w:tblLayout w:type="fixed"/>
        <w:tblLook w:val="04A0" w:firstRow="1" w:lastRow="0" w:firstColumn="1" w:lastColumn="0" w:noHBand="0" w:noVBand="1"/>
      </w:tblPr>
      <w:tblGrid>
        <w:gridCol w:w="922"/>
        <w:gridCol w:w="4612"/>
        <w:gridCol w:w="756"/>
        <w:gridCol w:w="758"/>
        <w:gridCol w:w="758"/>
        <w:gridCol w:w="1127"/>
        <w:gridCol w:w="990"/>
      </w:tblGrid>
      <w:tr w:rsidR="00B35CE3" w:rsidRPr="00941750" w14:paraId="0F9B17C5" w14:textId="77777777" w:rsidTr="00B35CE3">
        <w:trPr>
          <w:trHeight w:val="376"/>
        </w:trPr>
        <w:tc>
          <w:tcPr>
            <w:tcW w:w="464" w:type="pct"/>
            <w:vMerge w:val="restart"/>
          </w:tcPr>
          <w:p w14:paraId="3B7EBE7A" w14:textId="77777777" w:rsidR="00941750" w:rsidRPr="00B35CE3" w:rsidRDefault="00941750" w:rsidP="00B35CE3">
            <w:pPr>
              <w:jc w:val="center"/>
              <w:rPr>
                <w:rFonts w:ascii="Times New Roman" w:hAnsi="Times New Roman" w:cs="Times New Roman"/>
                <w:b/>
                <w:sz w:val="20"/>
                <w:szCs w:val="20"/>
              </w:rPr>
            </w:pPr>
            <w:r w:rsidRPr="00B35CE3">
              <w:rPr>
                <w:rFonts w:ascii="Times New Roman" w:hAnsi="Times New Roman" w:cs="Times New Roman"/>
                <w:b/>
                <w:sz w:val="20"/>
                <w:szCs w:val="20"/>
              </w:rPr>
              <w:t>CODE</w:t>
            </w:r>
          </w:p>
        </w:tc>
        <w:tc>
          <w:tcPr>
            <w:tcW w:w="2324" w:type="pct"/>
            <w:vMerge w:val="restart"/>
          </w:tcPr>
          <w:p w14:paraId="085E1295" w14:textId="77777777" w:rsidR="00941750" w:rsidRPr="00B35CE3" w:rsidRDefault="00941750" w:rsidP="00B35CE3">
            <w:pPr>
              <w:jc w:val="center"/>
              <w:rPr>
                <w:rFonts w:ascii="Times New Roman" w:hAnsi="Times New Roman" w:cs="Times New Roman"/>
                <w:b/>
                <w:sz w:val="20"/>
                <w:szCs w:val="20"/>
              </w:rPr>
            </w:pPr>
            <w:r w:rsidRPr="00B35CE3">
              <w:rPr>
                <w:rFonts w:ascii="Times New Roman" w:hAnsi="Times New Roman" w:cs="Times New Roman"/>
                <w:b/>
                <w:sz w:val="20"/>
                <w:szCs w:val="20"/>
              </w:rPr>
              <w:t>SUBJECTS</w:t>
            </w:r>
          </w:p>
        </w:tc>
        <w:tc>
          <w:tcPr>
            <w:tcW w:w="1145" w:type="pct"/>
            <w:gridSpan w:val="3"/>
          </w:tcPr>
          <w:p w14:paraId="1BFBA3D1" w14:textId="77777777" w:rsidR="00941750" w:rsidRPr="00B35CE3" w:rsidRDefault="00941750" w:rsidP="00B35CE3">
            <w:pPr>
              <w:jc w:val="center"/>
              <w:rPr>
                <w:rFonts w:ascii="Times New Roman" w:hAnsi="Times New Roman" w:cs="Times New Roman"/>
                <w:b/>
                <w:sz w:val="20"/>
                <w:szCs w:val="20"/>
              </w:rPr>
            </w:pPr>
            <w:r w:rsidRPr="00B35CE3">
              <w:rPr>
                <w:rFonts w:ascii="Times New Roman" w:hAnsi="Times New Roman" w:cs="Times New Roman"/>
                <w:b/>
                <w:sz w:val="20"/>
                <w:szCs w:val="20"/>
              </w:rPr>
              <w:t>Teaching Scheme</w:t>
            </w:r>
          </w:p>
          <w:p w14:paraId="1FC8398E" w14:textId="77777777" w:rsidR="00941750" w:rsidRPr="00B35CE3" w:rsidRDefault="00941750" w:rsidP="00B35CE3">
            <w:pPr>
              <w:jc w:val="center"/>
              <w:rPr>
                <w:rFonts w:ascii="Times New Roman" w:hAnsi="Times New Roman" w:cs="Times New Roman"/>
                <w:b/>
                <w:sz w:val="20"/>
                <w:szCs w:val="20"/>
              </w:rPr>
            </w:pPr>
            <w:r w:rsidRPr="00B35CE3">
              <w:rPr>
                <w:rFonts w:ascii="Times New Roman" w:hAnsi="Times New Roman" w:cs="Times New Roman"/>
                <w:b/>
                <w:sz w:val="20"/>
                <w:szCs w:val="20"/>
              </w:rPr>
              <w:t>(per week)</w:t>
            </w:r>
          </w:p>
        </w:tc>
        <w:tc>
          <w:tcPr>
            <w:tcW w:w="568" w:type="pct"/>
            <w:vMerge w:val="restart"/>
            <w:tcBorders>
              <w:right w:val="single" w:sz="4" w:space="0" w:color="auto"/>
            </w:tcBorders>
          </w:tcPr>
          <w:p w14:paraId="5F54D201" w14:textId="77777777" w:rsidR="00941750" w:rsidRPr="00B35CE3" w:rsidRDefault="00941750" w:rsidP="00B35CE3">
            <w:pPr>
              <w:jc w:val="center"/>
              <w:rPr>
                <w:rFonts w:ascii="Times New Roman" w:hAnsi="Times New Roman" w:cs="Times New Roman"/>
                <w:b/>
                <w:sz w:val="20"/>
                <w:szCs w:val="20"/>
              </w:rPr>
            </w:pPr>
            <w:r w:rsidRPr="00B35CE3">
              <w:rPr>
                <w:rFonts w:ascii="Times New Roman" w:hAnsi="Times New Roman" w:cs="Times New Roman"/>
                <w:b/>
                <w:sz w:val="20"/>
                <w:szCs w:val="20"/>
              </w:rPr>
              <w:t>Contact hours</w:t>
            </w:r>
          </w:p>
          <w:p w14:paraId="54094CE6" w14:textId="77777777" w:rsidR="00941750" w:rsidRPr="00B35CE3" w:rsidRDefault="00941750" w:rsidP="00B35CE3">
            <w:pPr>
              <w:jc w:val="center"/>
              <w:rPr>
                <w:rFonts w:ascii="Times New Roman" w:hAnsi="Times New Roman" w:cs="Times New Roman"/>
                <w:b/>
                <w:sz w:val="20"/>
                <w:szCs w:val="20"/>
              </w:rPr>
            </w:pPr>
          </w:p>
        </w:tc>
        <w:tc>
          <w:tcPr>
            <w:tcW w:w="499" w:type="pct"/>
            <w:vMerge w:val="restart"/>
            <w:tcBorders>
              <w:right w:val="single" w:sz="4" w:space="0" w:color="auto"/>
            </w:tcBorders>
          </w:tcPr>
          <w:p w14:paraId="03D7F9E9" w14:textId="77777777" w:rsidR="00941750" w:rsidRPr="00B35CE3" w:rsidRDefault="00941750" w:rsidP="00B35CE3">
            <w:pPr>
              <w:jc w:val="center"/>
              <w:rPr>
                <w:rFonts w:ascii="Times New Roman" w:hAnsi="Times New Roman" w:cs="Times New Roman"/>
                <w:b/>
                <w:sz w:val="20"/>
                <w:szCs w:val="20"/>
              </w:rPr>
            </w:pPr>
            <w:r w:rsidRPr="00B35CE3">
              <w:rPr>
                <w:rFonts w:ascii="Times New Roman" w:hAnsi="Times New Roman" w:cs="Times New Roman"/>
                <w:b/>
                <w:sz w:val="20"/>
                <w:szCs w:val="20"/>
              </w:rPr>
              <w:t>Credits</w:t>
            </w:r>
          </w:p>
        </w:tc>
      </w:tr>
      <w:tr w:rsidR="00B35CE3" w:rsidRPr="00941750" w14:paraId="63FA9A62" w14:textId="77777777" w:rsidTr="00B35CE3">
        <w:trPr>
          <w:trHeight w:val="376"/>
        </w:trPr>
        <w:tc>
          <w:tcPr>
            <w:tcW w:w="464" w:type="pct"/>
            <w:vMerge/>
            <w:vAlign w:val="center"/>
          </w:tcPr>
          <w:p w14:paraId="4BEB95EA" w14:textId="77777777" w:rsidR="00941750" w:rsidRPr="00941750" w:rsidRDefault="00941750" w:rsidP="0085225F">
            <w:pPr>
              <w:rPr>
                <w:rFonts w:ascii="Times New Roman" w:hAnsi="Times New Roman" w:cs="Times New Roman"/>
                <w:b/>
                <w:sz w:val="24"/>
                <w:szCs w:val="24"/>
              </w:rPr>
            </w:pPr>
          </w:p>
        </w:tc>
        <w:tc>
          <w:tcPr>
            <w:tcW w:w="2324" w:type="pct"/>
            <w:vMerge/>
            <w:vAlign w:val="center"/>
          </w:tcPr>
          <w:p w14:paraId="27E31870" w14:textId="77777777" w:rsidR="00941750" w:rsidRPr="00941750" w:rsidRDefault="00941750" w:rsidP="0085225F">
            <w:pPr>
              <w:rPr>
                <w:rFonts w:ascii="Times New Roman" w:hAnsi="Times New Roman" w:cs="Times New Roman"/>
                <w:b/>
                <w:sz w:val="24"/>
                <w:szCs w:val="24"/>
              </w:rPr>
            </w:pPr>
          </w:p>
        </w:tc>
        <w:tc>
          <w:tcPr>
            <w:tcW w:w="381" w:type="pct"/>
            <w:vAlign w:val="center"/>
          </w:tcPr>
          <w:p w14:paraId="4E2D3FC7" w14:textId="77777777" w:rsidR="00941750" w:rsidRPr="00B35CE3" w:rsidRDefault="00941750" w:rsidP="00B35CE3">
            <w:pPr>
              <w:jc w:val="center"/>
              <w:rPr>
                <w:rFonts w:ascii="Times New Roman" w:hAnsi="Times New Roman" w:cs="Times New Roman"/>
                <w:b/>
                <w:sz w:val="20"/>
                <w:szCs w:val="20"/>
              </w:rPr>
            </w:pPr>
            <w:r w:rsidRPr="00B35CE3">
              <w:rPr>
                <w:rFonts w:ascii="Times New Roman" w:hAnsi="Times New Roman" w:cs="Times New Roman"/>
                <w:b/>
                <w:sz w:val="20"/>
                <w:szCs w:val="20"/>
              </w:rPr>
              <w:t>L</w:t>
            </w:r>
          </w:p>
        </w:tc>
        <w:tc>
          <w:tcPr>
            <w:tcW w:w="382" w:type="pct"/>
            <w:vAlign w:val="center"/>
          </w:tcPr>
          <w:p w14:paraId="38F48CE3" w14:textId="77777777" w:rsidR="00941750" w:rsidRPr="00B35CE3" w:rsidRDefault="00941750" w:rsidP="00B35CE3">
            <w:pPr>
              <w:jc w:val="center"/>
              <w:rPr>
                <w:rFonts w:ascii="Times New Roman" w:hAnsi="Times New Roman" w:cs="Times New Roman"/>
                <w:b/>
                <w:sz w:val="20"/>
                <w:szCs w:val="20"/>
              </w:rPr>
            </w:pPr>
            <w:r w:rsidRPr="00B35CE3">
              <w:rPr>
                <w:rFonts w:ascii="Times New Roman" w:hAnsi="Times New Roman" w:cs="Times New Roman"/>
                <w:b/>
                <w:sz w:val="20"/>
                <w:szCs w:val="20"/>
              </w:rPr>
              <w:t>T</w:t>
            </w:r>
          </w:p>
        </w:tc>
        <w:tc>
          <w:tcPr>
            <w:tcW w:w="382" w:type="pct"/>
            <w:vAlign w:val="center"/>
          </w:tcPr>
          <w:p w14:paraId="18CDA0E8" w14:textId="77777777" w:rsidR="00941750" w:rsidRPr="00B35CE3" w:rsidRDefault="00941750" w:rsidP="00B35CE3">
            <w:pPr>
              <w:jc w:val="center"/>
              <w:rPr>
                <w:rFonts w:ascii="Times New Roman" w:hAnsi="Times New Roman" w:cs="Times New Roman"/>
                <w:b/>
                <w:sz w:val="20"/>
                <w:szCs w:val="20"/>
              </w:rPr>
            </w:pPr>
            <w:r w:rsidRPr="00B35CE3">
              <w:rPr>
                <w:rFonts w:ascii="Times New Roman" w:hAnsi="Times New Roman" w:cs="Times New Roman"/>
                <w:b/>
                <w:sz w:val="20"/>
                <w:szCs w:val="20"/>
              </w:rPr>
              <w:t>P</w:t>
            </w:r>
          </w:p>
        </w:tc>
        <w:tc>
          <w:tcPr>
            <w:tcW w:w="568" w:type="pct"/>
            <w:vMerge/>
            <w:tcBorders>
              <w:right w:val="single" w:sz="4" w:space="0" w:color="auto"/>
            </w:tcBorders>
            <w:vAlign w:val="center"/>
          </w:tcPr>
          <w:p w14:paraId="23A29FDA" w14:textId="77777777" w:rsidR="00941750" w:rsidRPr="00941750" w:rsidRDefault="00941750" w:rsidP="0085225F">
            <w:pPr>
              <w:rPr>
                <w:rFonts w:ascii="Times New Roman" w:hAnsi="Times New Roman" w:cs="Times New Roman"/>
                <w:b/>
                <w:sz w:val="24"/>
                <w:szCs w:val="24"/>
              </w:rPr>
            </w:pPr>
          </w:p>
        </w:tc>
        <w:tc>
          <w:tcPr>
            <w:tcW w:w="499" w:type="pct"/>
            <w:vMerge/>
            <w:tcBorders>
              <w:right w:val="single" w:sz="4" w:space="0" w:color="auto"/>
            </w:tcBorders>
            <w:vAlign w:val="center"/>
          </w:tcPr>
          <w:p w14:paraId="30DB312F" w14:textId="77777777" w:rsidR="00941750" w:rsidRPr="00941750" w:rsidRDefault="00941750" w:rsidP="0085225F">
            <w:pPr>
              <w:rPr>
                <w:rFonts w:ascii="Times New Roman" w:hAnsi="Times New Roman" w:cs="Times New Roman"/>
                <w:b/>
                <w:sz w:val="24"/>
                <w:szCs w:val="24"/>
              </w:rPr>
            </w:pPr>
          </w:p>
        </w:tc>
      </w:tr>
      <w:tr w:rsidR="00B35CE3" w:rsidRPr="00941750" w14:paraId="307BEACF" w14:textId="77777777" w:rsidTr="00B35CE3">
        <w:trPr>
          <w:trHeight w:val="557"/>
        </w:trPr>
        <w:tc>
          <w:tcPr>
            <w:tcW w:w="464" w:type="pct"/>
            <w:vAlign w:val="center"/>
          </w:tcPr>
          <w:p w14:paraId="2001984A" w14:textId="77777777" w:rsidR="00941750" w:rsidRPr="00941750" w:rsidRDefault="00941750" w:rsidP="0085225F">
            <w:pPr>
              <w:rPr>
                <w:rFonts w:ascii="Times New Roman" w:hAnsi="Times New Roman" w:cs="Times New Roman"/>
                <w:sz w:val="24"/>
                <w:szCs w:val="24"/>
              </w:rPr>
            </w:pPr>
            <w:r w:rsidRPr="00941750">
              <w:rPr>
                <w:rFonts w:ascii="Times New Roman" w:hAnsi="Times New Roman" w:cs="Times New Roman"/>
                <w:sz w:val="24"/>
                <w:szCs w:val="24"/>
              </w:rPr>
              <w:t>PFET201</w:t>
            </w:r>
          </w:p>
        </w:tc>
        <w:tc>
          <w:tcPr>
            <w:tcW w:w="2324" w:type="pct"/>
            <w:vAlign w:val="center"/>
          </w:tcPr>
          <w:p w14:paraId="783C1DEE" w14:textId="77777777" w:rsidR="00941750" w:rsidRPr="00941750" w:rsidRDefault="00941750" w:rsidP="0085225F">
            <w:pPr>
              <w:rPr>
                <w:rFonts w:ascii="Times New Roman" w:hAnsi="Times New Roman" w:cs="Times New Roman"/>
                <w:sz w:val="24"/>
                <w:szCs w:val="24"/>
              </w:rPr>
            </w:pPr>
            <w:r w:rsidRPr="00941750">
              <w:rPr>
                <w:rFonts w:ascii="Times New Roman" w:hAnsi="Times New Roman" w:cs="Times New Roman"/>
                <w:sz w:val="24"/>
                <w:szCs w:val="24"/>
              </w:rPr>
              <w:t>Emerging Food Processing Technologies-</w:t>
            </w:r>
            <w:proofErr w:type="gramStart"/>
            <w:r w:rsidRPr="00941750">
              <w:rPr>
                <w:rFonts w:ascii="Times New Roman" w:hAnsi="Times New Roman" w:cs="Times New Roman"/>
                <w:sz w:val="24"/>
                <w:szCs w:val="24"/>
              </w:rPr>
              <w:t>I;  Beverages</w:t>
            </w:r>
            <w:proofErr w:type="gramEnd"/>
            <w:r w:rsidRPr="00941750">
              <w:rPr>
                <w:rFonts w:ascii="Times New Roman" w:hAnsi="Times New Roman" w:cs="Times New Roman"/>
                <w:sz w:val="24"/>
                <w:szCs w:val="24"/>
              </w:rPr>
              <w:t xml:space="preserve"> and Dairy</w:t>
            </w:r>
          </w:p>
        </w:tc>
        <w:tc>
          <w:tcPr>
            <w:tcW w:w="381" w:type="pct"/>
            <w:vAlign w:val="center"/>
          </w:tcPr>
          <w:p w14:paraId="35552581" w14:textId="77777777" w:rsidR="00941750" w:rsidRPr="00941750" w:rsidRDefault="00941750" w:rsidP="00B35CE3">
            <w:pPr>
              <w:jc w:val="center"/>
              <w:rPr>
                <w:rFonts w:ascii="Times New Roman" w:hAnsi="Times New Roman" w:cs="Times New Roman"/>
                <w:sz w:val="24"/>
                <w:szCs w:val="24"/>
              </w:rPr>
            </w:pPr>
            <w:r w:rsidRPr="00941750">
              <w:rPr>
                <w:rFonts w:ascii="Times New Roman" w:hAnsi="Times New Roman" w:cs="Times New Roman"/>
                <w:sz w:val="24"/>
                <w:szCs w:val="24"/>
              </w:rPr>
              <w:t>1</w:t>
            </w:r>
          </w:p>
        </w:tc>
        <w:tc>
          <w:tcPr>
            <w:tcW w:w="382" w:type="pct"/>
            <w:vAlign w:val="center"/>
          </w:tcPr>
          <w:p w14:paraId="1E8C8B06" w14:textId="77777777" w:rsidR="00941750" w:rsidRPr="00941750" w:rsidRDefault="00941750" w:rsidP="00B35CE3">
            <w:pPr>
              <w:jc w:val="center"/>
              <w:rPr>
                <w:rFonts w:ascii="Times New Roman" w:hAnsi="Times New Roman" w:cs="Times New Roman"/>
                <w:sz w:val="24"/>
                <w:szCs w:val="24"/>
              </w:rPr>
            </w:pPr>
            <w:r w:rsidRPr="00941750">
              <w:rPr>
                <w:rFonts w:ascii="Times New Roman" w:hAnsi="Times New Roman" w:cs="Times New Roman"/>
                <w:sz w:val="24"/>
                <w:szCs w:val="24"/>
              </w:rPr>
              <w:t>2</w:t>
            </w:r>
          </w:p>
        </w:tc>
        <w:tc>
          <w:tcPr>
            <w:tcW w:w="382" w:type="pct"/>
            <w:vAlign w:val="center"/>
          </w:tcPr>
          <w:p w14:paraId="10BE31C2" w14:textId="77777777" w:rsidR="00941750" w:rsidRPr="00941750" w:rsidRDefault="00941750" w:rsidP="00B35CE3">
            <w:pPr>
              <w:jc w:val="center"/>
              <w:rPr>
                <w:rFonts w:ascii="Times New Roman" w:hAnsi="Times New Roman" w:cs="Times New Roman"/>
                <w:sz w:val="24"/>
                <w:szCs w:val="24"/>
              </w:rPr>
            </w:pPr>
            <w:r w:rsidRPr="00941750">
              <w:rPr>
                <w:rFonts w:ascii="Times New Roman" w:hAnsi="Times New Roman" w:cs="Times New Roman"/>
                <w:sz w:val="24"/>
                <w:szCs w:val="24"/>
              </w:rPr>
              <w:t>2</w:t>
            </w:r>
          </w:p>
        </w:tc>
        <w:tc>
          <w:tcPr>
            <w:tcW w:w="568" w:type="pct"/>
            <w:tcBorders>
              <w:right w:val="single" w:sz="4" w:space="0" w:color="auto"/>
            </w:tcBorders>
            <w:vAlign w:val="center"/>
          </w:tcPr>
          <w:p w14:paraId="6B87AB60" w14:textId="77777777" w:rsidR="00941750" w:rsidRPr="00941750" w:rsidRDefault="00941750" w:rsidP="00B35CE3">
            <w:pPr>
              <w:jc w:val="center"/>
              <w:rPr>
                <w:rFonts w:ascii="Times New Roman" w:hAnsi="Times New Roman" w:cs="Times New Roman"/>
                <w:sz w:val="24"/>
                <w:szCs w:val="24"/>
              </w:rPr>
            </w:pPr>
            <w:r w:rsidRPr="00941750">
              <w:rPr>
                <w:rFonts w:ascii="Times New Roman" w:hAnsi="Times New Roman" w:cs="Times New Roman"/>
                <w:sz w:val="24"/>
                <w:szCs w:val="24"/>
              </w:rPr>
              <w:t>5</w:t>
            </w:r>
          </w:p>
        </w:tc>
        <w:tc>
          <w:tcPr>
            <w:tcW w:w="499" w:type="pct"/>
            <w:tcBorders>
              <w:right w:val="single" w:sz="4" w:space="0" w:color="auto"/>
            </w:tcBorders>
            <w:vAlign w:val="center"/>
          </w:tcPr>
          <w:p w14:paraId="4EC68227" w14:textId="77777777" w:rsidR="00941750" w:rsidRPr="00941750" w:rsidRDefault="00941750" w:rsidP="00B35CE3">
            <w:pPr>
              <w:jc w:val="center"/>
              <w:rPr>
                <w:rFonts w:ascii="Times New Roman" w:hAnsi="Times New Roman" w:cs="Times New Roman"/>
                <w:sz w:val="24"/>
                <w:szCs w:val="24"/>
              </w:rPr>
            </w:pPr>
            <w:r w:rsidRPr="00941750">
              <w:rPr>
                <w:rFonts w:ascii="Times New Roman" w:hAnsi="Times New Roman" w:cs="Times New Roman"/>
                <w:sz w:val="24"/>
                <w:szCs w:val="24"/>
              </w:rPr>
              <w:t>8</w:t>
            </w:r>
          </w:p>
        </w:tc>
      </w:tr>
      <w:tr w:rsidR="00B35CE3" w:rsidRPr="00941750" w14:paraId="7E708159" w14:textId="77777777" w:rsidTr="00B35CE3">
        <w:trPr>
          <w:trHeight w:val="457"/>
        </w:trPr>
        <w:tc>
          <w:tcPr>
            <w:tcW w:w="464" w:type="pct"/>
            <w:vAlign w:val="center"/>
          </w:tcPr>
          <w:p w14:paraId="1CEBDC78" w14:textId="77777777" w:rsidR="00941750" w:rsidRPr="00941750" w:rsidRDefault="00941750" w:rsidP="0085225F">
            <w:pPr>
              <w:rPr>
                <w:rFonts w:ascii="Times New Roman" w:hAnsi="Times New Roman" w:cs="Times New Roman"/>
                <w:sz w:val="24"/>
                <w:szCs w:val="24"/>
              </w:rPr>
            </w:pPr>
            <w:r w:rsidRPr="00941750">
              <w:rPr>
                <w:rFonts w:ascii="Times New Roman" w:hAnsi="Times New Roman" w:cs="Times New Roman"/>
                <w:sz w:val="24"/>
                <w:szCs w:val="24"/>
              </w:rPr>
              <w:t>PFET202</w:t>
            </w:r>
          </w:p>
        </w:tc>
        <w:tc>
          <w:tcPr>
            <w:tcW w:w="2324" w:type="pct"/>
            <w:vAlign w:val="center"/>
          </w:tcPr>
          <w:p w14:paraId="1F75B632" w14:textId="77777777" w:rsidR="00941750" w:rsidRPr="00941750" w:rsidRDefault="00941750" w:rsidP="0085225F">
            <w:pPr>
              <w:rPr>
                <w:rFonts w:ascii="Times New Roman" w:hAnsi="Times New Roman" w:cs="Times New Roman"/>
                <w:sz w:val="24"/>
                <w:szCs w:val="24"/>
              </w:rPr>
            </w:pPr>
            <w:r w:rsidRPr="00941750">
              <w:rPr>
                <w:rFonts w:ascii="Times New Roman" w:hAnsi="Times New Roman" w:cs="Times New Roman"/>
                <w:sz w:val="24"/>
                <w:szCs w:val="24"/>
              </w:rPr>
              <w:t>Emerging Food Processing Technologies-II; Fats, Oils, Bakery &amp; Confectionary</w:t>
            </w:r>
          </w:p>
        </w:tc>
        <w:tc>
          <w:tcPr>
            <w:tcW w:w="381" w:type="pct"/>
            <w:vAlign w:val="center"/>
          </w:tcPr>
          <w:p w14:paraId="01DB6466" w14:textId="77777777" w:rsidR="00941750" w:rsidRPr="00941750" w:rsidRDefault="00941750" w:rsidP="00B35CE3">
            <w:pPr>
              <w:jc w:val="center"/>
              <w:rPr>
                <w:rFonts w:ascii="Times New Roman" w:hAnsi="Times New Roman" w:cs="Times New Roman"/>
                <w:sz w:val="24"/>
                <w:szCs w:val="24"/>
              </w:rPr>
            </w:pPr>
            <w:r w:rsidRPr="00941750">
              <w:rPr>
                <w:rFonts w:ascii="Times New Roman" w:hAnsi="Times New Roman" w:cs="Times New Roman"/>
                <w:sz w:val="24"/>
                <w:szCs w:val="24"/>
              </w:rPr>
              <w:t>1</w:t>
            </w:r>
          </w:p>
        </w:tc>
        <w:tc>
          <w:tcPr>
            <w:tcW w:w="382" w:type="pct"/>
            <w:vAlign w:val="center"/>
          </w:tcPr>
          <w:p w14:paraId="58A7546D" w14:textId="77777777" w:rsidR="00941750" w:rsidRPr="00941750" w:rsidRDefault="00941750" w:rsidP="00B35CE3">
            <w:pPr>
              <w:jc w:val="center"/>
              <w:rPr>
                <w:rFonts w:ascii="Times New Roman" w:hAnsi="Times New Roman" w:cs="Times New Roman"/>
                <w:sz w:val="24"/>
                <w:szCs w:val="24"/>
              </w:rPr>
            </w:pPr>
            <w:r w:rsidRPr="00941750">
              <w:rPr>
                <w:rFonts w:ascii="Times New Roman" w:hAnsi="Times New Roman" w:cs="Times New Roman"/>
                <w:sz w:val="24"/>
                <w:szCs w:val="24"/>
              </w:rPr>
              <w:t>2</w:t>
            </w:r>
          </w:p>
        </w:tc>
        <w:tc>
          <w:tcPr>
            <w:tcW w:w="382" w:type="pct"/>
            <w:vAlign w:val="center"/>
          </w:tcPr>
          <w:p w14:paraId="265EBC5B" w14:textId="77777777" w:rsidR="00941750" w:rsidRPr="00941750" w:rsidRDefault="00941750" w:rsidP="00B35CE3">
            <w:pPr>
              <w:jc w:val="center"/>
              <w:rPr>
                <w:rFonts w:ascii="Times New Roman" w:hAnsi="Times New Roman" w:cs="Times New Roman"/>
                <w:sz w:val="24"/>
                <w:szCs w:val="24"/>
              </w:rPr>
            </w:pPr>
            <w:r w:rsidRPr="00941750">
              <w:rPr>
                <w:rFonts w:ascii="Times New Roman" w:hAnsi="Times New Roman" w:cs="Times New Roman"/>
                <w:sz w:val="24"/>
                <w:szCs w:val="24"/>
              </w:rPr>
              <w:t>2</w:t>
            </w:r>
          </w:p>
        </w:tc>
        <w:tc>
          <w:tcPr>
            <w:tcW w:w="568" w:type="pct"/>
            <w:tcBorders>
              <w:right w:val="single" w:sz="4" w:space="0" w:color="auto"/>
            </w:tcBorders>
            <w:vAlign w:val="center"/>
          </w:tcPr>
          <w:p w14:paraId="1B6CC8FA" w14:textId="77777777" w:rsidR="00941750" w:rsidRPr="00941750" w:rsidRDefault="00941750" w:rsidP="00B35CE3">
            <w:pPr>
              <w:jc w:val="center"/>
              <w:rPr>
                <w:rFonts w:ascii="Times New Roman" w:hAnsi="Times New Roman" w:cs="Times New Roman"/>
                <w:sz w:val="24"/>
                <w:szCs w:val="24"/>
              </w:rPr>
            </w:pPr>
            <w:r w:rsidRPr="00941750">
              <w:rPr>
                <w:rFonts w:ascii="Times New Roman" w:hAnsi="Times New Roman" w:cs="Times New Roman"/>
                <w:sz w:val="24"/>
                <w:szCs w:val="24"/>
              </w:rPr>
              <w:t>5</w:t>
            </w:r>
          </w:p>
        </w:tc>
        <w:tc>
          <w:tcPr>
            <w:tcW w:w="499" w:type="pct"/>
            <w:tcBorders>
              <w:right w:val="single" w:sz="4" w:space="0" w:color="auto"/>
            </w:tcBorders>
            <w:vAlign w:val="center"/>
          </w:tcPr>
          <w:p w14:paraId="3766D119" w14:textId="77777777" w:rsidR="00941750" w:rsidRPr="00941750" w:rsidRDefault="00941750" w:rsidP="00B35CE3">
            <w:pPr>
              <w:jc w:val="center"/>
              <w:rPr>
                <w:rFonts w:ascii="Times New Roman" w:hAnsi="Times New Roman" w:cs="Times New Roman"/>
                <w:sz w:val="24"/>
                <w:szCs w:val="24"/>
              </w:rPr>
            </w:pPr>
            <w:r w:rsidRPr="00941750">
              <w:rPr>
                <w:rFonts w:ascii="Times New Roman" w:hAnsi="Times New Roman" w:cs="Times New Roman"/>
                <w:sz w:val="24"/>
                <w:szCs w:val="24"/>
              </w:rPr>
              <w:t>8</w:t>
            </w:r>
          </w:p>
        </w:tc>
      </w:tr>
      <w:tr w:rsidR="00B35CE3" w:rsidRPr="00941750" w14:paraId="33CC1C56" w14:textId="77777777" w:rsidTr="00B35CE3">
        <w:trPr>
          <w:trHeight w:val="440"/>
        </w:trPr>
        <w:tc>
          <w:tcPr>
            <w:tcW w:w="464" w:type="pct"/>
            <w:vAlign w:val="center"/>
          </w:tcPr>
          <w:p w14:paraId="3D1F284C" w14:textId="77777777" w:rsidR="00941750" w:rsidRPr="00941750" w:rsidRDefault="00941750" w:rsidP="0085225F">
            <w:pPr>
              <w:rPr>
                <w:rFonts w:ascii="Times New Roman" w:hAnsi="Times New Roman" w:cs="Times New Roman"/>
                <w:sz w:val="24"/>
                <w:szCs w:val="24"/>
              </w:rPr>
            </w:pPr>
            <w:r w:rsidRPr="00941750">
              <w:rPr>
                <w:rFonts w:ascii="Times New Roman" w:hAnsi="Times New Roman" w:cs="Times New Roman"/>
                <w:sz w:val="24"/>
                <w:szCs w:val="24"/>
              </w:rPr>
              <w:t>PFET203</w:t>
            </w:r>
          </w:p>
        </w:tc>
        <w:tc>
          <w:tcPr>
            <w:tcW w:w="2324" w:type="pct"/>
            <w:vAlign w:val="center"/>
          </w:tcPr>
          <w:p w14:paraId="6F59B3EA" w14:textId="77777777" w:rsidR="00941750" w:rsidRPr="00941750" w:rsidRDefault="00941750" w:rsidP="0085225F">
            <w:pPr>
              <w:rPr>
                <w:rFonts w:ascii="Times New Roman" w:hAnsi="Times New Roman" w:cs="Times New Roman"/>
                <w:sz w:val="24"/>
                <w:szCs w:val="24"/>
              </w:rPr>
            </w:pPr>
            <w:r w:rsidRPr="00941750">
              <w:rPr>
                <w:rFonts w:ascii="Times New Roman" w:hAnsi="Times New Roman" w:cs="Times New Roman"/>
                <w:sz w:val="24"/>
                <w:szCs w:val="24"/>
              </w:rPr>
              <w:t>Recent Trends in Food Safety and Quality Management</w:t>
            </w:r>
          </w:p>
        </w:tc>
        <w:tc>
          <w:tcPr>
            <w:tcW w:w="381" w:type="pct"/>
            <w:vAlign w:val="center"/>
          </w:tcPr>
          <w:p w14:paraId="5F57FCB6" w14:textId="77777777" w:rsidR="00941750" w:rsidRPr="00941750" w:rsidRDefault="00941750" w:rsidP="00B35CE3">
            <w:pPr>
              <w:jc w:val="center"/>
              <w:rPr>
                <w:rFonts w:ascii="Times New Roman" w:hAnsi="Times New Roman" w:cs="Times New Roman"/>
                <w:sz w:val="24"/>
                <w:szCs w:val="24"/>
              </w:rPr>
            </w:pPr>
            <w:r w:rsidRPr="00941750">
              <w:rPr>
                <w:rFonts w:ascii="Times New Roman" w:hAnsi="Times New Roman" w:cs="Times New Roman"/>
                <w:sz w:val="24"/>
                <w:szCs w:val="24"/>
              </w:rPr>
              <w:t>3</w:t>
            </w:r>
          </w:p>
        </w:tc>
        <w:tc>
          <w:tcPr>
            <w:tcW w:w="382" w:type="pct"/>
            <w:vAlign w:val="center"/>
          </w:tcPr>
          <w:p w14:paraId="4D86B0C0" w14:textId="77777777" w:rsidR="00941750" w:rsidRPr="00941750" w:rsidRDefault="00941750" w:rsidP="00B35CE3">
            <w:pPr>
              <w:jc w:val="center"/>
              <w:rPr>
                <w:rFonts w:ascii="Times New Roman" w:hAnsi="Times New Roman" w:cs="Times New Roman"/>
                <w:sz w:val="24"/>
                <w:szCs w:val="24"/>
              </w:rPr>
            </w:pPr>
            <w:r w:rsidRPr="00941750">
              <w:rPr>
                <w:rFonts w:ascii="Times New Roman" w:hAnsi="Times New Roman" w:cs="Times New Roman"/>
                <w:sz w:val="24"/>
                <w:szCs w:val="24"/>
              </w:rPr>
              <w:t>0</w:t>
            </w:r>
          </w:p>
        </w:tc>
        <w:tc>
          <w:tcPr>
            <w:tcW w:w="382" w:type="pct"/>
            <w:vAlign w:val="center"/>
          </w:tcPr>
          <w:p w14:paraId="43379F66" w14:textId="77777777" w:rsidR="00941750" w:rsidRPr="00941750" w:rsidRDefault="00941750" w:rsidP="00B35CE3">
            <w:pPr>
              <w:jc w:val="center"/>
              <w:rPr>
                <w:rFonts w:ascii="Times New Roman" w:hAnsi="Times New Roman" w:cs="Times New Roman"/>
                <w:sz w:val="24"/>
                <w:szCs w:val="24"/>
              </w:rPr>
            </w:pPr>
            <w:r w:rsidRPr="00941750">
              <w:rPr>
                <w:rFonts w:ascii="Times New Roman" w:hAnsi="Times New Roman" w:cs="Times New Roman"/>
                <w:sz w:val="24"/>
                <w:szCs w:val="24"/>
              </w:rPr>
              <w:t>0</w:t>
            </w:r>
          </w:p>
        </w:tc>
        <w:tc>
          <w:tcPr>
            <w:tcW w:w="568" w:type="pct"/>
            <w:tcBorders>
              <w:right w:val="single" w:sz="4" w:space="0" w:color="auto"/>
            </w:tcBorders>
            <w:vAlign w:val="center"/>
          </w:tcPr>
          <w:p w14:paraId="47EAEA3D" w14:textId="77777777" w:rsidR="00941750" w:rsidRPr="00941750" w:rsidRDefault="00941750" w:rsidP="00B35CE3">
            <w:pPr>
              <w:jc w:val="center"/>
              <w:rPr>
                <w:rFonts w:ascii="Times New Roman" w:hAnsi="Times New Roman" w:cs="Times New Roman"/>
                <w:sz w:val="24"/>
                <w:szCs w:val="24"/>
              </w:rPr>
            </w:pPr>
            <w:r w:rsidRPr="00941750">
              <w:rPr>
                <w:rFonts w:ascii="Times New Roman" w:hAnsi="Times New Roman" w:cs="Times New Roman"/>
                <w:sz w:val="24"/>
                <w:szCs w:val="24"/>
              </w:rPr>
              <w:t>3</w:t>
            </w:r>
          </w:p>
        </w:tc>
        <w:tc>
          <w:tcPr>
            <w:tcW w:w="499" w:type="pct"/>
            <w:tcBorders>
              <w:right w:val="single" w:sz="4" w:space="0" w:color="auto"/>
            </w:tcBorders>
            <w:vAlign w:val="center"/>
          </w:tcPr>
          <w:p w14:paraId="1A290C5D" w14:textId="77777777" w:rsidR="00941750" w:rsidRPr="00941750" w:rsidRDefault="00941750" w:rsidP="00B35CE3">
            <w:pPr>
              <w:jc w:val="center"/>
              <w:rPr>
                <w:rFonts w:ascii="Times New Roman" w:hAnsi="Times New Roman" w:cs="Times New Roman"/>
                <w:sz w:val="24"/>
                <w:szCs w:val="24"/>
              </w:rPr>
            </w:pPr>
            <w:r w:rsidRPr="00941750">
              <w:rPr>
                <w:rFonts w:ascii="Times New Roman" w:hAnsi="Times New Roman" w:cs="Times New Roman"/>
                <w:sz w:val="24"/>
                <w:szCs w:val="24"/>
              </w:rPr>
              <w:t>6</w:t>
            </w:r>
          </w:p>
        </w:tc>
      </w:tr>
      <w:tr w:rsidR="00B35CE3" w:rsidRPr="00941750" w14:paraId="616A0E24" w14:textId="77777777" w:rsidTr="00B35CE3">
        <w:trPr>
          <w:trHeight w:val="440"/>
        </w:trPr>
        <w:tc>
          <w:tcPr>
            <w:tcW w:w="464" w:type="pct"/>
            <w:vAlign w:val="center"/>
          </w:tcPr>
          <w:p w14:paraId="3867CCD6" w14:textId="77777777" w:rsidR="00941750" w:rsidRPr="00941750" w:rsidRDefault="00941750" w:rsidP="0085225F">
            <w:pPr>
              <w:rPr>
                <w:rFonts w:ascii="Times New Roman" w:hAnsi="Times New Roman" w:cs="Times New Roman"/>
                <w:sz w:val="24"/>
                <w:szCs w:val="24"/>
              </w:rPr>
            </w:pPr>
            <w:r w:rsidRPr="00941750">
              <w:rPr>
                <w:rFonts w:ascii="Times New Roman" w:hAnsi="Times New Roman" w:cs="Times New Roman"/>
                <w:sz w:val="24"/>
                <w:szCs w:val="24"/>
              </w:rPr>
              <w:t>PFET204</w:t>
            </w:r>
          </w:p>
        </w:tc>
        <w:tc>
          <w:tcPr>
            <w:tcW w:w="2324" w:type="pct"/>
            <w:vAlign w:val="center"/>
          </w:tcPr>
          <w:p w14:paraId="0129ED10" w14:textId="77777777" w:rsidR="00941750" w:rsidRPr="00941750" w:rsidRDefault="00941750" w:rsidP="0085225F">
            <w:pPr>
              <w:rPr>
                <w:rFonts w:ascii="Times New Roman" w:hAnsi="Times New Roman" w:cs="Times New Roman"/>
                <w:sz w:val="24"/>
                <w:szCs w:val="24"/>
              </w:rPr>
            </w:pPr>
            <w:r w:rsidRPr="00941750">
              <w:rPr>
                <w:rFonts w:ascii="Times New Roman" w:hAnsi="Times New Roman" w:cs="Times New Roman"/>
                <w:sz w:val="24"/>
                <w:szCs w:val="24"/>
              </w:rPr>
              <w:t>Elective-III</w:t>
            </w:r>
          </w:p>
        </w:tc>
        <w:tc>
          <w:tcPr>
            <w:tcW w:w="381" w:type="pct"/>
            <w:vAlign w:val="center"/>
          </w:tcPr>
          <w:p w14:paraId="40781E95" w14:textId="77777777" w:rsidR="00941750" w:rsidRPr="00941750" w:rsidRDefault="00941750" w:rsidP="00B35CE3">
            <w:pPr>
              <w:jc w:val="center"/>
              <w:rPr>
                <w:rFonts w:ascii="Times New Roman" w:hAnsi="Times New Roman" w:cs="Times New Roman"/>
                <w:sz w:val="24"/>
                <w:szCs w:val="24"/>
              </w:rPr>
            </w:pPr>
            <w:r w:rsidRPr="00941750">
              <w:rPr>
                <w:rFonts w:ascii="Times New Roman" w:hAnsi="Times New Roman" w:cs="Times New Roman"/>
                <w:sz w:val="24"/>
                <w:szCs w:val="24"/>
              </w:rPr>
              <w:t>3</w:t>
            </w:r>
          </w:p>
        </w:tc>
        <w:tc>
          <w:tcPr>
            <w:tcW w:w="382" w:type="pct"/>
            <w:vAlign w:val="center"/>
          </w:tcPr>
          <w:p w14:paraId="5B3A1491" w14:textId="77777777" w:rsidR="00941750" w:rsidRPr="00941750" w:rsidRDefault="00941750" w:rsidP="00B35CE3">
            <w:pPr>
              <w:jc w:val="center"/>
              <w:rPr>
                <w:rFonts w:ascii="Times New Roman" w:hAnsi="Times New Roman" w:cs="Times New Roman"/>
                <w:sz w:val="24"/>
                <w:szCs w:val="24"/>
              </w:rPr>
            </w:pPr>
            <w:r w:rsidRPr="00941750">
              <w:rPr>
                <w:rFonts w:ascii="Times New Roman" w:hAnsi="Times New Roman" w:cs="Times New Roman"/>
                <w:sz w:val="24"/>
                <w:szCs w:val="24"/>
              </w:rPr>
              <w:t>0</w:t>
            </w:r>
          </w:p>
        </w:tc>
        <w:tc>
          <w:tcPr>
            <w:tcW w:w="382" w:type="pct"/>
            <w:vAlign w:val="center"/>
          </w:tcPr>
          <w:p w14:paraId="5E33ED32" w14:textId="77777777" w:rsidR="00941750" w:rsidRPr="00941750" w:rsidRDefault="00941750" w:rsidP="00B35CE3">
            <w:pPr>
              <w:jc w:val="center"/>
              <w:rPr>
                <w:rFonts w:ascii="Times New Roman" w:hAnsi="Times New Roman" w:cs="Times New Roman"/>
                <w:sz w:val="24"/>
                <w:szCs w:val="24"/>
              </w:rPr>
            </w:pPr>
            <w:r w:rsidRPr="00941750">
              <w:rPr>
                <w:rFonts w:ascii="Times New Roman" w:hAnsi="Times New Roman" w:cs="Times New Roman"/>
                <w:sz w:val="24"/>
                <w:szCs w:val="24"/>
              </w:rPr>
              <w:t>0</w:t>
            </w:r>
          </w:p>
        </w:tc>
        <w:tc>
          <w:tcPr>
            <w:tcW w:w="568" w:type="pct"/>
            <w:tcBorders>
              <w:right w:val="single" w:sz="4" w:space="0" w:color="auto"/>
            </w:tcBorders>
            <w:vAlign w:val="center"/>
          </w:tcPr>
          <w:p w14:paraId="091F6DEF" w14:textId="77777777" w:rsidR="00941750" w:rsidRPr="00941750" w:rsidRDefault="00941750" w:rsidP="00B35CE3">
            <w:pPr>
              <w:jc w:val="center"/>
              <w:rPr>
                <w:rFonts w:ascii="Times New Roman" w:hAnsi="Times New Roman" w:cs="Times New Roman"/>
                <w:sz w:val="24"/>
                <w:szCs w:val="24"/>
              </w:rPr>
            </w:pPr>
            <w:r w:rsidRPr="00941750">
              <w:rPr>
                <w:rFonts w:ascii="Times New Roman" w:hAnsi="Times New Roman" w:cs="Times New Roman"/>
                <w:sz w:val="24"/>
                <w:szCs w:val="24"/>
              </w:rPr>
              <w:t>3</w:t>
            </w:r>
          </w:p>
        </w:tc>
        <w:tc>
          <w:tcPr>
            <w:tcW w:w="499" w:type="pct"/>
            <w:tcBorders>
              <w:right w:val="single" w:sz="4" w:space="0" w:color="auto"/>
            </w:tcBorders>
            <w:vAlign w:val="center"/>
          </w:tcPr>
          <w:p w14:paraId="15C92A57" w14:textId="77777777" w:rsidR="00941750" w:rsidRPr="00941750" w:rsidRDefault="00941750" w:rsidP="00B35CE3">
            <w:pPr>
              <w:jc w:val="center"/>
              <w:rPr>
                <w:rFonts w:ascii="Times New Roman" w:hAnsi="Times New Roman" w:cs="Times New Roman"/>
                <w:sz w:val="24"/>
                <w:szCs w:val="24"/>
              </w:rPr>
            </w:pPr>
            <w:r w:rsidRPr="00941750">
              <w:rPr>
                <w:rFonts w:ascii="Times New Roman" w:hAnsi="Times New Roman" w:cs="Times New Roman"/>
                <w:sz w:val="24"/>
                <w:szCs w:val="24"/>
              </w:rPr>
              <w:t>6</w:t>
            </w:r>
          </w:p>
        </w:tc>
      </w:tr>
      <w:tr w:rsidR="00B35CE3" w:rsidRPr="00941750" w14:paraId="7B3115BC" w14:textId="77777777" w:rsidTr="00B35CE3">
        <w:trPr>
          <w:trHeight w:val="376"/>
        </w:trPr>
        <w:tc>
          <w:tcPr>
            <w:tcW w:w="464" w:type="pct"/>
            <w:vAlign w:val="center"/>
          </w:tcPr>
          <w:p w14:paraId="3CAD604F" w14:textId="77777777" w:rsidR="00941750" w:rsidRPr="00941750" w:rsidRDefault="00941750" w:rsidP="0085225F">
            <w:pPr>
              <w:rPr>
                <w:rFonts w:ascii="Times New Roman" w:hAnsi="Times New Roman" w:cs="Times New Roman"/>
                <w:sz w:val="24"/>
                <w:szCs w:val="24"/>
              </w:rPr>
            </w:pPr>
            <w:r w:rsidRPr="00941750">
              <w:rPr>
                <w:rFonts w:ascii="Times New Roman" w:hAnsi="Times New Roman" w:cs="Times New Roman"/>
                <w:sz w:val="24"/>
                <w:szCs w:val="24"/>
              </w:rPr>
              <w:t>PFET205</w:t>
            </w:r>
          </w:p>
        </w:tc>
        <w:tc>
          <w:tcPr>
            <w:tcW w:w="2324" w:type="pct"/>
            <w:vAlign w:val="center"/>
          </w:tcPr>
          <w:p w14:paraId="62547962" w14:textId="77777777" w:rsidR="00941750" w:rsidRPr="00941750" w:rsidRDefault="00941750" w:rsidP="0085225F">
            <w:pPr>
              <w:rPr>
                <w:rFonts w:ascii="Times New Roman" w:hAnsi="Times New Roman" w:cs="Times New Roman"/>
                <w:sz w:val="24"/>
                <w:szCs w:val="24"/>
              </w:rPr>
            </w:pPr>
            <w:r w:rsidRPr="00941750">
              <w:rPr>
                <w:rFonts w:ascii="Times New Roman" w:hAnsi="Times New Roman" w:cs="Times New Roman"/>
                <w:sz w:val="24"/>
                <w:szCs w:val="24"/>
              </w:rPr>
              <w:t>Elective-IV (open elective)</w:t>
            </w:r>
          </w:p>
        </w:tc>
        <w:tc>
          <w:tcPr>
            <w:tcW w:w="381" w:type="pct"/>
            <w:vAlign w:val="center"/>
          </w:tcPr>
          <w:p w14:paraId="5DC197C4" w14:textId="77777777" w:rsidR="00941750" w:rsidRPr="00941750" w:rsidRDefault="00941750" w:rsidP="00B35CE3">
            <w:pPr>
              <w:jc w:val="center"/>
              <w:rPr>
                <w:rFonts w:ascii="Times New Roman" w:hAnsi="Times New Roman" w:cs="Times New Roman"/>
                <w:sz w:val="24"/>
                <w:szCs w:val="24"/>
              </w:rPr>
            </w:pPr>
            <w:r w:rsidRPr="00941750">
              <w:rPr>
                <w:rFonts w:ascii="Times New Roman" w:hAnsi="Times New Roman" w:cs="Times New Roman"/>
                <w:sz w:val="24"/>
                <w:szCs w:val="24"/>
              </w:rPr>
              <w:t>3</w:t>
            </w:r>
          </w:p>
        </w:tc>
        <w:tc>
          <w:tcPr>
            <w:tcW w:w="382" w:type="pct"/>
            <w:vAlign w:val="center"/>
          </w:tcPr>
          <w:p w14:paraId="66E81B02" w14:textId="77777777" w:rsidR="00941750" w:rsidRPr="00941750" w:rsidRDefault="00941750" w:rsidP="00B35CE3">
            <w:pPr>
              <w:jc w:val="center"/>
              <w:rPr>
                <w:rFonts w:ascii="Times New Roman" w:hAnsi="Times New Roman" w:cs="Times New Roman"/>
                <w:sz w:val="24"/>
                <w:szCs w:val="24"/>
              </w:rPr>
            </w:pPr>
            <w:r w:rsidRPr="00941750">
              <w:rPr>
                <w:rFonts w:ascii="Times New Roman" w:hAnsi="Times New Roman" w:cs="Times New Roman"/>
                <w:sz w:val="24"/>
                <w:szCs w:val="24"/>
              </w:rPr>
              <w:t>0</w:t>
            </w:r>
          </w:p>
        </w:tc>
        <w:tc>
          <w:tcPr>
            <w:tcW w:w="382" w:type="pct"/>
            <w:vAlign w:val="center"/>
          </w:tcPr>
          <w:p w14:paraId="71610FA3" w14:textId="77777777" w:rsidR="00941750" w:rsidRPr="00941750" w:rsidRDefault="00941750" w:rsidP="00B35CE3">
            <w:pPr>
              <w:jc w:val="center"/>
              <w:rPr>
                <w:rFonts w:ascii="Times New Roman" w:hAnsi="Times New Roman" w:cs="Times New Roman"/>
                <w:sz w:val="24"/>
                <w:szCs w:val="24"/>
              </w:rPr>
            </w:pPr>
            <w:r w:rsidRPr="00941750">
              <w:rPr>
                <w:rFonts w:ascii="Times New Roman" w:hAnsi="Times New Roman" w:cs="Times New Roman"/>
                <w:sz w:val="24"/>
                <w:szCs w:val="24"/>
              </w:rPr>
              <w:t>0</w:t>
            </w:r>
          </w:p>
        </w:tc>
        <w:tc>
          <w:tcPr>
            <w:tcW w:w="568" w:type="pct"/>
            <w:tcBorders>
              <w:right w:val="single" w:sz="4" w:space="0" w:color="auto"/>
            </w:tcBorders>
            <w:vAlign w:val="center"/>
          </w:tcPr>
          <w:p w14:paraId="33A1E058" w14:textId="77777777" w:rsidR="00941750" w:rsidRPr="00941750" w:rsidRDefault="00941750" w:rsidP="00B35CE3">
            <w:pPr>
              <w:jc w:val="center"/>
              <w:rPr>
                <w:rFonts w:ascii="Times New Roman" w:hAnsi="Times New Roman" w:cs="Times New Roman"/>
                <w:sz w:val="24"/>
                <w:szCs w:val="24"/>
              </w:rPr>
            </w:pPr>
            <w:r w:rsidRPr="00941750">
              <w:rPr>
                <w:rFonts w:ascii="Times New Roman" w:hAnsi="Times New Roman" w:cs="Times New Roman"/>
                <w:sz w:val="24"/>
                <w:szCs w:val="24"/>
              </w:rPr>
              <w:t>3</w:t>
            </w:r>
          </w:p>
        </w:tc>
        <w:tc>
          <w:tcPr>
            <w:tcW w:w="499" w:type="pct"/>
            <w:tcBorders>
              <w:right w:val="single" w:sz="4" w:space="0" w:color="auto"/>
            </w:tcBorders>
            <w:vAlign w:val="center"/>
          </w:tcPr>
          <w:p w14:paraId="64285AD2" w14:textId="77777777" w:rsidR="00941750" w:rsidRPr="00941750" w:rsidRDefault="00941750" w:rsidP="00B35CE3">
            <w:pPr>
              <w:jc w:val="center"/>
              <w:rPr>
                <w:rFonts w:ascii="Times New Roman" w:hAnsi="Times New Roman" w:cs="Times New Roman"/>
                <w:sz w:val="24"/>
                <w:szCs w:val="24"/>
              </w:rPr>
            </w:pPr>
            <w:r w:rsidRPr="00941750">
              <w:rPr>
                <w:rFonts w:ascii="Times New Roman" w:hAnsi="Times New Roman" w:cs="Times New Roman"/>
                <w:sz w:val="24"/>
                <w:szCs w:val="24"/>
              </w:rPr>
              <w:t>6</w:t>
            </w:r>
          </w:p>
        </w:tc>
      </w:tr>
      <w:tr w:rsidR="00B35CE3" w:rsidRPr="00941750" w14:paraId="0A2EE7D3" w14:textId="77777777" w:rsidTr="00B35CE3">
        <w:trPr>
          <w:trHeight w:val="376"/>
        </w:trPr>
        <w:tc>
          <w:tcPr>
            <w:tcW w:w="464" w:type="pct"/>
            <w:vAlign w:val="center"/>
          </w:tcPr>
          <w:p w14:paraId="251BB945" w14:textId="77777777" w:rsidR="00941750" w:rsidRPr="00941750" w:rsidRDefault="00941750" w:rsidP="0085225F">
            <w:pPr>
              <w:rPr>
                <w:rFonts w:ascii="Times New Roman" w:hAnsi="Times New Roman" w:cs="Times New Roman"/>
                <w:sz w:val="24"/>
                <w:szCs w:val="24"/>
              </w:rPr>
            </w:pPr>
            <w:r w:rsidRPr="00941750">
              <w:rPr>
                <w:rFonts w:ascii="Times New Roman" w:hAnsi="Times New Roman" w:cs="Times New Roman"/>
                <w:sz w:val="24"/>
                <w:szCs w:val="24"/>
              </w:rPr>
              <w:t>PFET206</w:t>
            </w:r>
          </w:p>
        </w:tc>
        <w:tc>
          <w:tcPr>
            <w:tcW w:w="2324" w:type="pct"/>
            <w:vAlign w:val="center"/>
          </w:tcPr>
          <w:p w14:paraId="339F5C2A" w14:textId="77777777" w:rsidR="00941750" w:rsidRPr="00941750" w:rsidRDefault="00941750" w:rsidP="0085225F">
            <w:pPr>
              <w:rPr>
                <w:rFonts w:ascii="Times New Roman" w:hAnsi="Times New Roman" w:cs="Times New Roman"/>
                <w:sz w:val="24"/>
                <w:szCs w:val="24"/>
              </w:rPr>
            </w:pPr>
            <w:r w:rsidRPr="00941750">
              <w:rPr>
                <w:rFonts w:ascii="Times New Roman" w:hAnsi="Times New Roman" w:cs="Times New Roman"/>
                <w:sz w:val="24"/>
                <w:szCs w:val="24"/>
              </w:rPr>
              <w:t>Seminar-I</w:t>
            </w:r>
          </w:p>
        </w:tc>
        <w:tc>
          <w:tcPr>
            <w:tcW w:w="381" w:type="pct"/>
            <w:vAlign w:val="center"/>
          </w:tcPr>
          <w:p w14:paraId="039F97C5" w14:textId="77777777" w:rsidR="00941750" w:rsidRPr="00941750" w:rsidRDefault="00941750" w:rsidP="00B35CE3">
            <w:pPr>
              <w:jc w:val="center"/>
              <w:rPr>
                <w:rFonts w:ascii="Times New Roman" w:hAnsi="Times New Roman" w:cs="Times New Roman"/>
                <w:sz w:val="24"/>
                <w:szCs w:val="24"/>
              </w:rPr>
            </w:pPr>
            <w:r w:rsidRPr="00941750">
              <w:rPr>
                <w:rFonts w:ascii="Times New Roman" w:hAnsi="Times New Roman" w:cs="Times New Roman"/>
                <w:sz w:val="24"/>
                <w:szCs w:val="24"/>
              </w:rPr>
              <w:t>0</w:t>
            </w:r>
          </w:p>
        </w:tc>
        <w:tc>
          <w:tcPr>
            <w:tcW w:w="382" w:type="pct"/>
            <w:vAlign w:val="center"/>
          </w:tcPr>
          <w:p w14:paraId="1C8E123F" w14:textId="77777777" w:rsidR="00941750" w:rsidRPr="00941750" w:rsidRDefault="00941750" w:rsidP="00B35CE3">
            <w:pPr>
              <w:jc w:val="center"/>
              <w:rPr>
                <w:rFonts w:ascii="Times New Roman" w:hAnsi="Times New Roman" w:cs="Times New Roman"/>
                <w:sz w:val="24"/>
                <w:szCs w:val="24"/>
              </w:rPr>
            </w:pPr>
            <w:r w:rsidRPr="00941750">
              <w:rPr>
                <w:rFonts w:ascii="Times New Roman" w:hAnsi="Times New Roman" w:cs="Times New Roman"/>
                <w:sz w:val="24"/>
                <w:szCs w:val="24"/>
              </w:rPr>
              <w:t>0</w:t>
            </w:r>
          </w:p>
        </w:tc>
        <w:tc>
          <w:tcPr>
            <w:tcW w:w="382" w:type="pct"/>
            <w:vAlign w:val="center"/>
          </w:tcPr>
          <w:p w14:paraId="115EBEC6" w14:textId="77777777" w:rsidR="00941750" w:rsidRPr="00941750" w:rsidRDefault="00941750" w:rsidP="00B35CE3">
            <w:pPr>
              <w:jc w:val="center"/>
              <w:rPr>
                <w:rFonts w:ascii="Times New Roman" w:hAnsi="Times New Roman" w:cs="Times New Roman"/>
                <w:sz w:val="24"/>
                <w:szCs w:val="24"/>
              </w:rPr>
            </w:pPr>
            <w:r w:rsidRPr="00941750">
              <w:rPr>
                <w:rFonts w:ascii="Times New Roman" w:hAnsi="Times New Roman" w:cs="Times New Roman"/>
                <w:sz w:val="24"/>
                <w:szCs w:val="24"/>
              </w:rPr>
              <w:t>4</w:t>
            </w:r>
          </w:p>
        </w:tc>
        <w:tc>
          <w:tcPr>
            <w:tcW w:w="568" w:type="pct"/>
            <w:tcBorders>
              <w:right w:val="single" w:sz="4" w:space="0" w:color="auto"/>
            </w:tcBorders>
            <w:vAlign w:val="center"/>
          </w:tcPr>
          <w:p w14:paraId="7AC97B22" w14:textId="77777777" w:rsidR="00941750" w:rsidRPr="00941750" w:rsidRDefault="00941750" w:rsidP="00B35CE3">
            <w:pPr>
              <w:jc w:val="center"/>
              <w:rPr>
                <w:rFonts w:ascii="Times New Roman" w:hAnsi="Times New Roman" w:cs="Times New Roman"/>
                <w:sz w:val="24"/>
                <w:szCs w:val="24"/>
              </w:rPr>
            </w:pPr>
            <w:r w:rsidRPr="00941750">
              <w:rPr>
                <w:rFonts w:ascii="Times New Roman" w:hAnsi="Times New Roman" w:cs="Times New Roman"/>
                <w:sz w:val="24"/>
                <w:szCs w:val="24"/>
              </w:rPr>
              <w:t>4</w:t>
            </w:r>
          </w:p>
        </w:tc>
        <w:tc>
          <w:tcPr>
            <w:tcW w:w="499" w:type="pct"/>
            <w:tcBorders>
              <w:right w:val="single" w:sz="4" w:space="0" w:color="auto"/>
            </w:tcBorders>
            <w:vAlign w:val="center"/>
          </w:tcPr>
          <w:p w14:paraId="1E85B2F3" w14:textId="77777777" w:rsidR="00941750" w:rsidRPr="00941750" w:rsidRDefault="00941750" w:rsidP="00B35CE3">
            <w:pPr>
              <w:jc w:val="center"/>
              <w:rPr>
                <w:rFonts w:ascii="Times New Roman" w:hAnsi="Times New Roman" w:cs="Times New Roman"/>
                <w:sz w:val="24"/>
                <w:szCs w:val="24"/>
              </w:rPr>
            </w:pPr>
            <w:r w:rsidRPr="00941750">
              <w:rPr>
                <w:rFonts w:ascii="Times New Roman" w:hAnsi="Times New Roman" w:cs="Times New Roman"/>
                <w:sz w:val="24"/>
                <w:szCs w:val="24"/>
              </w:rPr>
              <w:t>4</w:t>
            </w:r>
          </w:p>
        </w:tc>
      </w:tr>
      <w:tr w:rsidR="00B35CE3" w:rsidRPr="00941750" w14:paraId="67203A66" w14:textId="77777777" w:rsidTr="00B35CE3">
        <w:trPr>
          <w:trHeight w:val="376"/>
        </w:trPr>
        <w:tc>
          <w:tcPr>
            <w:tcW w:w="2788" w:type="pct"/>
            <w:gridSpan w:val="2"/>
            <w:vAlign w:val="center"/>
          </w:tcPr>
          <w:p w14:paraId="4480516F" w14:textId="77777777" w:rsidR="00941750" w:rsidRPr="00941750" w:rsidRDefault="00941750" w:rsidP="0085225F">
            <w:pPr>
              <w:rPr>
                <w:rFonts w:ascii="Times New Roman" w:hAnsi="Times New Roman" w:cs="Times New Roman"/>
                <w:b/>
                <w:sz w:val="24"/>
                <w:szCs w:val="24"/>
              </w:rPr>
            </w:pPr>
            <w:r w:rsidRPr="00941750">
              <w:rPr>
                <w:rFonts w:ascii="Times New Roman" w:hAnsi="Times New Roman" w:cs="Times New Roman"/>
                <w:b/>
                <w:sz w:val="24"/>
                <w:szCs w:val="24"/>
              </w:rPr>
              <w:t>Total</w:t>
            </w:r>
          </w:p>
        </w:tc>
        <w:tc>
          <w:tcPr>
            <w:tcW w:w="381" w:type="pct"/>
            <w:vAlign w:val="center"/>
          </w:tcPr>
          <w:p w14:paraId="09C0E99E" w14:textId="77777777" w:rsidR="00941750" w:rsidRPr="00941750" w:rsidRDefault="00941750" w:rsidP="00B35CE3">
            <w:pPr>
              <w:jc w:val="center"/>
              <w:rPr>
                <w:rFonts w:ascii="Times New Roman" w:hAnsi="Times New Roman" w:cs="Times New Roman"/>
                <w:b/>
                <w:sz w:val="24"/>
                <w:szCs w:val="24"/>
              </w:rPr>
            </w:pPr>
            <w:r w:rsidRPr="00941750">
              <w:rPr>
                <w:rFonts w:ascii="Times New Roman" w:hAnsi="Times New Roman" w:cs="Times New Roman"/>
                <w:b/>
                <w:sz w:val="24"/>
                <w:szCs w:val="24"/>
              </w:rPr>
              <w:t>17</w:t>
            </w:r>
          </w:p>
        </w:tc>
        <w:tc>
          <w:tcPr>
            <w:tcW w:w="382" w:type="pct"/>
            <w:vAlign w:val="center"/>
          </w:tcPr>
          <w:p w14:paraId="48CF0127" w14:textId="77777777" w:rsidR="00941750" w:rsidRPr="00941750" w:rsidRDefault="00941750" w:rsidP="00B35CE3">
            <w:pPr>
              <w:jc w:val="center"/>
              <w:rPr>
                <w:rFonts w:ascii="Times New Roman" w:hAnsi="Times New Roman" w:cs="Times New Roman"/>
                <w:b/>
                <w:sz w:val="24"/>
                <w:szCs w:val="24"/>
              </w:rPr>
            </w:pPr>
            <w:r w:rsidRPr="00941750">
              <w:rPr>
                <w:rFonts w:ascii="Times New Roman" w:hAnsi="Times New Roman" w:cs="Times New Roman"/>
                <w:b/>
                <w:sz w:val="24"/>
                <w:szCs w:val="24"/>
              </w:rPr>
              <w:t>0</w:t>
            </w:r>
          </w:p>
        </w:tc>
        <w:tc>
          <w:tcPr>
            <w:tcW w:w="382" w:type="pct"/>
            <w:vAlign w:val="center"/>
          </w:tcPr>
          <w:p w14:paraId="486C1C32" w14:textId="77777777" w:rsidR="00941750" w:rsidRPr="00941750" w:rsidRDefault="00941750" w:rsidP="00B35CE3">
            <w:pPr>
              <w:jc w:val="center"/>
              <w:rPr>
                <w:rFonts w:ascii="Times New Roman" w:hAnsi="Times New Roman" w:cs="Times New Roman"/>
                <w:b/>
                <w:sz w:val="24"/>
                <w:szCs w:val="24"/>
              </w:rPr>
            </w:pPr>
            <w:r w:rsidRPr="00941750">
              <w:rPr>
                <w:rFonts w:ascii="Times New Roman" w:hAnsi="Times New Roman" w:cs="Times New Roman"/>
                <w:b/>
                <w:sz w:val="24"/>
                <w:szCs w:val="24"/>
              </w:rPr>
              <w:t>8</w:t>
            </w:r>
          </w:p>
        </w:tc>
        <w:tc>
          <w:tcPr>
            <w:tcW w:w="568" w:type="pct"/>
            <w:tcBorders>
              <w:right w:val="single" w:sz="4" w:space="0" w:color="auto"/>
            </w:tcBorders>
            <w:vAlign w:val="center"/>
          </w:tcPr>
          <w:p w14:paraId="76827AA2" w14:textId="77777777" w:rsidR="00941750" w:rsidRPr="00941750" w:rsidRDefault="00941750" w:rsidP="00B35CE3">
            <w:pPr>
              <w:jc w:val="center"/>
              <w:rPr>
                <w:rFonts w:ascii="Times New Roman" w:hAnsi="Times New Roman" w:cs="Times New Roman"/>
                <w:b/>
                <w:sz w:val="24"/>
                <w:szCs w:val="24"/>
              </w:rPr>
            </w:pPr>
            <w:r w:rsidRPr="00941750">
              <w:rPr>
                <w:rFonts w:ascii="Times New Roman" w:hAnsi="Times New Roman" w:cs="Times New Roman"/>
                <w:b/>
                <w:sz w:val="24"/>
                <w:szCs w:val="24"/>
              </w:rPr>
              <w:t>23</w:t>
            </w:r>
          </w:p>
        </w:tc>
        <w:tc>
          <w:tcPr>
            <w:tcW w:w="499" w:type="pct"/>
            <w:tcBorders>
              <w:right w:val="single" w:sz="4" w:space="0" w:color="auto"/>
            </w:tcBorders>
            <w:vAlign w:val="center"/>
          </w:tcPr>
          <w:p w14:paraId="06A79C34" w14:textId="77777777" w:rsidR="00941750" w:rsidRPr="00941750" w:rsidRDefault="00941750" w:rsidP="00B35CE3">
            <w:pPr>
              <w:jc w:val="center"/>
              <w:rPr>
                <w:rFonts w:ascii="Times New Roman" w:hAnsi="Times New Roman" w:cs="Times New Roman"/>
                <w:b/>
                <w:sz w:val="24"/>
                <w:szCs w:val="24"/>
              </w:rPr>
            </w:pPr>
            <w:r w:rsidRPr="00941750">
              <w:rPr>
                <w:rFonts w:ascii="Times New Roman" w:hAnsi="Times New Roman" w:cs="Times New Roman"/>
                <w:b/>
                <w:sz w:val="24"/>
                <w:szCs w:val="24"/>
              </w:rPr>
              <w:t>38</w:t>
            </w:r>
          </w:p>
        </w:tc>
      </w:tr>
    </w:tbl>
    <w:p w14:paraId="5A6D4E25" w14:textId="77777777" w:rsidR="00941750" w:rsidRPr="00941750" w:rsidRDefault="00941750" w:rsidP="00B35CE3">
      <w:pPr>
        <w:pStyle w:val="Header"/>
        <w:ind w:left="-284"/>
        <w:rPr>
          <w:rFonts w:ascii="Times New Roman" w:hAnsi="Times New Roman"/>
          <w:b/>
        </w:rPr>
      </w:pPr>
    </w:p>
    <w:p w14:paraId="2E5BBB48" w14:textId="77777777" w:rsidR="00941750" w:rsidRPr="00941750" w:rsidRDefault="00941750" w:rsidP="00B35CE3">
      <w:pPr>
        <w:spacing w:after="0" w:line="240" w:lineRule="auto"/>
        <w:ind w:left="-284"/>
        <w:jc w:val="both"/>
        <w:rPr>
          <w:rFonts w:ascii="Times New Roman" w:hAnsi="Times New Roman" w:cs="Times New Roman"/>
          <w:b/>
          <w:sz w:val="24"/>
          <w:szCs w:val="24"/>
        </w:rPr>
      </w:pPr>
      <w:r w:rsidRPr="00941750">
        <w:rPr>
          <w:rFonts w:ascii="Times New Roman" w:hAnsi="Times New Roman" w:cs="Times New Roman"/>
          <w:b/>
          <w:sz w:val="24"/>
          <w:szCs w:val="24"/>
        </w:rPr>
        <w:t>Total Credits in Semester-II=38</w:t>
      </w:r>
    </w:p>
    <w:p w14:paraId="102C8AD5" w14:textId="77777777" w:rsidR="00941750" w:rsidRPr="00941750" w:rsidRDefault="00941750" w:rsidP="00B35CE3">
      <w:pPr>
        <w:spacing w:after="0" w:line="240" w:lineRule="auto"/>
        <w:ind w:left="-284"/>
        <w:jc w:val="both"/>
        <w:rPr>
          <w:rFonts w:ascii="Times New Roman" w:hAnsi="Times New Roman" w:cs="Times New Roman"/>
          <w:b/>
          <w:sz w:val="24"/>
          <w:szCs w:val="24"/>
        </w:rPr>
      </w:pPr>
    </w:p>
    <w:p w14:paraId="17D6C068" w14:textId="77777777" w:rsidR="00941750" w:rsidRPr="00941750" w:rsidRDefault="00941750" w:rsidP="00B35CE3">
      <w:pPr>
        <w:spacing w:after="0" w:line="240" w:lineRule="auto"/>
        <w:ind w:left="-284"/>
        <w:jc w:val="both"/>
        <w:rPr>
          <w:rFonts w:ascii="Times New Roman" w:hAnsi="Times New Roman" w:cs="Times New Roman"/>
          <w:b/>
          <w:sz w:val="24"/>
          <w:szCs w:val="24"/>
        </w:rPr>
      </w:pPr>
    </w:p>
    <w:p w14:paraId="24A02402" w14:textId="77777777" w:rsidR="00941750" w:rsidRPr="00941750" w:rsidRDefault="00941750" w:rsidP="00941750">
      <w:pPr>
        <w:spacing w:after="0" w:line="240" w:lineRule="auto"/>
        <w:jc w:val="both"/>
        <w:rPr>
          <w:rFonts w:ascii="Times New Roman" w:hAnsi="Times New Roman" w:cs="Times New Roman"/>
          <w:b/>
          <w:sz w:val="24"/>
          <w:szCs w:val="24"/>
        </w:rPr>
      </w:pPr>
    </w:p>
    <w:p w14:paraId="2E922C7B" w14:textId="77777777" w:rsidR="00941750" w:rsidRPr="00941750" w:rsidRDefault="00941750" w:rsidP="00941750">
      <w:pPr>
        <w:spacing w:after="0" w:line="240" w:lineRule="auto"/>
        <w:jc w:val="both"/>
        <w:rPr>
          <w:rFonts w:ascii="Times New Roman" w:hAnsi="Times New Roman" w:cs="Times New Roman"/>
          <w:b/>
          <w:sz w:val="24"/>
          <w:szCs w:val="24"/>
        </w:rPr>
      </w:pPr>
    </w:p>
    <w:p w14:paraId="38C136A9"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SEMESTER-III</w:t>
      </w:r>
    </w:p>
    <w:p w14:paraId="675AD246" w14:textId="77777777" w:rsidR="00941750" w:rsidRPr="00941750" w:rsidRDefault="00941750" w:rsidP="00941750">
      <w:pPr>
        <w:spacing w:after="0" w:line="240" w:lineRule="auto"/>
        <w:jc w:val="both"/>
        <w:rPr>
          <w:rFonts w:ascii="Times New Roman" w:hAnsi="Times New Roman" w:cs="Times New Roman"/>
          <w:b/>
          <w:sz w:val="24"/>
          <w:szCs w:val="24"/>
        </w:rPr>
      </w:pPr>
    </w:p>
    <w:tbl>
      <w:tblPr>
        <w:tblStyle w:val="TableGrid"/>
        <w:tblW w:w="4634" w:type="pct"/>
        <w:tblInd w:w="-113" w:type="dxa"/>
        <w:tblLayout w:type="fixed"/>
        <w:tblLook w:val="04A0" w:firstRow="1" w:lastRow="0" w:firstColumn="1" w:lastColumn="0" w:noHBand="0" w:noVBand="1"/>
      </w:tblPr>
      <w:tblGrid>
        <w:gridCol w:w="1417"/>
        <w:gridCol w:w="2136"/>
        <w:gridCol w:w="667"/>
        <w:gridCol w:w="668"/>
        <w:gridCol w:w="667"/>
        <w:gridCol w:w="1467"/>
        <w:gridCol w:w="1334"/>
      </w:tblGrid>
      <w:tr w:rsidR="00941750" w:rsidRPr="00941750" w14:paraId="3D6845A9" w14:textId="77777777" w:rsidTr="00B35CE3">
        <w:trPr>
          <w:trHeight w:val="376"/>
        </w:trPr>
        <w:tc>
          <w:tcPr>
            <w:tcW w:w="848" w:type="pct"/>
            <w:vMerge w:val="restart"/>
            <w:vAlign w:val="center"/>
          </w:tcPr>
          <w:p w14:paraId="2241C250" w14:textId="77777777" w:rsidR="00941750" w:rsidRPr="00941750" w:rsidRDefault="00941750" w:rsidP="00941750">
            <w:pPr>
              <w:jc w:val="both"/>
              <w:rPr>
                <w:rFonts w:ascii="Times New Roman" w:hAnsi="Times New Roman" w:cs="Times New Roman"/>
                <w:b/>
                <w:sz w:val="24"/>
                <w:szCs w:val="24"/>
              </w:rPr>
            </w:pPr>
            <w:r w:rsidRPr="00941750">
              <w:rPr>
                <w:rFonts w:ascii="Times New Roman" w:hAnsi="Times New Roman" w:cs="Times New Roman"/>
                <w:b/>
                <w:sz w:val="24"/>
                <w:szCs w:val="24"/>
              </w:rPr>
              <w:t>CODE</w:t>
            </w:r>
          </w:p>
        </w:tc>
        <w:tc>
          <w:tcPr>
            <w:tcW w:w="1278" w:type="pct"/>
            <w:vMerge w:val="restart"/>
            <w:vAlign w:val="center"/>
          </w:tcPr>
          <w:p w14:paraId="4FC84CB4" w14:textId="77777777" w:rsidR="00941750" w:rsidRPr="00941750" w:rsidRDefault="00941750" w:rsidP="00941750">
            <w:pPr>
              <w:jc w:val="both"/>
              <w:rPr>
                <w:rFonts w:ascii="Times New Roman" w:hAnsi="Times New Roman" w:cs="Times New Roman"/>
                <w:b/>
                <w:sz w:val="24"/>
                <w:szCs w:val="24"/>
              </w:rPr>
            </w:pPr>
            <w:r w:rsidRPr="00941750">
              <w:rPr>
                <w:rFonts w:ascii="Times New Roman" w:hAnsi="Times New Roman" w:cs="Times New Roman"/>
                <w:b/>
                <w:sz w:val="24"/>
                <w:szCs w:val="24"/>
              </w:rPr>
              <w:t>SUBJECTS</w:t>
            </w:r>
          </w:p>
        </w:tc>
        <w:tc>
          <w:tcPr>
            <w:tcW w:w="1198" w:type="pct"/>
            <w:gridSpan w:val="3"/>
            <w:vAlign w:val="center"/>
          </w:tcPr>
          <w:p w14:paraId="523386D5" w14:textId="77777777" w:rsidR="00941750" w:rsidRPr="00941750" w:rsidRDefault="00941750" w:rsidP="00941750">
            <w:pPr>
              <w:jc w:val="both"/>
              <w:rPr>
                <w:rFonts w:ascii="Times New Roman" w:hAnsi="Times New Roman" w:cs="Times New Roman"/>
                <w:b/>
                <w:sz w:val="24"/>
                <w:szCs w:val="24"/>
              </w:rPr>
            </w:pPr>
            <w:r w:rsidRPr="00941750">
              <w:rPr>
                <w:rFonts w:ascii="Times New Roman" w:hAnsi="Times New Roman" w:cs="Times New Roman"/>
                <w:b/>
                <w:sz w:val="24"/>
                <w:szCs w:val="24"/>
              </w:rPr>
              <w:t>Teaching</w:t>
            </w:r>
          </w:p>
          <w:p w14:paraId="1DC8735F" w14:textId="77777777" w:rsidR="00941750" w:rsidRPr="00941750" w:rsidRDefault="00941750" w:rsidP="00941750">
            <w:pPr>
              <w:jc w:val="both"/>
              <w:rPr>
                <w:rFonts w:ascii="Times New Roman" w:hAnsi="Times New Roman" w:cs="Times New Roman"/>
                <w:b/>
                <w:sz w:val="24"/>
                <w:szCs w:val="24"/>
              </w:rPr>
            </w:pPr>
            <w:r w:rsidRPr="00941750">
              <w:rPr>
                <w:rFonts w:ascii="Times New Roman" w:hAnsi="Times New Roman" w:cs="Times New Roman"/>
                <w:b/>
                <w:sz w:val="24"/>
                <w:szCs w:val="24"/>
              </w:rPr>
              <w:t>Scheme</w:t>
            </w:r>
          </w:p>
        </w:tc>
        <w:tc>
          <w:tcPr>
            <w:tcW w:w="878" w:type="pct"/>
            <w:vMerge w:val="restart"/>
            <w:tcBorders>
              <w:right w:val="single" w:sz="4" w:space="0" w:color="auto"/>
            </w:tcBorders>
            <w:vAlign w:val="center"/>
          </w:tcPr>
          <w:p w14:paraId="2DFEBCC2" w14:textId="77777777" w:rsidR="00941750" w:rsidRPr="00941750" w:rsidRDefault="00941750" w:rsidP="00941750">
            <w:pPr>
              <w:jc w:val="both"/>
              <w:rPr>
                <w:rFonts w:ascii="Times New Roman" w:hAnsi="Times New Roman" w:cs="Times New Roman"/>
                <w:b/>
                <w:sz w:val="24"/>
                <w:szCs w:val="24"/>
              </w:rPr>
            </w:pPr>
            <w:r w:rsidRPr="00941750">
              <w:rPr>
                <w:rFonts w:ascii="Times New Roman" w:hAnsi="Times New Roman" w:cs="Times New Roman"/>
                <w:b/>
                <w:sz w:val="24"/>
                <w:szCs w:val="24"/>
              </w:rPr>
              <w:t>Contact hours</w:t>
            </w:r>
          </w:p>
          <w:p w14:paraId="209C2FA0" w14:textId="77777777" w:rsidR="00941750" w:rsidRPr="00941750" w:rsidRDefault="00941750" w:rsidP="00941750">
            <w:pPr>
              <w:jc w:val="both"/>
              <w:rPr>
                <w:rFonts w:ascii="Times New Roman" w:hAnsi="Times New Roman" w:cs="Times New Roman"/>
                <w:b/>
                <w:sz w:val="24"/>
                <w:szCs w:val="24"/>
              </w:rPr>
            </w:pPr>
          </w:p>
        </w:tc>
        <w:tc>
          <w:tcPr>
            <w:tcW w:w="798" w:type="pct"/>
            <w:vMerge w:val="restart"/>
            <w:tcBorders>
              <w:left w:val="single" w:sz="4" w:space="0" w:color="auto"/>
              <w:right w:val="single" w:sz="4" w:space="0" w:color="auto"/>
            </w:tcBorders>
            <w:vAlign w:val="center"/>
          </w:tcPr>
          <w:p w14:paraId="22DBDC1A" w14:textId="77777777" w:rsidR="00941750" w:rsidRPr="00941750" w:rsidRDefault="00941750" w:rsidP="00941750">
            <w:pPr>
              <w:jc w:val="both"/>
              <w:rPr>
                <w:rFonts w:ascii="Times New Roman" w:hAnsi="Times New Roman" w:cs="Times New Roman"/>
                <w:b/>
                <w:sz w:val="24"/>
                <w:szCs w:val="24"/>
              </w:rPr>
            </w:pPr>
          </w:p>
          <w:p w14:paraId="67979627" w14:textId="77777777" w:rsidR="00941750" w:rsidRPr="00941750" w:rsidRDefault="00941750" w:rsidP="00941750">
            <w:pPr>
              <w:jc w:val="both"/>
              <w:rPr>
                <w:rFonts w:ascii="Times New Roman" w:hAnsi="Times New Roman" w:cs="Times New Roman"/>
                <w:b/>
                <w:sz w:val="24"/>
                <w:szCs w:val="24"/>
              </w:rPr>
            </w:pPr>
            <w:r w:rsidRPr="00941750">
              <w:rPr>
                <w:rFonts w:ascii="Times New Roman" w:hAnsi="Times New Roman" w:cs="Times New Roman"/>
                <w:b/>
                <w:sz w:val="24"/>
                <w:szCs w:val="24"/>
              </w:rPr>
              <w:t>Credits</w:t>
            </w:r>
          </w:p>
        </w:tc>
      </w:tr>
      <w:tr w:rsidR="00941750" w:rsidRPr="00941750" w14:paraId="64A41141" w14:textId="77777777" w:rsidTr="00B35CE3">
        <w:trPr>
          <w:trHeight w:val="376"/>
        </w:trPr>
        <w:tc>
          <w:tcPr>
            <w:tcW w:w="848" w:type="pct"/>
            <w:vMerge/>
            <w:vAlign w:val="center"/>
          </w:tcPr>
          <w:p w14:paraId="64454905" w14:textId="77777777" w:rsidR="00941750" w:rsidRPr="00941750" w:rsidRDefault="00941750" w:rsidP="00941750">
            <w:pPr>
              <w:jc w:val="both"/>
              <w:rPr>
                <w:rFonts w:ascii="Times New Roman" w:hAnsi="Times New Roman" w:cs="Times New Roman"/>
                <w:b/>
                <w:sz w:val="24"/>
                <w:szCs w:val="24"/>
              </w:rPr>
            </w:pPr>
          </w:p>
        </w:tc>
        <w:tc>
          <w:tcPr>
            <w:tcW w:w="1278" w:type="pct"/>
            <w:vMerge/>
            <w:vAlign w:val="center"/>
          </w:tcPr>
          <w:p w14:paraId="510F42D8" w14:textId="77777777" w:rsidR="00941750" w:rsidRPr="00941750" w:rsidRDefault="00941750" w:rsidP="00941750">
            <w:pPr>
              <w:jc w:val="both"/>
              <w:rPr>
                <w:rFonts w:ascii="Times New Roman" w:hAnsi="Times New Roman" w:cs="Times New Roman"/>
                <w:b/>
                <w:sz w:val="24"/>
                <w:szCs w:val="24"/>
              </w:rPr>
            </w:pPr>
          </w:p>
        </w:tc>
        <w:tc>
          <w:tcPr>
            <w:tcW w:w="399" w:type="pct"/>
            <w:vAlign w:val="center"/>
          </w:tcPr>
          <w:p w14:paraId="5184463D" w14:textId="77777777" w:rsidR="00941750" w:rsidRPr="00941750" w:rsidRDefault="00941750" w:rsidP="00941750">
            <w:pPr>
              <w:jc w:val="both"/>
              <w:rPr>
                <w:rFonts w:ascii="Times New Roman" w:hAnsi="Times New Roman" w:cs="Times New Roman"/>
                <w:b/>
                <w:sz w:val="24"/>
                <w:szCs w:val="24"/>
              </w:rPr>
            </w:pPr>
            <w:r w:rsidRPr="00941750">
              <w:rPr>
                <w:rFonts w:ascii="Times New Roman" w:hAnsi="Times New Roman" w:cs="Times New Roman"/>
                <w:b/>
                <w:sz w:val="24"/>
                <w:szCs w:val="24"/>
              </w:rPr>
              <w:t>L</w:t>
            </w:r>
          </w:p>
        </w:tc>
        <w:tc>
          <w:tcPr>
            <w:tcW w:w="400" w:type="pct"/>
            <w:vAlign w:val="center"/>
          </w:tcPr>
          <w:p w14:paraId="5A876FF8" w14:textId="77777777" w:rsidR="00941750" w:rsidRPr="00941750" w:rsidRDefault="00941750" w:rsidP="00941750">
            <w:pPr>
              <w:jc w:val="both"/>
              <w:rPr>
                <w:rFonts w:ascii="Times New Roman" w:hAnsi="Times New Roman" w:cs="Times New Roman"/>
                <w:b/>
                <w:sz w:val="24"/>
                <w:szCs w:val="24"/>
              </w:rPr>
            </w:pPr>
            <w:r w:rsidRPr="00941750">
              <w:rPr>
                <w:rFonts w:ascii="Times New Roman" w:hAnsi="Times New Roman" w:cs="Times New Roman"/>
                <w:b/>
                <w:sz w:val="24"/>
                <w:szCs w:val="24"/>
              </w:rPr>
              <w:t>T</w:t>
            </w:r>
          </w:p>
        </w:tc>
        <w:tc>
          <w:tcPr>
            <w:tcW w:w="399" w:type="pct"/>
            <w:vAlign w:val="center"/>
          </w:tcPr>
          <w:p w14:paraId="18DF66D2" w14:textId="77777777" w:rsidR="00941750" w:rsidRPr="00941750" w:rsidRDefault="00941750" w:rsidP="00941750">
            <w:pPr>
              <w:jc w:val="both"/>
              <w:rPr>
                <w:rFonts w:ascii="Times New Roman" w:hAnsi="Times New Roman" w:cs="Times New Roman"/>
                <w:b/>
                <w:sz w:val="24"/>
                <w:szCs w:val="24"/>
              </w:rPr>
            </w:pPr>
            <w:r w:rsidRPr="00941750">
              <w:rPr>
                <w:rFonts w:ascii="Times New Roman" w:hAnsi="Times New Roman" w:cs="Times New Roman"/>
                <w:b/>
                <w:sz w:val="24"/>
                <w:szCs w:val="24"/>
              </w:rPr>
              <w:t>P</w:t>
            </w:r>
          </w:p>
        </w:tc>
        <w:tc>
          <w:tcPr>
            <w:tcW w:w="878" w:type="pct"/>
            <w:vMerge/>
            <w:tcBorders>
              <w:right w:val="single" w:sz="4" w:space="0" w:color="auto"/>
            </w:tcBorders>
            <w:vAlign w:val="center"/>
          </w:tcPr>
          <w:p w14:paraId="4D784514" w14:textId="77777777" w:rsidR="00941750" w:rsidRPr="00941750" w:rsidRDefault="00941750" w:rsidP="00941750">
            <w:pPr>
              <w:jc w:val="both"/>
              <w:rPr>
                <w:rFonts w:ascii="Times New Roman" w:hAnsi="Times New Roman" w:cs="Times New Roman"/>
                <w:b/>
                <w:sz w:val="24"/>
                <w:szCs w:val="24"/>
              </w:rPr>
            </w:pPr>
          </w:p>
        </w:tc>
        <w:tc>
          <w:tcPr>
            <w:tcW w:w="798" w:type="pct"/>
            <w:vMerge/>
            <w:tcBorders>
              <w:left w:val="single" w:sz="4" w:space="0" w:color="auto"/>
              <w:right w:val="single" w:sz="4" w:space="0" w:color="auto"/>
            </w:tcBorders>
            <w:vAlign w:val="center"/>
          </w:tcPr>
          <w:p w14:paraId="19FEF259" w14:textId="77777777" w:rsidR="00941750" w:rsidRPr="00941750" w:rsidRDefault="00941750" w:rsidP="00941750">
            <w:pPr>
              <w:jc w:val="both"/>
              <w:rPr>
                <w:rFonts w:ascii="Times New Roman" w:hAnsi="Times New Roman" w:cs="Times New Roman"/>
                <w:b/>
                <w:sz w:val="24"/>
                <w:szCs w:val="24"/>
              </w:rPr>
            </w:pPr>
          </w:p>
        </w:tc>
      </w:tr>
      <w:tr w:rsidR="00941750" w:rsidRPr="00941750" w14:paraId="49718828" w14:textId="77777777" w:rsidTr="00B35CE3">
        <w:trPr>
          <w:trHeight w:val="386"/>
        </w:trPr>
        <w:tc>
          <w:tcPr>
            <w:tcW w:w="848" w:type="pct"/>
            <w:vAlign w:val="center"/>
          </w:tcPr>
          <w:p w14:paraId="0536CB0D"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PFET301</w:t>
            </w:r>
          </w:p>
        </w:tc>
        <w:tc>
          <w:tcPr>
            <w:tcW w:w="1278" w:type="pct"/>
            <w:vAlign w:val="center"/>
          </w:tcPr>
          <w:p w14:paraId="22185C6F"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Dissertation-I</w:t>
            </w:r>
          </w:p>
        </w:tc>
        <w:tc>
          <w:tcPr>
            <w:tcW w:w="399" w:type="pct"/>
            <w:vAlign w:val="center"/>
          </w:tcPr>
          <w:p w14:paraId="1B9ED655"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0</w:t>
            </w:r>
          </w:p>
        </w:tc>
        <w:tc>
          <w:tcPr>
            <w:tcW w:w="400" w:type="pct"/>
            <w:vAlign w:val="center"/>
          </w:tcPr>
          <w:p w14:paraId="379143B6"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0</w:t>
            </w:r>
          </w:p>
        </w:tc>
        <w:tc>
          <w:tcPr>
            <w:tcW w:w="399" w:type="pct"/>
            <w:vAlign w:val="center"/>
          </w:tcPr>
          <w:p w14:paraId="5ADF65DF"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28</w:t>
            </w:r>
          </w:p>
        </w:tc>
        <w:tc>
          <w:tcPr>
            <w:tcW w:w="878" w:type="pct"/>
            <w:tcBorders>
              <w:right w:val="single" w:sz="4" w:space="0" w:color="auto"/>
            </w:tcBorders>
            <w:vAlign w:val="center"/>
          </w:tcPr>
          <w:p w14:paraId="47540429"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28</w:t>
            </w:r>
          </w:p>
        </w:tc>
        <w:tc>
          <w:tcPr>
            <w:tcW w:w="798" w:type="pct"/>
            <w:tcBorders>
              <w:left w:val="single" w:sz="4" w:space="0" w:color="auto"/>
              <w:right w:val="single" w:sz="4" w:space="0" w:color="auto"/>
            </w:tcBorders>
            <w:vAlign w:val="center"/>
          </w:tcPr>
          <w:p w14:paraId="7D30852A"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28</w:t>
            </w:r>
          </w:p>
        </w:tc>
      </w:tr>
      <w:tr w:rsidR="00941750" w:rsidRPr="00941750" w14:paraId="5F36372A" w14:textId="77777777" w:rsidTr="00B35CE3">
        <w:trPr>
          <w:trHeight w:val="386"/>
        </w:trPr>
        <w:tc>
          <w:tcPr>
            <w:tcW w:w="848" w:type="pct"/>
            <w:vAlign w:val="center"/>
          </w:tcPr>
          <w:p w14:paraId="23812F97"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PFET302</w:t>
            </w:r>
          </w:p>
        </w:tc>
        <w:tc>
          <w:tcPr>
            <w:tcW w:w="1278" w:type="pct"/>
            <w:vAlign w:val="center"/>
          </w:tcPr>
          <w:p w14:paraId="2E0B6B27"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Seminar-II</w:t>
            </w:r>
          </w:p>
        </w:tc>
        <w:tc>
          <w:tcPr>
            <w:tcW w:w="399" w:type="pct"/>
            <w:vAlign w:val="center"/>
          </w:tcPr>
          <w:p w14:paraId="071A92F5"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0</w:t>
            </w:r>
          </w:p>
        </w:tc>
        <w:tc>
          <w:tcPr>
            <w:tcW w:w="400" w:type="pct"/>
            <w:vAlign w:val="center"/>
          </w:tcPr>
          <w:p w14:paraId="2184880A"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0</w:t>
            </w:r>
          </w:p>
        </w:tc>
        <w:tc>
          <w:tcPr>
            <w:tcW w:w="399" w:type="pct"/>
            <w:vAlign w:val="center"/>
          </w:tcPr>
          <w:p w14:paraId="7463A299"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2</w:t>
            </w:r>
          </w:p>
        </w:tc>
        <w:tc>
          <w:tcPr>
            <w:tcW w:w="878" w:type="pct"/>
            <w:tcBorders>
              <w:right w:val="single" w:sz="4" w:space="0" w:color="auto"/>
            </w:tcBorders>
            <w:vAlign w:val="center"/>
          </w:tcPr>
          <w:p w14:paraId="2D61C5EA"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2</w:t>
            </w:r>
          </w:p>
        </w:tc>
        <w:tc>
          <w:tcPr>
            <w:tcW w:w="798" w:type="pct"/>
            <w:tcBorders>
              <w:left w:val="single" w:sz="4" w:space="0" w:color="auto"/>
              <w:right w:val="single" w:sz="4" w:space="0" w:color="auto"/>
            </w:tcBorders>
            <w:vAlign w:val="center"/>
          </w:tcPr>
          <w:p w14:paraId="1AF25F14"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2</w:t>
            </w:r>
          </w:p>
        </w:tc>
      </w:tr>
      <w:tr w:rsidR="00941750" w:rsidRPr="00941750" w14:paraId="1FAEE177" w14:textId="77777777" w:rsidTr="00B35CE3">
        <w:trPr>
          <w:trHeight w:val="376"/>
        </w:trPr>
        <w:tc>
          <w:tcPr>
            <w:tcW w:w="2126" w:type="pct"/>
            <w:gridSpan w:val="2"/>
            <w:vAlign w:val="center"/>
          </w:tcPr>
          <w:p w14:paraId="3DEF293D" w14:textId="77777777" w:rsidR="00941750" w:rsidRPr="00941750" w:rsidRDefault="00941750" w:rsidP="00941750">
            <w:pPr>
              <w:jc w:val="both"/>
              <w:rPr>
                <w:rFonts w:ascii="Times New Roman" w:hAnsi="Times New Roman" w:cs="Times New Roman"/>
                <w:b/>
                <w:sz w:val="24"/>
                <w:szCs w:val="24"/>
              </w:rPr>
            </w:pPr>
            <w:r w:rsidRPr="00941750">
              <w:rPr>
                <w:rFonts w:ascii="Times New Roman" w:hAnsi="Times New Roman" w:cs="Times New Roman"/>
                <w:b/>
                <w:sz w:val="24"/>
                <w:szCs w:val="24"/>
              </w:rPr>
              <w:t>Total</w:t>
            </w:r>
          </w:p>
        </w:tc>
        <w:tc>
          <w:tcPr>
            <w:tcW w:w="399" w:type="pct"/>
            <w:vAlign w:val="center"/>
          </w:tcPr>
          <w:p w14:paraId="1B0DE0FB" w14:textId="77777777" w:rsidR="00941750" w:rsidRPr="00941750" w:rsidRDefault="00941750" w:rsidP="00941750">
            <w:pPr>
              <w:jc w:val="both"/>
              <w:rPr>
                <w:rFonts w:ascii="Times New Roman" w:hAnsi="Times New Roman" w:cs="Times New Roman"/>
                <w:b/>
                <w:sz w:val="24"/>
                <w:szCs w:val="24"/>
              </w:rPr>
            </w:pPr>
            <w:r w:rsidRPr="00941750">
              <w:rPr>
                <w:rFonts w:ascii="Times New Roman" w:hAnsi="Times New Roman" w:cs="Times New Roman"/>
                <w:b/>
                <w:sz w:val="24"/>
                <w:szCs w:val="24"/>
              </w:rPr>
              <w:t>0</w:t>
            </w:r>
          </w:p>
        </w:tc>
        <w:tc>
          <w:tcPr>
            <w:tcW w:w="400" w:type="pct"/>
            <w:vAlign w:val="center"/>
          </w:tcPr>
          <w:p w14:paraId="7E7CAC29" w14:textId="77777777" w:rsidR="00941750" w:rsidRPr="00941750" w:rsidRDefault="00941750" w:rsidP="00941750">
            <w:pPr>
              <w:jc w:val="both"/>
              <w:rPr>
                <w:rFonts w:ascii="Times New Roman" w:hAnsi="Times New Roman" w:cs="Times New Roman"/>
                <w:b/>
                <w:sz w:val="24"/>
                <w:szCs w:val="24"/>
              </w:rPr>
            </w:pPr>
            <w:r w:rsidRPr="00941750">
              <w:rPr>
                <w:rFonts w:ascii="Times New Roman" w:hAnsi="Times New Roman" w:cs="Times New Roman"/>
                <w:b/>
                <w:sz w:val="24"/>
                <w:szCs w:val="24"/>
              </w:rPr>
              <w:t>0</w:t>
            </w:r>
          </w:p>
        </w:tc>
        <w:tc>
          <w:tcPr>
            <w:tcW w:w="399" w:type="pct"/>
            <w:vAlign w:val="center"/>
          </w:tcPr>
          <w:p w14:paraId="0FE59CD4" w14:textId="77777777" w:rsidR="00941750" w:rsidRPr="00941750" w:rsidRDefault="00941750" w:rsidP="00941750">
            <w:pPr>
              <w:jc w:val="both"/>
              <w:rPr>
                <w:rFonts w:ascii="Times New Roman" w:hAnsi="Times New Roman" w:cs="Times New Roman"/>
                <w:b/>
                <w:sz w:val="24"/>
                <w:szCs w:val="24"/>
              </w:rPr>
            </w:pPr>
            <w:r w:rsidRPr="00941750">
              <w:rPr>
                <w:rFonts w:ascii="Times New Roman" w:hAnsi="Times New Roman" w:cs="Times New Roman"/>
                <w:b/>
                <w:sz w:val="24"/>
                <w:szCs w:val="24"/>
              </w:rPr>
              <w:t>30</w:t>
            </w:r>
          </w:p>
        </w:tc>
        <w:tc>
          <w:tcPr>
            <w:tcW w:w="878" w:type="pct"/>
            <w:tcBorders>
              <w:right w:val="single" w:sz="4" w:space="0" w:color="auto"/>
            </w:tcBorders>
            <w:vAlign w:val="center"/>
          </w:tcPr>
          <w:p w14:paraId="76BE3546" w14:textId="77777777" w:rsidR="00941750" w:rsidRPr="00941750" w:rsidRDefault="00941750" w:rsidP="00941750">
            <w:pPr>
              <w:jc w:val="both"/>
              <w:rPr>
                <w:rFonts w:ascii="Times New Roman" w:hAnsi="Times New Roman" w:cs="Times New Roman"/>
                <w:b/>
                <w:sz w:val="24"/>
                <w:szCs w:val="24"/>
              </w:rPr>
            </w:pPr>
            <w:r w:rsidRPr="00941750">
              <w:rPr>
                <w:rFonts w:ascii="Times New Roman" w:hAnsi="Times New Roman" w:cs="Times New Roman"/>
                <w:b/>
                <w:sz w:val="24"/>
                <w:szCs w:val="24"/>
              </w:rPr>
              <w:t>30</w:t>
            </w:r>
          </w:p>
        </w:tc>
        <w:tc>
          <w:tcPr>
            <w:tcW w:w="798" w:type="pct"/>
            <w:tcBorders>
              <w:left w:val="single" w:sz="4" w:space="0" w:color="auto"/>
              <w:right w:val="single" w:sz="4" w:space="0" w:color="auto"/>
            </w:tcBorders>
            <w:vAlign w:val="center"/>
          </w:tcPr>
          <w:p w14:paraId="7A0EAA79" w14:textId="77777777" w:rsidR="00941750" w:rsidRPr="00941750" w:rsidRDefault="00941750" w:rsidP="00941750">
            <w:pPr>
              <w:jc w:val="both"/>
              <w:rPr>
                <w:rFonts w:ascii="Times New Roman" w:hAnsi="Times New Roman" w:cs="Times New Roman"/>
                <w:b/>
                <w:sz w:val="24"/>
                <w:szCs w:val="24"/>
              </w:rPr>
            </w:pPr>
            <w:r w:rsidRPr="00941750">
              <w:rPr>
                <w:rFonts w:ascii="Times New Roman" w:hAnsi="Times New Roman" w:cs="Times New Roman"/>
                <w:b/>
                <w:sz w:val="24"/>
                <w:szCs w:val="24"/>
              </w:rPr>
              <w:t>30</w:t>
            </w:r>
          </w:p>
        </w:tc>
      </w:tr>
    </w:tbl>
    <w:p w14:paraId="130C4F4D" w14:textId="77777777" w:rsidR="00941750" w:rsidRPr="00941750" w:rsidRDefault="00941750" w:rsidP="00941750">
      <w:pPr>
        <w:spacing w:after="0" w:line="240" w:lineRule="auto"/>
        <w:jc w:val="both"/>
        <w:rPr>
          <w:rFonts w:ascii="Times New Roman" w:hAnsi="Times New Roman" w:cs="Times New Roman"/>
          <w:sz w:val="24"/>
          <w:szCs w:val="24"/>
        </w:rPr>
      </w:pPr>
    </w:p>
    <w:p w14:paraId="5A4AF1DF"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 xml:space="preserve">        Total Credits in Semester-III=30</w:t>
      </w:r>
    </w:p>
    <w:p w14:paraId="082DDAFF" w14:textId="77777777" w:rsidR="00941750" w:rsidRPr="00941750" w:rsidRDefault="00941750" w:rsidP="00941750">
      <w:pPr>
        <w:spacing w:after="0" w:line="240" w:lineRule="auto"/>
        <w:jc w:val="both"/>
        <w:rPr>
          <w:rFonts w:ascii="Times New Roman" w:hAnsi="Times New Roman" w:cs="Times New Roman"/>
          <w:b/>
          <w:sz w:val="24"/>
          <w:szCs w:val="24"/>
        </w:rPr>
      </w:pPr>
    </w:p>
    <w:p w14:paraId="62371A16" w14:textId="77777777" w:rsidR="00941750" w:rsidRPr="00941750" w:rsidRDefault="00941750" w:rsidP="00941750">
      <w:pPr>
        <w:spacing w:after="0" w:line="240" w:lineRule="auto"/>
        <w:jc w:val="both"/>
        <w:rPr>
          <w:rFonts w:ascii="Times New Roman" w:hAnsi="Times New Roman" w:cs="Times New Roman"/>
          <w:b/>
          <w:sz w:val="24"/>
          <w:szCs w:val="24"/>
        </w:rPr>
      </w:pPr>
    </w:p>
    <w:p w14:paraId="76F0B9B2" w14:textId="77777777" w:rsidR="00941750" w:rsidRPr="00941750" w:rsidRDefault="00941750" w:rsidP="00941750">
      <w:pPr>
        <w:spacing w:after="0" w:line="240" w:lineRule="auto"/>
        <w:jc w:val="both"/>
        <w:rPr>
          <w:rFonts w:ascii="Times New Roman" w:hAnsi="Times New Roman" w:cs="Times New Roman"/>
          <w:b/>
          <w:sz w:val="24"/>
          <w:szCs w:val="24"/>
        </w:rPr>
      </w:pPr>
    </w:p>
    <w:p w14:paraId="0C10DD99"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SEMESTER-IV</w:t>
      </w:r>
    </w:p>
    <w:tbl>
      <w:tblPr>
        <w:tblStyle w:val="TableGrid"/>
        <w:tblW w:w="4701" w:type="pct"/>
        <w:tblInd w:w="-113" w:type="dxa"/>
        <w:tblLayout w:type="fixed"/>
        <w:tblLook w:val="04A0" w:firstRow="1" w:lastRow="0" w:firstColumn="1" w:lastColumn="0" w:noHBand="0" w:noVBand="1"/>
      </w:tblPr>
      <w:tblGrid>
        <w:gridCol w:w="1417"/>
        <w:gridCol w:w="2241"/>
        <w:gridCol w:w="14"/>
        <w:gridCol w:w="653"/>
        <w:gridCol w:w="14"/>
        <w:gridCol w:w="654"/>
        <w:gridCol w:w="14"/>
        <w:gridCol w:w="654"/>
        <w:gridCol w:w="12"/>
        <w:gridCol w:w="1456"/>
        <w:gridCol w:w="12"/>
        <w:gridCol w:w="1321"/>
        <w:gridCol w:w="15"/>
      </w:tblGrid>
      <w:tr w:rsidR="00941750" w:rsidRPr="00941750" w14:paraId="59B38C69" w14:textId="77777777" w:rsidTr="00B35CE3">
        <w:trPr>
          <w:gridAfter w:val="1"/>
          <w:wAfter w:w="9" w:type="pct"/>
          <w:trHeight w:val="333"/>
        </w:trPr>
        <w:tc>
          <w:tcPr>
            <w:tcW w:w="836" w:type="pct"/>
            <w:vMerge w:val="restart"/>
            <w:vAlign w:val="center"/>
          </w:tcPr>
          <w:p w14:paraId="7E11FAD7" w14:textId="77777777" w:rsidR="00941750" w:rsidRPr="00941750" w:rsidRDefault="00941750" w:rsidP="00941750">
            <w:pPr>
              <w:jc w:val="both"/>
              <w:rPr>
                <w:rFonts w:ascii="Times New Roman" w:hAnsi="Times New Roman" w:cs="Times New Roman"/>
                <w:b/>
                <w:sz w:val="24"/>
                <w:szCs w:val="24"/>
              </w:rPr>
            </w:pPr>
            <w:r w:rsidRPr="00941750">
              <w:rPr>
                <w:rFonts w:ascii="Times New Roman" w:hAnsi="Times New Roman" w:cs="Times New Roman"/>
                <w:b/>
                <w:sz w:val="24"/>
                <w:szCs w:val="24"/>
              </w:rPr>
              <w:t>CODE</w:t>
            </w:r>
          </w:p>
        </w:tc>
        <w:tc>
          <w:tcPr>
            <w:tcW w:w="1322" w:type="pct"/>
            <w:vMerge w:val="restart"/>
            <w:vAlign w:val="center"/>
          </w:tcPr>
          <w:p w14:paraId="12D0F628" w14:textId="77777777" w:rsidR="00941750" w:rsidRPr="00941750" w:rsidRDefault="00941750" w:rsidP="00941750">
            <w:pPr>
              <w:jc w:val="both"/>
              <w:rPr>
                <w:rFonts w:ascii="Times New Roman" w:hAnsi="Times New Roman" w:cs="Times New Roman"/>
                <w:b/>
                <w:sz w:val="24"/>
                <w:szCs w:val="24"/>
              </w:rPr>
            </w:pPr>
            <w:r w:rsidRPr="00941750">
              <w:rPr>
                <w:rFonts w:ascii="Times New Roman" w:hAnsi="Times New Roman" w:cs="Times New Roman"/>
                <w:b/>
                <w:sz w:val="24"/>
                <w:szCs w:val="24"/>
              </w:rPr>
              <w:t>SUBJECT</w:t>
            </w:r>
          </w:p>
          <w:p w14:paraId="75800D4E" w14:textId="77777777" w:rsidR="00941750" w:rsidRPr="00941750" w:rsidRDefault="00941750" w:rsidP="00941750">
            <w:pPr>
              <w:jc w:val="both"/>
              <w:rPr>
                <w:rFonts w:ascii="Times New Roman" w:hAnsi="Times New Roman" w:cs="Times New Roman"/>
                <w:b/>
                <w:sz w:val="24"/>
                <w:szCs w:val="24"/>
              </w:rPr>
            </w:pPr>
            <w:r w:rsidRPr="00941750">
              <w:rPr>
                <w:rFonts w:ascii="Times New Roman" w:hAnsi="Times New Roman" w:cs="Times New Roman"/>
                <w:b/>
                <w:sz w:val="24"/>
                <w:szCs w:val="24"/>
              </w:rPr>
              <w:t>S</w:t>
            </w:r>
          </w:p>
        </w:tc>
        <w:tc>
          <w:tcPr>
            <w:tcW w:w="1181" w:type="pct"/>
            <w:gridSpan w:val="6"/>
            <w:vAlign w:val="center"/>
          </w:tcPr>
          <w:p w14:paraId="4C8B730E" w14:textId="77777777" w:rsidR="00941750" w:rsidRPr="00941750" w:rsidRDefault="00941750" w:rsidP="00941750">
            <w:pPr>
              <w:jc w:val="both"/>
              <w:rPr>
                <w:rFonts w:ascii="Times New Roman" w:hAnsi="Times New Roman" w:cs="Times New Roman"/>
                <w:b/>
                <w:sz w:val="24"/>
                <w:szCs w:val="24"/>
              </w:rPr>
            </w:pPr>
            <w:r w:rsidRPr="00941750">
              <w:rPr>
                <w:rFonts w:ascii="Times New Roman" w:hAnsi="Times New Roman" w:cs="Times New Roman"/>
                <w:b/>
                <w:sz w:val="24"/>
                <w:szCs w:val="24"/>
              </w:rPr>
              <w:t>Teaching Scheme</w:t>
            </w:r>
          </w:p>
        </w:tc>
        <w:tc>
          <w:tcPr>
            <w:tcW w:w="866" w:type="pct"/>
            <w:gridSpan w:val="2"/>
            <w:vMerge w:val="restart"/>
            <w:tcBorders>
              <w:right w:val="single" w:sz="4" w:space="0" w:color="auto"/>
            </w:tcBorders>
            <w:vAlign w:val="center"/>
          </w:tcPr>
          <w:p w14:paraId="1CC9B488" w14:textId="77777777" w:rsidR="00941750" w:rsidRPr="00941750" w:rsidRDefault="00941750" w:rsidP="00941750">
            <w:pPr>
              <w:jc w:val="both"/>
              <w:rPr>
                <w:rFonts w:ascii="Times New Roman" w:hAnsi="Times New Roman" w:cs="Times New Roman"/>
                <w:b/>
                <w:sz w:val="24"/>
                <w:szCs w:val="24"/>
              </w:rPr>
            </w:pPr>
            <w:r w:rsidRPr="00941750">
              <w:rPr>
                <w:rFonts w:ascii="Times New Roman" w:hAnsi="Times New Roman" w:cs="Times New Roman"/>
                <w:b/>
                <w:sz w:val="24"/>
                <w:szCs w:val="24"/>
              </w:rPr>
              <w:t>Contact hours</w:t>
            </w:r>
          </w:p>
          <w:p w14:paraId="011F9416" w14:textId="77777777" w:rsidR="00941750" w:rsidRPr="00941750" w:rsidRDefault="00941750" w:rsidP="00941750">
            <w:pPr>
              <w:jc w:val="both"/>
              <w:rPr>
                <w:rFonts w:ascii="Times New Roman" w:hAnsi="Times New Roman" w:cs="Times New Roman"/>
                <w:b/>
                <w:sz w:val="24"/>
                <w:szCs w:val="24"/>
              </w:rPr>
            </w:pPr>
          </w:p>
          <w:p w14:paraId="3380B8D4" w14:textId="77777777" w:rsidR="00941750" w:rsidRPr="00941750" w:rsidRDefault="00941750" w:rsidP="00941750">
            <w:pPr>
              <w:jc w:val="both"/>
              <w:rPr>
                <w:rFonts w:ascii="Times New Roman" w:hAnsi="Times New Roman" w:cs="Times New Roman"/>
                <w:b/>
                <w:sz w:val="24"/>
                <w:szCs w:val="24"/>
              </w:rPr>
            </w:pPr>
          </w:p>
        </w:tc>
        <w:tc>
          <w:tcPr>
            <w:tcW w:w="786" w:type="pct"/>
            <w:gridSpan w:val="2"/>
            <w:vMerge w:val="restart"/>
            <w:tcBorders>
              <w:left w:val="single" w:sz="4" w:space="0" w:color="auto"/>
              <w:right w:val="single" w:sz="4" w:space="0" w:color="auto"/>
            </w:tcBorders>
            <w:vAlign w:val="center"/>
          </w:tcPr>
          <w:p w14:paraId="6C3F76A1" w14:textId="77777777" w:rsidR="00941750" w:rsidRPr="00941750" w:rsidRDefault="00941750" w:rsidP="00941750">
            <w:pPr>
              <w:jc w:val="both"/>
              <w:rPr>
                <w:rFonts w:ascii="Times New Roman" w:hAnsi="Times New Roman" w:cs="Times New Roman"/>
                <w:b/>
                <w:sz w:val="24"/>
                <w:szCs w:val="24"/>
              </w:rPr>
            </w:pPr>
          </w:p>
          <w:p w14:paraId="59B6ED1E" w14:textId="77777777" w:rsidR="00941750" w:rsidRPr="00941750" w:rsidRDefault="00941750" w:rsidP="00941750">
            <w:pPr>
              <w:jc w:val="both"/>
              <w:rPr>
                <w:rFonts w:ascii="Times New Roman" w:hAnsi="Times New Roman" w:cs="Times New Roman"/>
                <w:b/>
                <w:sz w:val="24"/>
                <w:szCs w:val="24"/>
              </w:rPr>
            </w:pPr>
            <w:r w:rsidRPr="00941750">
              <w:rPr>
                <w:rFonts w:ascii="Times New Roman" w:hAnsi="Times New Roman" w:cs="Times New Roman"/>
                <w:b/>
                <w:sz w:val="24"/>
                <w:szCs w:val="24"/>
              </w:rPr>
              <w:t>Credits</w:t>
            </w:r>
          </w:p>
        </w:tc>
      </w:tr>
      <w:tr w:rsidR="00941750" w:rsidRPr="00941750" w14:paraId="120DA485" w14:textId="77777777" w:rsidTr="00B35CE3">
        <w:trPr>
          <w:gridAfter w:val="1"/>
          <w:wAfter w:w="9" w:type="pct"/>
          <w:trHeight w:val="395"/>
        </w:trPr>
        <w:tc>
          <w:tcPr>
            <w:tcW w:w="836" w:type="pct"/>
            <w:vMerge/>
            <w:vAlign w:val="center"/>
          </w:tcPr>
          <w:p w14:paraId="581E834A" w14:textId="77777777" w:rsidR="00941750" w:rsidRPr="00941750" w:rsidRDefault="00941750" w:rsidP="00941750">
            <w:pPr>
              <w:jc w:val="both"/>
              <w:rPr>
                <w:rFonts w:ascii="Times New Roman" w:hAnsi="Times New Roman" w:cs="Times New Roman"/>
                <w:b/>
                <w:sz w:val="24"/>
                <w:szCs w:val="24"/>
              </w:rPr>
            </w:pPr>
          </w:p>
        </w:tc>
        <w:tc>
          <w:tcPr>
            <w:tcW w:w="1322" w:type="pct"/>
            <w:vMerge/>
            <w:vAlign w:val="center"/>
          </w:tcPr>
          <w:p w14:paraId="259FA459" w14:textId="77777777" w:rsidR="00941750" w:rsidRPr="00941750" w:rsidRDefault="00941750" w:rsidP="00941750">
            <w:pPr>
              <w:jc w:val="both"/>
              <w:rPr>
                <w:rFonts w:ascii="Times New Roman" w:hAnsi="Times New Roman" w:cs="Times New Roman"/>
                <w:b/>
                <w:sz w:val="24"/>
                <w:szCs w:val="24"/>
              </w:rPr>
            </w:pPr>
          </w:p>
        </w:tc>
        <w:tc>
          <w:tcPr>
            <w:tcW w:w="393" w:type="pct"/>
            <w:gridSpan w:val="2"/>
            <w:vAlign w:val="center"/>
          </w:tcPr>
          <w:p w14:paraId="7870A479" w14:textId="77777777" w:rsidR="00941750" w:rsidRPr="00941750" w:rsidRDefault="00941750" w:rsidP="00941750">
            <w:pPr>
              <w:jc w:val="both"/>
              <w:rPr>
                <w:rFonts w:ascii="Times New Roman" w:hAnsi="Times New Roman" w:cs="Times New Roman"/>
                <w:b/>
                <w:sz w:val="24"/>
                <w:szCs w:val="24"/>
              </w:rPr>
            </w:pPr>
            <w:r w:rsidRPr="00941750">
              <w:rPr>
                <w:rFonts w:ascii="Times New Roman" w:hAnsi="Times New Roman" w:cs="Times New Roman"/>
                <w:b/>
                <w:sz w:val="24"/>
                <w:szCs w:val="24"/>
              </w:rPr>
              <w:t>L</w:t>
            </w:r>
          </w:p>
        </w:tc>
        <w:tc>
          <w:tcPr>
            <w:tcW w:w="394" w:type="pct"/>
            <w:gridSpan w:val="2"/>
            <w:vAlign w:val="center"/>
          </w:tcPr>
          <w:p w14:paraId="1462B45D" w14:textId="77777777" w:rsidR="00941750" w:rsidRPr="00941750" w:rsidRDefault="00941750" w:rsidP="00941750">
            <w:pPr>
              <w:jc w:val="both"/>
              <w:rPr>
                <w:rFonts w:ascii="Times New Roman" w:hAnsi="Times New Roman" w:cs="Times New Roman"/>
                <w:b/>
                <w:sz w:val="24"/>
                <w:szCs w:val="24"/>
              </w:rPr>
            </w:pPr>
            <w:r w:rsidRPr="00941750">
              <w:rPr>
                <w:rFonts w:ascii="Times New Roman" w:hAnsi="Times New Roman" w:cs="Times New Roman"/>
                <w:b/>
                <w:sz w:val="24"/>
                <w:szCs w:val="24"/>
              </w:rPr>
              <w:t>T</w:t>
            </w:r>
          </w:p>
        </w:tc>
        <w:tc>
          <w:tcPr>
            <w:tcW w:w="394" w:type="pct"/>
            <w:gridSpan w:val="2"/>
            <w:vAlign w:val="center"/>
          </w:tcPr>
          <w:p w14:paraId="29AE17BF" w14:textId="77777777" w:rsidR="00941750" w:rsidRPr="00941750" w:rsidRDefault="00941750" w:rsidP="00941750">
            <w:pPr>
              <w:jc w:val="both"/>
              <w:rPr>
                <w:rFonts w:ascii="Times New Roman" w:hAnsi="Times New Roman" w:cs="Times New Roman"/>
                <w:b/>
                <w:sz w:val="24"/>
                <w:szCs w:val="24"/>
              </w:rPr>
            </w:pPr>
            <w:r w:rsidRPr="00941750">
              <w:rPr>
                <w:rFonts w:ascii="Times New Roman" w:hAnsi="Times New Roman" w:cs="Times New Roman"/>
                <w:b/>
                <w:sz w:val="24"/>
                <w:szCs w:val="24"/>
              </w:rPr>
              <w:t>P</w:t>
            </w:r>
          </w:p>
        </w:tc>
        <w:tc>
          <w:tcPr>
            <w:tcW w:w="866" w:type="pct"/>
            <w:gridSpan w:val="2"/>
            <w:vMerge/>
            <w:tcBorders>
              <w:right w:val="single" w:sz="4" w:space="0" w:color="auto"/>
            </w:tcBorders>
            <w:vAlign w:val="center"/>
          </w:tcPr>
          <w:p w14:paraId="16D1CA90" w14:textId="77777777" w:rsidR="00941750" w:rsidRPr="00941750" w:rsidRDefault="00941750" w:rsidP="00941750">
            <w:pPr>
              <w:jc w:val="both"/>
              <w:rPr>
                <w:rFonts w:ascii="Times New Roman" w:hAnsi="Times New Roman" w:cs="Times New Roman"/>
                <w:b/>
                <w:sz w:val="24"/>
                <w:szCs w:val="24"/>
              </w:rPr>
            </w:pPr>
          </w:p>
        </w:tc>
        <w:tc>
          <w:tcPr>
            <w:tcW w:w="786" w:type="pct"/>
            <w:gridSpan w:val="2"/>
            <w:vMerge/>
            <w:tcBorders>
              <w:left w:val="single" w:sz="4" w:space="0" w:color="auto"/>
              <w:right w:val="single" w:sz="4" w:space="0" w:color="auto"/>
            </w:tcBorders>
            <w:vAlign w:val="center"/>
          </w:tcPr>
          <w:p w14:paraId="0954B76E" w14:textId="77777777" w:rsidR="00941750" w:rsidRPr="00941750" w:rsidRDefault="00941750" w:rsidP="00941750">
            <w:pPr>
              <w:jc w:val="both"/>
              <w:rPr>
                <w:rFonts w:ascii="Times New Roman" w:hAnsi="Times New Roman" w:cs="Times New Roman"/>
                <w:b/>
                <w:sz w:val="24"/>
                <w:szCs w:val="24"/>
              </w:rPr>
            </w:pPr>
          </w:p>
        </w:tc>
      </w:tr>
      <w:tr w:rsidR="00941750" w:rsidRPr="00941750" w14:paraId="23576234" w14:textId="77777777" w:rsidTr="00B35CE3">
        <w:trPr>
          <w:gridAfter w:val="1"/>
          <w:wAfter w:w="9" w:type="pct"/>
          <w:trHeight w:val="342"/>
        </w:trPr>
        <w:tc>
          <w:tcPr>
            <w:tcW w:w="836" w:type="pct"/>
            <w:vAlign w:val="center"/>
          </w:tcPr>
          <w:p w14:paraId="306D4694"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PFET401</w:t>
            </w:r>
          </w:p>
        </w:tc>
        <w:tc>
          <w:tcPr>
            <w:tcW w:w="1322" w:type="pct"/>
            <w:vAlign w:val="center"/>
          </w:tcPr>
          <w:p w14:paraId="6B396172"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Dissertation-II</w:t>
            </w:r>
          </w:p>
        </w:tc>
        <w:tc>
          <w:tcPr>
            <w:tcW w:w="393" w:type="pct"/>
            <w:gridSpan w:val="2"/>
            <w:vAlign w:val="center"/>
          </w:tcPr>
          <w:p w14:paraId="135C4FC6"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0</w:t>
            </w:r>
          </w:p>
        </w:tc>
        <w:tc>
          <w:tcPr>
            <w:tcW w:w="394" w:type="pct"/>
            <w:gridSpan w:val="2"/>
            <w:vAlign w:val="center"/>
          </w:tcPr>
          <w:p w14:paraId="576D0E0F"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0</w:t>
            </w:r>
          </w:p>
        </w:tc>
        <w:tc>
          <w:tcPr>
            <w:tcW w:w="394" w:type="pct"/>
            <w:gridSpan w:val="2"/>
            <w:vAlign w:val="center"/>
          </w:tcPr>
          <w:p w14:paraId="0DC138F5"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32</w:t>
            </w:r>
          </w:p>
        </w:tc>
        <w:tc>
          <w:tcPr>
            <w:tcW w:w="866" w:type="pct"/>
            <w:gridSpan w:val="2"/>
            <w:tcBorders>
              <w:right w:val="single" w:sz="4" w:space="0" w:color="auto"/>
            </w:tcBorders>
            <w:vAlign w:val="center"/>
          </w:tcPr>
          <w:p w14:paraId="48B2CADF"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32</w:t>
            </w:r>
          </w:p>
        </w:tc>
        <w:tc>
          <w:tcPr>
            <w:tcW w:w="786" w:type="pct"/>
            <w:gridSpan w:val="2"/>
            <w:tcBorders>
              <w:left w:val="single" w:sz="4" w:space="0" w:color="auto"/>
              <w:right w:val="single" w:sz="4" w:space="0" w:color="auto"/>
            </w:tcBorders>
            <w:vAlign w:val="center"/>
          </w:tcPr>
          <w:p w14:paraId="0E1DABE0"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32</w:t>
            </w:r>
          </w:p>
        </w:tc>
      </w:tr>
      <w:tr w:rsidR="00941750" w:rsidRPr="00941750" w14:paraId="1B92C7FC" w14:textId="77777777" w:rsidTr="00B35CE3">
        <w:trPr>
          <w:trHeight w:val="333"/>
        </w:trPr>
        <w:tc>
          <w:tcPr>
            <w:tcW w:w="2166" w:type="pct"/>
            <w:gridSpan w:val="3"/>
            <w:vAlign w:val="center"/>
          </w:tcPr>
          <w:p w14:paraId="6A5F36B6" w14:textId="77777777" w:rsidR="00941750" w:rsidRPr="00941750" w:rsidRDefault="00941750" w:rsidP="00941750">
            <w:pPr>
              <w:jc w:val="both"/>
              <w:rPr>
                <w:rFonts w:ascii="Times New Roman" w:hAnsi="Times New Roman" w:cs="Times New Roman"/>
                <w:b/>
                <w:sz w:val="24"/>
                <w:szCs w:val="24"/>
              </w:rPr>
            </w:pPr>
            <w:r w:rsidRPr="00941750">
              <w:rPr>
                <w:rFonts w:ascii="Times New Roman" w:hAnsi="Times New Roman" w:cs="Times New Roman"/>
                <w:b/>
                <w:sz w:val="24"/>
                <w:szCs w:val="24"/>
              </w:rPr>
              <w:t>Total</w:t>
            </w:r>
          </w:p>
        </w:tc>
        <w:tc>
          <w:tcPr>
            <w:tcW w:w="393" w:type="pct"/>
            <w:gridSpan w:val="2"/>
            <w:vAlign w:val="center"/>
          </w:tcPr>
          <w:p w14:paraId="61C2CB71" w14:textId="77777777" w:rsidR="00941750" w:rsidRPr="00941750" w:rsidRDefault="00941750" w:rsidP="00941750">
            <w:pPr>
              <w:jc w:val="both"/>
              <w:rPr>
                <w:rFonts w:ascii="Times New Roman" w:hAnsi="Times New Roman" w:cs="Times New Roman"/>
                <w:b/>
                <w:sz w:val="24"/>
                <w:szCs w:val="24"/>
              </w:rPr>
            </w:pPr>
            <w:r w:rsidRPr="00941750">
              <w:rPr>
                <w:rFonts w:ascii="Times New Roman" w:hAnsi="Times New Roman" w:cs="Times New Roman"/>
                <w:b/>
                <w:sz w:val="24"/>
                <w:szCs w:val="24"/>
              </w:rPr>
              <w:t>0</w:t>
            </w:r>
          </w:p>
        </w:tc>
        <w:tc>
          <w:tcPr>
            <w:tcW w:w="394" w:type="pct"/>
            <w:gridSpan w:val="2"/>
            <w:vAlign w:val="center"/>
          </w:tcPr>
          <w:p w14:paraId="09039A67" w14:textId="77777777" w:rsidR="00941750" w:rsidRPr="00941750" w:rsidRDefault="00941750" w:rsidP="00941750">
            <w:pPr>
              <w:jc w:val="both"/>
              <w:rPr>
                <w:rFonts w:ascii="Times New Roman" w:hAnsi="Times New Roman" w:cs="Times New Roman"/>
                <w:b/>
                <w:sz w:val="24"/>
                <w:szCs w:val="24"/>
              </w:rPr>
            </w:pPr>
            <w:r w:rsidRPr="00941750">
              <w:rPr>
                <w:rFonts w:ascii="Times New Roman" w:hAnsi="Times New Roman" w:cs="Times New Roman"/>
                <w:b/>
                <w:sz w:val="24"/>
                <w:szCs w:val="24"/>
              </w:rPr>
              <w:t>0</w:t>
            </w:r>
          </w:p>
        </w:tc>
        <w:tc>
          <w:tcPr>
            <w:tcW w:w="393" w:type="pct"/>
            <w:gridSpan w:val="2"/>
            <w:vAlign w:val="center"/>
          </w:tcPr>
          <w:p w14:paraId="6A47078E" w14:textId="77777777" w:rsidR="00941750" w:rsidRPr="00941750" w:rsidRDefault="00941750" w:rsidP="00941750">
            <w:pPr>
              <w:jc w:val="both"/>
              <w:rPr>
                <w:rFonts w:ascii="Times New Roman" w:hAnsi="Times New Roman" w:cs="Times New Roman"/>
                <w:b/>
                <w:sz w:val="24"/>
                <w:szCs w:val="24"/>
              </w:rPr>
            </w:pPr>
            <w:r w:rsidRPr="00941750">
              <w:rPr>
                <w:rFonts w:ascii="Times New Roman" w:hAnsi="Times New Roman" w:cs="Times New Roman"/>
                <w:b/>
                <w:sz w:val="24"/>
                <w:szCs w:val="24"/>
              </w:rPr>
              <w:t>34</w:t>
            </w:r>
          </w:p>
        </w:tc>
        <w:tc>
          <w:tcPr>
            <w:tcW w:w="866" w:type="pct"/>
            <w:gridSpan w:val="2"/>
            <w:tcBorders>
              <w:right w:val="single" w:sz="4" w:space="0" w:color="auto"/>
            </w:tcBorders>
            <w:vAlign w:val="center"/>
          </w:tcPr>
          <w:p w14:paraId="41F9BDE2" w14:textId="77777777" w:rsidR="00941750" w:rsidRPr="00941750" w:rsidRDefault="00941750" w:rsidP="00941750">
            <w:pPr>
              <w:jc w:val="both"/>
              <w:rPr>
                <w:rFonts w:ascii="Times New Roman" w:hAnsi="Times New Roman" w:cs="Times New Roman"/>
                <w:b/>
                <w:sz w:val="24"/>
                <w:szCs w:val="24"/>
              </w:rPr>
            </w:pPr>
            <w:r w:rsidRPr="00941750">
              <w:rPr>
                <w:rFonts w:ascii="Times New Roman" w:hAnsi="Times New Roman" w:cs="Times New Roman"/>
                <w:b/>
                <w:sz w:val="24"/>
                <w:szCs w:val="24"/>
              </w:rPr>
              <w:t>32</w:t>
            </w:r>
          </w:p>
        </w:tc>
        <w:tc>
          <w:tcPr>
            <w:tcW w:w="787" w:type="pct"/>
            <w:gridSpan w:val="2"/>
            <w:tcBorders>
              <w:left w:val="single" w:sz="4" w:space="0" w:color="auto"/>
              <w:right w:val="single" w:sz="4" w:space="0" w:color="auto"/>
            </w:tcBorders>
            <w:vAlign w:val="center"/>
          </w:tcPr>
          <w:p w14:paraId="24F66523" w14:textId="77777777" w:rsidR="00941750" w:rsidRPr="00941750" w:rsidRDefault="00941750" w:rsidP="00941750">
            <w:pPr>
              <w:jc w:val="both"/>
              <w:rPr>
                <w:rFonts w:ascii="Times New Roman" w:hAnsi="Times New Roman" w:cs="Times New Roman"/>
                <w:b/>
                <w:sz w:val="24"/>
                <w:szCs w:val="24"/>
              </w:rPr>
            </w:pPr>
            <w:r w:rsidRPr="00941750">
              <w:rPr>
                <w:rFonts w:ascii="Times New Roman" w:hAnsi="Times New Roman" w:cs="Times New Roman"/>
                <w:b/>
                <w:sz w:val="24"/>
                <w:szCs w:val="24"/>
              </w:rPr>
              <w:t>32</w:t>
            </w:r>
          </w:p>
        </w:tc>
      </w:tr>
    </w:tbl>
    <w:p w14:paraId="690EC0F9"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 xml:space="preserve">        Total Credits in Semester-IV=32</w:t>
      </w:r>
    </w:p>
    <w:p w14:paraId="760DF3A9" w14:textId="77777777" w:rsidR="00941750" w:rsidRPr="00941750" w:rsidRDefault="00941750" w:rsidP="00941750">
      <w:pPr>
        <w:spacing w:after="0" w:line="240" w:lineRule="auto"/>
        <w:jc w:val="both"/>
        <w:rPr>
          <w:rFonts w:ascii="Times New Roman" w:hAnsi="Times New Roman" w:cs="Times New Roman"/>
          <w:b/>
          <w:sz w:val="24"/>
          <w:szCs w:val="24"/>
        </w:rPr>
      </w:pPr>
    </w:p>
    <w:p w14:paraId="1049871E" w14:textId="77777777" w:rsidR="00941750" w:rsidRPr="00941750" w:rsidRDefault="00941750" w:rsidP="00941750">
      <w:pPr>
        <w:spacing w:after="0" w:line="240" w:lineRule="auto"/>
        <w:jc w:val="both"/>
        <w:rPr>
          <w:rFonts w:ascii="Times New Roman" w:hAnsi="Times New Roman" w:cs="Times New Roman"/>
          <w:b/>
          <w:sz w:val="24"/>
          <w:szCs w:val="24"/>
        </w:rPr>
      </w:pPr>
    </w:p>
    <w:p w14:paraId="6FD152F3"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Total Credits in (Semester I to Semester IV):             38+38+30+32=138</w:t>
      </w:r>
    </w:p>
    <w:p w14:paraId="4C68384D" w14:textId="77777777" w:rsidR="00941750" w:rsidRPr="00941750" w:rsidRDefault="00941750" w:rsidP="00941750">
      <w:pPr>
        <w:spacing w:after="0" w:line="240" w:lineRule="auto"/>
        <w:jc w:val="both"/>
        <w:rPr>
          <w:rFonts w:ascii="Times New Roman" w:hAnsi="Times New Roman" w:cs="Times New Roman"/>
          <w:b/>
          <w:sz w:val="24"/>
          <w:szCs w:val="24"/>
        </w:rPr>
      </w:pPr>
    </w:p>
    <w:p w14:paraId="5544BDE9"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sz w:val="24"/>
          <w:szCs w:val="24"/>
        </w:rPr>
      </w:pPr>
      <w:r w:rsidRPr="00941750">
        <w:rPr>
          <w:rFonts w:ascii="Times New Roman" w:eastAsia="CIDFont+F2" w:hAnsi="Times New Roman" w:cs="Times New Roman"/>
          <w:b/>
          <w:sz w:val="24"/>
          <w:szCs w:val="24"/>
        </w:rPr>
        <w:t>As per CIT Academic Ordinance:</w:t>
      </w:r>
    </w:p>
    <w:p w14:paraId="4936689D" w14:textId="77777777" w:rsidR="00941750" w:rsidRPr="00941750" w:rsidRDefault="00941750" w:rsidP="00941750">
      <w:pPr>
        <w:spacing w:after="0" w:line="240" w:lineRule="auto"/>
        <w:jc w:val="both"/>
        <w:rPr>
          <w:rFonts w:ascii="Times New Roman" w:hAnsi="Times New Roman" w:cs="Times New Roman"/>
          <w:b/>
          <w:sz w:val="24"/>
          <w:szCs w:val="24"/>
        </w:rPr>
      </w:pPr>
    </w:p>
    <w:tbl>
      <w:tblPr>
        <w:tblStyle w:val="TableGrid"/>
        <w:tblW w:w="0" w:type="auto"/>
        <w:tblInd w:w="-113" w:type="dxa"/>
        <w:tblLook w:val="04A0" w:firstRow="1" w:lastRow="0" w:firstColumn="1" w:lastColumn="0" w:noHBand="0" w:noVBand="1"/>
      </w:tblPr>
      <w:tblGrid>
        <w:gridCol w:w="3544"/>
        <w:gridCol w:w="1701"/>
      </w:tblGrid>
      <w:tr w:rsidR="00941750" w:rsidRPr="00941750" w14:paraId="2A79E5F3" w14:textId="77777777" w:rsidTr="00B35CE3">
        <w:tc>
          <w:tcPr>
            <w:tcW w:w="3544" w:type="dxa"/>
            <w:vAlign w:val="center"/>
          </w:tcPr>
          <w:p w14:paraId="47582820" w14:textId="77777777" w:rsidR="00941750" w:rsidRPr="00941750" w:rsidRDefault="00941750" w:rsidP="00B35CE3">
            <w:pPr>
              <w:autoSpaceDE w:val="0"/>
              <w:autoSpaceDN w:val="0"/>
              <w:adjustRightInd w:val="0"/>
              <w:rPr>
                <w:rFonts w:ascii="Times New Roman" w:eastAsia="CIDFont+F2" w:hAnsi="Times New Roman" w:cs="Times New Roman"/>
                <w:sz w:val="24"/>
                <w:szCs w:val="24"/>
                <w:lang w:val="en-IN"/>
              </w:rPr>
            </w:pPr>
            <w:r w:rsidRPr="00941750">
              <w:rPr>
                <w:rFonts w:ascii="Times New Roman" w:eastAsia="CIDFont+F2" w:hAnsi="Times New Roman" w:cs="Times New Roman"/>
                <w:sz w:val="24"/>
                <w:szCs w:val="24"/>
                <w:lang w:val="en-IN"/>
              </w:rPr>
              <w:t>1 h Lecture (L) per week</w:t>
            </w:r>
          </w:p>
          <w:p w14:paraId="1C082C58" w14:textId="77777777" w:rsidR="00941750" w:rsidRPr="00941750" w:rsidRDefault="00941750" w:rsidP="00B35CE3">
            <w:pPr>
              <w:autoSpaceDE w:val="0"/>
              <w:autoSpaceDN w:val="0"/>
              <w:adjustRightInd w:val="0"/>
              <w:rPr>
                <w:rFonts w:ascii="Times New Roman" w:hAnsi="Times New Roman" w:cs="Times New Roman"/>
                <w:b/>
                <w:sz w:val="24"/>
                <w:szCs w:val="24"/>
              </w:rPr>
            </w:pPr>
          </w:p>
        </w:tc>
        <w:tc>
          <w:tcPr>
            <w:tcW w:w="1701" w:type="dxa"/>
            <w:vAlign w:val="center"/>
          </w:tcPr>
          <w:p w14:paraId="0099E1D9" w14:textId="77777777" w:rsidR="00941750" w:rsidRPr="00941750" w:rsidRDefault="00941750" w:rsidP="00B35CE3">
            <w:pPr>
              <w:jc w:val="center"/>
              <w:rPr>
                <w:rFonts w:ascii="Times New Roman" w:hAnsi="Times New Roman" w:cs="Times New Roman"/>
                <w:b/>
                <w:sz w:val="24"/>
                <w:szCs w:val="24"/>
              </w:rPr>
            </w:pPr>
            <w:r w:rsidRPr="00941750">
              <w:rPr>
                <w:rFonts w:ascii="Times New Roman" w:eastAsia="CIDFont+F2" w:hAnsi="Times New Roman" w:cs="Times New Roman"/>
                <w:sz w:val="24"/>
                <w:szCs w:val="24"/>
                <w:lang w:val="en-IN"/>
              </w:rPr>
              <w:t>2 credit</w:t>
            </w:r>
          </w:p>
        </w:tc>
      </w:tr>
      <w:tr w:rsidR="00941750" w:rsidRPr="00941750" w14:paraId="696464E0" w14:textId="77777777" w:rsidTr="00B35CE3">
        <w:tc>
          <w:tcPr>
            <w:tcW w:w="3544" w:type="dxa"/>
            <w:vAlign w:val="center"/>
          </w:tcPr>
          <w:p w14:paraId="217763E3" w14:textId="77777777" w:rsidR="00941750" w:rsidRPr="00941750" w:rsidRDefault="00941750" w:rsidP="00B35CE3">
            <w:pPr>
              <w:autoSpaceDE w:val="0"/>
              <w:autoSpaceDN w:val="0"/>
              <w:adjustRightInd w:val="0"/>
              <w:rPr>
                <w:rFonts w:ascii="Times New Roman" w:eastAsia="CIDFont+F2" w:hAnsi="Times New Roman" w:cs="Times New Roman"/>
                <w:sz w:val="24"/>
                <w:szCs w:val="24"/>
                <w:lang w:val="en-IN"/>
              </w:rPr>
            </w:pPr>
            <w:r w:rsidRPr="00941750">
              <w:rPr>
                <w:rFonts w:ascii="Times New Roman" w:eastAsia="CIDFont+F2" w:hAnsi="Times New Roman" w:cs="Times New Roman"/>
                <w:sz w:val="24"/>
                <w:szCs w:val="24"/>
                <w:lang w:val="en-IN"/>
              </w:rPr>
              <w:t>1 h Tutorial (T) per week</w:t>
            </w:r>
          </w:p>
          <w:p w14:paraId="7C3FBAD0" w14:textId="77777777" w:rsidR="00941750" w:rsidRPr="00941750" w:rsidRDefault="00941750" w:rsidP="00B35CE3">
            <w:pPr>
              <w:rPr>
                <w:rFonts w:ascii="Times New Roman" w:hAnsi="Times New Roman" w:cs="Times New Roman"/>
                <w:b/>
                <w:sz w:val="24"/>
                <w:szCs w:val="24"/>
              </w:rPr>
            </w:pPr>
          </w:p>
        </w:tc>
        <w:tc>
          <w:tcPr>
            <w:tcW w:w="1701" w:type="dxa"/>
            <w:vAlign w:val="center"/>
          </w:tcPr>
          <w:p w14:paraId="33EEC0BA" w14:textId="77777777" w:rsidR="00941750" w:rsidRPr="00941750" w:rsidRDefault="00941750" w:rsidP="00B35CE3">
            <w:pPr>
              <w:jc w:val="center"/>
              <w:rPr>
                <w:rFonts w:ascii="Times New Roman" w:hAnsi="Times New Roman" w:cs="Times New Roman"/>
                <w:b/>
                <w:sz w:val="24"/>
                <w:szCs w:val="24"/>
              </w:rPr>
            </w:pPr>
            <w:r w:rsidRPr="00941750">
              <w:rPr>
                <w:rFonts w:ascii="Times New Roman" w:eastAsia="CIDFont+F2" w:hAnsi="Times New Roman" w:cs="Times New Roman"/>
                <w:sz w:val="24"/>
                <w:szCs w:val="24"/>
                <w:lang w:val="en-IN"/>
              </w:rPr>
              <w:t>2 credit</w:t>
            </w:r>
          </w:p>
        </w:tc>
      </w:tr>
      <w:tr w:rsidR="00941750" w:rsidRPr="00941750" w14:paraId="39AE2951" w14:textId="77777777" w:rsidTr="00B35CE3">
        <w:tc>
          <w:tcPr>
            <w:tcW w:w="3544" w:type="dxa"/>
            <w:vAlign w:val="center"/>
          </w:tcPr>
          <w:p w14:paraId="4B7EE640" w14:textId="77777777" w:rsidR="00941750" w:rsidRPr="00941750" w:rsidRDefault="00941750" w:rsidP="00B35CE3">
            <w:pPr>
              <w:autoSpaceDE w:val="0"/>
              <w:autoSpaceDN w:val="0"/>
              <w:adjustRightInd w:val="0"/>
              <w:rPr>
                <w:rFonts w:ascii="Times New Roman" w:eastAsia="CIDFont+F2" w:hAnsi="Times New Roman" w:cs="Times New Roman"/>
                <w:sz w:val="24"/>
                <w:szCs w:val="24"/>
                <w:lang w:val="en-IN"/>
              </w:rPr>
            </w:pPr>
            <w:r w:rsidRPr="00941750">
              <w:rPr>
                <w:rFonts w:ascii="Times New Roman" w:eastAsia="CIDFont+F2" w:hAnsi="Times New Roman" w:cs="Times New Roman"/>
                <w:sz w:val="24"/>
                <w:szCs w:val="24"/>
                <w:lang w:val="en-IN"/>
              </w:rPr>
              <w:t>1 h Studio Project</w:t>
            </w:r>
          </w:p>
          <w:p w14:paraId="5E540F46" w14:textId="77777777" w:rsidR="00941750" w:rsidRPr="00941750" w:rsidRDefault="00941750" w:rsidP="00B35CE3">
            <w:pPr>
              <w:rPr>
                <w:rFonts w:ascii="Times New Roman" w:hAnsi="Times New Roman" w:cs="Times New Roman"/>
                <w:b/>
                <w:sz w:val="24"/>
                <w:szCs w:val="24"/>
              </w:rPr>
            </w:pPr>
          </w:p>
        </w:tc>
        <w:tc>
          <w:tcPr>
            <w:tcW w:w="1701" w:type="dxa"/>
            <w:vAlign w:val="center"/>
          </w:tcPr>
          <w:p w14:paraId="59DACB17" w14:textId="77777777" w:rsidR="00941750" w:rsidRPr="00941750" w:rsidRDefault="00941750" w:rsidP="00B35CE3">
            <w:pPr>
              <w:jc w:val="center"/>
              <w:rPr>
                <w:rFonts w:ascii="Times New Roman" w:hAnsi="Times New Roman" w:cs="Times New Roman"/>
                <w:b/>
                <w:sz w:val="24"/>
                <w:szCs w:val="24"/>
              </w:rPr>
            </w:pPr>
            <w:r w:rsidRPr="00941750">
              <w:rPr>
                <w:rFonts w:ascii="Times New Roman" w:eastAsia="CIDFont+F2" w:hAnsi="Times New Roman" w:cs="Times New Roman"/>
                <w:sz w:val="24"/>
                <w:szCs w:val="24"/>
                <w:lang w:val="en-IN"/>
              </w:rPr>
              <w:t>2 credit</w:t>
            </w:r>
          </w:p>
        </w:tc>
      </w:tr>
      <w:tr w:rsidR="00941750" w:rsidRPr="00941750" w14:paraId="55BEC2DA" w14:textId="77777777" w:rsidTr="00B35CE3">
        <w:tc>
          <w:tcPr>
            <w:tcW w:w="3544" w:type="dxa"/>
            <w:vAlign w:val="center"/>
          </w:tcPr>
          <w:p w14:paraId="6973DAD8" w14:textId="77777777" w:rsidR="00941750" w:rsidRPr="00941750" w:rsidRDefault="00941750" w:rsidP="00B35CE3">
            <w:pPr>
              <w:autoSpaceDE w:val="0"/>
              <w:autoSpaceDN w:val="0"/>
              <w:adjustRightInd w:val="0"/>
              <w:rPr>
                <w:rFonts w:ascii="Times New Roman" w:eastAsia="CIDFont+F2" w:hAnsi="Times New Roman" w:cs="Times New Roman"/>
                <w:sz w:val="24"/>
                <w:szCs w:val="24"/>
                <w:lang w:val="en-IN"/>
              </w:rPr>
            </w:pPr>
            <w:r w:rsidRPr="00941750">
              <w:rPr>
                <w:rFonts w:ascii="Times New Roman" w:eastAsia="CIDFont+F2" w:hAnsi="Times New Roman" w:cs="Times New Roman"/>
                <w:sz w:val="24"/>
                <w:szCs w:val="24"/>
                <w:lang w:val="en-IN"/>
              </w:rPr>
              <w:t>1 h Practical (P) per week</w:t>
            </w:r>
          </w:p>
          <w:p w14:paraId="1C9F892E" w14:textId="77777777" w:rsidR="00941750" w:rsidRPr="00941750" w:rsidRDefault="00941750" w:rsidP="00B35CE3">
            <w:pPr>
              <w:rPr>
                <w:rFonts w:ascii="Times New Roman" w:hAnsi="Times New Roman" w:cs="Times New Roman"/>
                <w:b/>
                <w:sz w:val="24"/>
                <w:szCs w:val="24"/>
              </w:rPr>
            </w:pPr>
          </w:p>
        </w:tc>
        <w:tc>
          <w:tcPr>
            <w:tcW w:w="1701" w:type="dxa"/>
            <w:vAlign w:val="center"/>
          </w:tcPr>
          <w:p w14:paraId="2F5E7517" w14:textId="77777777" w:rsidR="00941750" w:rsidRPr="00941750" w:rsidRDefault="00941750" w:rsidP="00B35CE3">
            <w:pPr>
              <w:jc w:val="center"/>
              <w:rPr>
                <w:rFonts w:ascii="Times New Roman" w:hAnsi="Times New Roman" w:cs="Times New Roman"/>
                <w:b/>
                <w:sz w:val="24"/>
                <w:szCs w:val="24"/>
              </w:rPr>
            </w:pPr>
            <w:r w:rsidRPr="00941750">
              <w:rPr>
                <w:rFonts w:ascii="Times New Roman" w:eastAsia="CIDFont+F2" w:hAnsi="Times New Roman" w:cs="Times New Roman"/>
                <w:sz w:val="24"/>
                <w:szCs w:val="24"/>
                <w:lang w:val="en-IN"/>
              </w:rPr>
              <w:t>1 credit</w:t>
            </w:r>
          </w:p>
        </w:tc>
      </w:tr>
      <w:tr w:rsidR="00941750" w:rsidRPr="00941750" w14:paraId="008C9336" w14:textId="77777777" w:rsidTr="00B35CE3">
        <w:tc>
          <w:tcPr>
            <w:tcW w:w="3544" w:type="dxa"/>
            <w:vAlign w:val="center"/>
          </w:tcPr>
          <w:p w14:paraId="12461AB0" w14:textId="77777777" w:rsidR="00941750" w:rsidRPr="00941750" w:rsidRDefault="00941750" w:rsidP="00B35CE3">
            <w:pPr>
              <w:autoSpaceDE w:val="0"/>
              <w:autoSpaceDN w:val="0"/>
              <w:adjustRightInd w:val="0"/>
              <w:rPr>
                <w:rFonts w:ascii="Times New Roman" w:eastAsia="CIDFont+F2" w:hAnsi="Times New Roman" w:cs="Times New Roman"/>
                <w:sz w:val="24"/>
                <w:szCs w:val="24"/>
                <w:lang w:val="en-IN"/>
              </w:rPr>
            </w:pPr>
            <w:r w:rsidRPr="00941750">
              <w:rPr>
                <w:rFonts w:ascii="Times New Roman" w:eastAsia="CIDFont+F2" w:hAnsi="Times New Roman" w:cs="Times New Roman"/>
                <w:sz w:val="24"/>
                <w:szCs w:val="24"/>
                <w:lang w:val="en-IN"/>
              </w:rPr>
              <w:t>1 h Project Work</w:t>
            </w:r>
          </w:p>
          <w:p w14:paraId="267A7E39" w14:textId="77777777" w:rsidR="00941750" w:rsidRPr="00941750" w:rsidRDefault="00941750" w:rsidP="00B35CE3">
            <w:pPr>
              <w:rPr>
                <w:rFonts w:ascii="Times New Roman" w:hAnsi="Times New Roman" w:cs="Times New Roman"/>
                <w:b/>
                <w:sz w:val="24"/>
                <w:szCs w:val="24"/>
              </w:rPr>
            </w:pPr>
          </w:p>
        </w:tc>
        <w:tc>
          <w:tcPr>
            <w:tcW w:w="1701" w:type="dxa"/>
            <w:vAlign w:val="center"/>
          </w:tcPr>
          <w:p w14:paraId="44491198" w14:textId="77777777" w:rsidR="00941750" w:rsidRPr="00941750" w:rsidRDefault="00941750" w:rsidP="00B35CE3">
            <w:pPr>
              <w:autoSpaceDE w:val="0"/>
              <w:autoSpaceDN w:val="0"/>
              <w:adjustRightInd w:val="0"/>
              <w:jc w:val="center"/>
              <w:rPr>
                <w:rFonts w:ascii="Times New Roman" w:eastAsia="CIDFont+F2" w:hAnsi="Times New Roman" w:cs="Times New Roman"/>
                <w:sz w:val="24"/>
                <w:szCs w:val="24"/>
                <w:lang w:val="en-IN"/>
              </w:rPr>
            </w:pPr>
            <w:r w:rsidRPr="00941750">
              <w:rPr>
                <w:rFonts w:ascii="Times New Roman" w:eastAsia="CIDFont+F2" w:hAnsi="Times New Roman" w:cs="Times New Roman"/>
                <w:sz w:val="24"/>
                <w:szCs w:val="24"/>
                <w:lang w:val="en-IN"/>
              </w:rPr>
              <w:t>1 credit</w:t>
            </w:r>
          </w:p>
          <w:p w14:paraId="4234D999" w14:textId="77777777" w:rsidR="00941750" w:rsidRPr="00941750" w:rsidRDefault="00941750" w:rsidP="00B35CE3">
            <w:pPr>
              <w:jc w:val="center"/>
              <w:rPr>
                <w:rFonts w:ascii="Times New Roman" w:hAnsi="Times New Roman" w:cs="Times New Roman"/>
                <w:b/>
                <w:sz w:val="24"/>
                <w:szCs w:val="24"/>
              </w:rPr>
            </w:pPr>
          </w:p>
        </w:tc>
      </w:tr>
      <w:tr w:rsidR="00941750" w:rsidRPr="00941750" w14:paraId="35E7DDA6" w14:textId="77777777" w:rsidTr="00B35CE3">
        <w:tc>
          <w:tcPr>
            <w:tcW w:w="3544" w:type="dxa"/>
            <w:vAlign w:val="center"/>
          </w:tcPr>
          <w:p w14:paraId="2BF81CD1" w14:textId="77777777" w:rsidR="00941750" w:rsidRPr="00941750" w:rsidRDefault="00941750" w:rsidP="00B35CE3">
            <w:pPr>
              <w:autoSpaceDE w:val="0"/>
              <w:autoSpaceDN w:val="0"/>
              <w:adjustRightInd w:val="0"/>
              <w:rPr>
                <w:rFonts w:ascii="Times New Roman" w:eastAsia="CIDFont+F2" w:hAnsi="Times New Roman" w:cs="Times New Roman"/>
                <w:sz w:val="24"/>
                <w:szCs w:val="24"/>
                <w:lang w:val="en-IN"/>
              </w:rPr>
            </w:pPr>
            <w:r w:rsidRPr="00941750">
              <w:rPr>
                <w:rFonts w:ascii="Times New Roman" w:eastAsia="CIDFont+F2" w:hAnsi="Times New Roman" w:cs="Times New Roman"/>
                <w:sz w:val="24"/>
                <w:szCs w:val="24"/>
                <w:lang w:val="en-IN"/>
              </w:rPr>
              <w:t>1 h Seminar / Training /</w:t>
            </w:r>
          </w:p>
          <w:p w14:paraId="6876391E" w14:textId="77777777" w:rsidR="00941750" w:rsidRPr="00941750" w:rsidRDefault="00941750" w:rsidP="00B35CE3">
            <w:pPr>
              <w:autoSpaceDE w:val="0"/>
              <w:autoSpaceDN w:val="0"/>
              <w:adjustRightInd w:val="0"/>
              <w:rPr>
                <w:rFonts w:ascii="Times New Roman" w:eastAsia="CIDFont+F2" w:hAnsi="Times New Roman" w:cs="Times New Roman"/>
                <w:sz w:val="24"/>
                <w:szCs w:val="24"/>
                <w:lang w:val="en-IN"/>
              </w:rPr>
            </w:pPr>
            <w:r w:rsidRPr="00941750">
              <w:rPr>
                <w:rFonts w:ascii="Times New Roman" w:eastAsia="CIDFont+F2" w:hAnsi="Times New Roman" w:cs="Times New Roman"/>
                <w:sz w:val="24"/>
                <w:szCs w:val="24"/>
                <w:lang w:val="en-IN"/>
              </w:rPr>
              <w:t>Industrial Training</w:t>
            </w:r>
          </w:p>
          <w:p w14:paraId="1A7A2C46" w14:textId="77777777" w:rsidR="00941750" w:rsidRPr="00941750" w:rsidRDefault="00941750" w:rsidP="00B35CE3">
            <w:pPr>
              <w:rPr>
                <w:rFonts w:ascii="Times New Roman" w:hAnsi="Times New Roman" w:cs="Times New Roman"/>
                <w:b/>
                <w:sz w:val="24"/>
                <w:szCs w:val="24"/>
              </w:rPr>
            </w:pPr>
          </w:p>
        </w:tc>
        <w:tc>
          <w:tcPr>
            <w:tcW w:w="1701" w:type="dxa"/>
            <w:vAlign w:val="center"/>
          </w:tcPr>
          <w:p w14:paraId="5C0138AB" w14:textId="77777777" w:rsidR="00941750" w:rsidRPr="00941750" w:rsidRDefault="00941750" w:rsidP="00B35CE3">
            <w:pPr>
              <w:jc w:val="center"/>
              <w:rPr>
                <w:rFonts w:ascii="Times New Roman" w:hAnsi="Times New Roman" w:cs="Times New Roman"/>
                <w:b/>
                <w:sz w:val="24"/>
                <w:szCs w:val="24"/>
              </w:rPr>
            </w:pPr>
            <w:r w:rsidRPr="00941750">
              <w:rPr>
                <w:rFonts w:ascii="Times New Roman" w:eastAsia="CIDFont+F2" w:hAnsi="Times New Roman" w:cs="Times New Roman"/>
                <w:sz w:val="24"/>
                <w:szCs w:val="24"/>
                <w:lang w:val="en-IN"/>
              </w:rPr>
              <w:t>1 credit</w:t>
            </w:r>
          </w:p>
        </w:tc>
      </w:tr>
    </w:tbl>
    <w:p w14:paraId="1B2F07DE" w14:textId="77777777" w:rsidR="00941750" w:rsidRPr="00941750" w:rsidRDefault="00941750" w:rsidP="00941750">
      <w:pPr>
        <w:spacing w:after="0" w:line="240" w:lineRule="auto"/>
        <w:jc w:val="both"/>
        <w:rPr>
          <w:rFonts w:ascii="Times New Roman" w:hAnsi="Times New Roman" w:cs="Times New Roman"/>
          <w:b/>
          <w:sz w:val="24"/>
          <w:szCs w:val="24"/>
        </w:rPr>
      </w:pPr>
    </w:p>
    <w:p w14:paraId="764D8BF6" w14:textId="77777777" w:rsidR="00941750" w:rsidRPr="00941750" w:rsidRDefault="00941750" w:rsidP="00941750">
      <w:pPr>
        <w:spacing w:after="0" w:line="240" w:lineRule="auto"/>
        <w:jc w:val="both"/>
        <w:rPr>
          <w:rFonts w:ascii="Times New Roman" w:hAnsi="Times New Roman" w:cs="Times New Roman"/>
          <w:b/>
          <w:sz w:val="24"/>
          <w:szCs w:val="24"/>
        </w:rPr>
      </w:pPr>
    </w:p>
    <w:p w14:paraId="17FF650A" w14:textId="77777777" w:rsidR="00941750" w:rsidRPr="00941750" w:rsidRDefault="00941750" w:rsidP="00941750">
      <w:pPr>
        <w:spacing w:after="0" w:line="240" w:lineRule="auto"/>
        <w:jc w:val="both"/>
        <w:rPr>
          <w:rFonts w:ascii="Times New Roman" w:hAnsi="Times New Roman" w:cs="Times New Roman"/>
          <w:b/>
          <w:sz w:val="24"/>
          <w:szCs w:val="24"/>
        </w:rPr>
      </w:pPr>
    </w:p>
    <w:p w14:paraId="3BD3F019" w14:textId="77777777" w:rsidR="00941750" w:rsidRPr="00941750" w:rsidRDefault="00941750" w:rsidP="00941750">
      <w:pPr>
        <w:pStyle w:val="Default"/>
        <w:jc w:val="both"/>
      </w:pPr>
    </w:p>
    <w:p w14:paraId="4CAEC327" w14:textId="77777777" w:rsidR="00941750" w:rsidRPr="00941750" w:rsidRDefault="00941750" w:rsidP="00941750">
      <w:pPr>
        <w:pStyle w:val="Default"/>
        <w:jc w:val="both"/>
        <w:rPr>
          <w:b/>
          <w:bCs/>
        </w:rPr>
      </w:pPr>
    </w:p>
    <w:p w14:paraId="6781815D" w14:textId="77777777" w:rsidR="00941750" w:rsidRPr="00941750" w:rsidRDefault="00941750" w:rsidP="00941750">
      <w:pPr>
        <w:spacing w:after="0" w:line="240" w:lineRule="auto"/>
        <w:jc w:val="both"/>
        <w:rPr>
          <w:rFonts w:ascii="Times New Roman" w:hAnsi="Times New Roman" w:cs="Times New Roman"/>
          <w:b/>
          <w:sz w:val="24"/>
          <w:szCs w:val="24"/>
        </w:rPr>
      </w:pPr>
    </w:p>
    <w:p w14:paraId="6E4CB096" w14:textId="77777777" w:rsidR="00B35CE3" w:rsidRPr="00941750" w:rsidRDefault="00B35CE3" w:rsidP="00941750">
      <w:pPr>
        <w:spacing w:after="0" w:line="240" w:lineRule="auto"/>
        <w:jc w:val="both"/>
        <w:rPr>
          <w:rFonts w:ascii="Times New Roman" w:hAnsi="Times New Roman" w:cs="Times New Roman"/>
          <w:b/>
          <w:sz w:val="24"/>
          <w:szCs w:val="24"/>
        </w:rPr>
      </w:pPr>
    </w:p>
    <w:p w14:paraId="0F1F689A" w14:textId="77777777" w:rsid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Elective-I</w:t>
      </w:r>
    </w:p>
    <w:p w14:paraId="42FC8408" w14:textId="77777777" w:rsidR="00B35CE3" w:rsidRPr="00941750" w:rsidRDefault="00B35CE3" w:rsidP="00941750">
      <w:pPr>
        <w:spacing w:after="0" w:line="240" w:lineRule="auto"/>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682"/>
        <w:gridCol w:w="7334"/>
      </w:tblGrid>
      <w:tr w:rsidR="00941750" w:rsidRPr="00941750" w14:paraId="45DCC9F7" w14:textId="77777777" w:rsidTr="00515AB0">
        <w:tc>
          <w:tcPr>
            <w:tcW w:w="1705" w:type="dxa"/>
          </w:tcPr>
          <w:p w14:paraId="6C620790" w14:textId="77777777" w:rsidR="00941750" w:rsidRPr="00941750" w:rsidRDefault="00941750" w:rsidP="00941750">
            <w:pPr>
              <w:jc w:val="both"/>
              <w:rPr>
                <w:rFonts w:ascii="Times New Roman" w:hAnsi="Times New Roman" w:cs="Times New Roman"/>
                <w:b/>
                <w:sz w:val="24"/>
                <w:szCs w:val="24"/>
              </w:rPr>
            </w:pPr>
            <w:r w:rsidRPr="00941750">
              <w:rPr>
                <w:rFonts w:ascii="Times New Roman" w:hAnsi="Times New Roman" w:cs="Times New Roman"/>
                <w:b/>
                <w:sz w:val="24"/>
                <w:szCs w:val="24"/>
              </w:rPr>
              <w:t>CODE</w:t>
            </w:r>
          </w:p>
        </w:tc>
        <w:tc>
          <w:tcPr>
            <w:tcW w:w="7645" w:type="dxa"/>
          </w:tcPr>
          <w:p w14:paraId="07C9054B" w14:textId="77777777" w:rsidR="00941750" w:rsidRPr="00941750" w:rsidRDefault="00941750" w:rsidP="00941750">
            <w:pPr>
              <w:jc w:val="both"/>
              <w:rPr>
                <w:rFonts w:ascii="Times New Roman" w:hAnsi="Times New Roman" w:cs="Times New Roman"/>
                <w:b/>
                <w:sz w:val="24"/>
                <w:szCs w:val="24"/>
              </w:rPr>
            </w:pPr>
            <w:r w:rsidRPr="00941750">
              <w:rPr>
                <w:rFonts w:ascii="Times New Roman" w:hAnsi="Times New Roman" w:cs="Times New Roman"/>
                <w:b/>
                <w:sz w:val="24"/>
                <w:szCs w:val="24"/>
              </w:rPr>
              <w:t>SUBJECTS</w:t>
            </w:r>
          </w:p>
        </w:tc>
      </w:tr>
      <w:tr w:rsidR="00941750" w:rsidRPr="00941750" w14:paraId="6D1B0284" w14:textId="77777777" w:rsidTr="00515AB0">
        <w:tc>
          <w:tcPr>
            <w:tcW w:w="1705" w:type="dxa"/>
          </w:tcPr>
          <w:p w14:paraId="423CD9A7"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PFET1051</w:t>
            </w:r>
          </w:p>
        </w:tc>
        <w:tc>
          <w:tcPr>
            <w:tcW w:w="7645" w:type="dxa"/>
          </w:tcPr>
          <w:p w14:paraId="3376BC1A"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bCs/>
                <w:sz w:val="24"/>
                <w:szCs w:val="24"/>
              </w:rPr>
              <w:t>Modern Fruits &amp; Vegetables Processing Techniques</w:t>
            </w:r>
          </w:p>
        </w:tc>
      </w:tr>
      <w:tr w:rsidR="00941750" w:rsidRPr="00941750" w14:paraId="4FD2B42C" w14:textId="77777777" w:rsidTr="00515AB0">
        <w:trPr>
          <w:trHeight w:val="323"/>
        </w:trPr>
        <w:tc>
          <w:tcPr>
            <w:tcW w:w="1705" w:type="dxa"/>
          </w:tcPr>
          <w:p w14:paraId="403C7053"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PFET1052</w:t>
            </w:r>
          </w:p>
        </w:tc>
        <w:tc>
          <w:tcPr>
            <w:tcW w:w="7645" w:type="dxa"/>
          </w:tcPr>
          <w:p w14:paraId="69ADE90E"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Refrigeration and Cold Chain Management</w:t>
            </w:r>
          </w:p>
        </w:tc>
      </w:tr>
      <w:tr w:rsidR="00941750" w:rsidRPr="00941750" w14:paraId="1BB477AD" w14:textId="77777777" w:rsidTr="00515AB0">
        <w:tc>
          <w:tcPr>
            <w:tcW w:w="1705" w:type="dxa"/>
          </w:tcPr>
          <w:p w14:paraId="6156E003"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PFET1053</w:t>
            </w:r>
          </w:p>
        </w:tc>
        <w:tc>
          <w:tcPr>
            <w:tcW w:w="7645" w:type="dxa"/>
          </w:tcPr>
          <w:p w14:paraId="5CDCBFBC"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Technology of Food Flavors and Spices</w:t>
            </w:r>
          </w:p>
        </w:tc>
      </w:tr>
      <w:tr w:rsidR="00941750" w:rsidRPr="00941750" w14:paraId="1E8468B3" w14:textId="77777777" w:rsidTr="00515AB0">
        <w:tc>
          <w:tcPr>
            <w:tcW w:w="1705" w:type="dxa"/>
          </w:tcPr>
          <w:p w14:paraId="755FDC4B"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PFET1054</w:t>
            </w:r>
          </w:p>
        </w:tc>
        <w:tc>
          <w:tcPr>
            <w:tcW w:w="7645" w:type="dxa"/>
          </w:tcPr>
          <w:p w14:paraId="79932F24"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Instrumental Analytical Techniques</w:t>
            </w:r>
          </w:p>
        </w:tc>
      </w:tr>
    </w:tbl>
    <w:p w14:paraId="58B14ECD" w14:textId="77777777" w:rsidR="00941750" w:rsidRDefault="00941750" w:rsidP="00941750">
      <w:pPr>
        <w:spacing w:after="0" w:line="240" w:lineRule="auto"/>
        <w:jc w:val="both"/>
        <w:rPr>
          <w:rFonts w:ascii="Times New Roman" w:hAnsi="Times New Roman" w:cs="Times New Roman"/>
          <w:sz w:val="24"/>
          <w:szCs w:val="24"/>
        </w:rPr>
      </w:pPr>
    </w:p>
    <w:p w14:paraId="2528FC05" w14:textId="77777777" w:rsidR="00B35CE3" w:rsidRDefault="00B35CE3" w:rsidP="00941750">
      <w:pPr>
        <w:spacing w:after="0" w:line="240" w:lineRule="auto"/>
        <w:jc w:val="both"/>
        <w:rPr>
          <w:rFonts w:ascii="Times New Roman" w:hAnsi="Times New Roman" w:cs="Times New Roman"/>
          <w:sz w:val="24"/>
          <w:szCs w:val="24"/>
        </w:rPr>
      </w:pPr>
    </w:p>
    <w:p w14:paraId="305914B9" w14:textId="77777777" w:rsidR="00B35CE3" w:rsidRPr="00941750" w:rsidRDefault="00B35CE3" w:rsidP="00941750">
      <w:pPr>
        <w:spacing w:after="0" w:line="240" w:lineRule="auto"/>
        <w:jc w:val="both"/>
        <w:rPr>
          <w:rFonts w:ascii="Times New Roman" w:hAnsi="Times New Roman" w:cs="Times New Roman"/>
          <w:sz w:val="24"/>
          <w:szCs w:val="24"/>
        </w:rPr>
      </w:pPr>
    </w:p>
    <w:p w14:paraId="647CCCEE" w14:textId="77777777" w:rsid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Elective-II</w:t>
      </w:r>
    </w:p>
    <w:p w14:paraId="22CEAA7E" w14:textId="77777777" w:rsidR="00B35CE3" w:rsidRPr="00941750" w:rsidRDefault="00B35CE3" w:rsidP="00941750">
      <w:pPr>
        <w:spacing w:after="0" w:line="240" w:lineRule="auto"/>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682"/>
        <w:gridCol w:w="7334"/>
      </w:tblGrid>
      <w:tr w:rsidR="00941750" w:rsidRPr="00941750" w14:paraId="6D7420C1" w14:textId="77777777" w:rsidTr="00515AB0">
        <w:tc>
          <w:tcPr>
            <w:tcW w:w="1705" w:type="dxa"/>
          </w:tcPr>
          <w:p w14:paraId="6D6F6A0E" w14:textId="77777777" w:rsidR="00941750" w:rsidRPr="00941750" w:rsidRDefault="00941750" w:rsidP="00941750">
            <w:pPr>
              <w:jc w:val="both"/>
              <w:rPr>
                <w:rFonts w:ascii="Times New Roman" w:hAnsi="Times New Roman" w:cs="Times New Roman"/>
                <w:b/>
                <w:sz w:val="24"/>
                <w:szCs w:val="24"/>
              </w:rPr>
            </w:pPr>
            <w:r w:rsidRPr="00941750">
              <w:rPr>
                <w:rFonts w:ascii="Times New Roman" w:hAnsi="Times New Roman" w:cs="Times New Roman"/>
                <w:b/>
                <w:sz w:val="24"/>
                <w:szCs w:val="24"/>
              </w:rPr>
              <w:t>CODE</w:t>
            </w:r>
          </w:p>
        </w:tc>
        <w:tc>
          <w:tcPr>
            <w:tcW w:w="7645" w:type="dxa"/>
          </w:tcPr>
          <w:p w14:paraId="66448376" w14:textId="77777777" w:rsidR="00941750" w:rsidRPr="00941750" w:rsidRDefault="00941750" w:rsidP="00941750">
            <w:pPr>
              <w:jc w:val="both"/>
              <w:rPr>
                <w:rFonts w:ascii="Times New Roman" w:hAnsi="Times New Roman" w:cs="Times New Roman"/>
                <w:b/>
                <w:sz w:val="24"/>
                <w:szCs w:val="24"/>
              </w:rPr>
            </w:pPr>
            <w:r w:rsidRPr="00941750">
              <w:rPr>
                <w:rFonts w:ascii="Times New Roman" w:hAnsi="Times New Roman" w:cs="Times New Roman"/>
                <w:b/>
                <w:sz w:val="24"/>
                <w:szCs w:val="24"/>
              </w:rPr>
              <w:t>SUBJECTS</w:t>
            </w:r>
          </w:p>
        </w:tc>
      </w:tr>
      <w:tr w:rsidR="00941750" w:rsidRPr="00941750" w14:paraId="7E92A4F8" w14:textId="77777777" w:rsidTr="00515AB0">
        <w:tc>
          <w:tcPr>
            <w:tcW w:w="1705" w:type="dxa"/>
          </w:tcPr>
          <w:p w14:paraId="1B19729E"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PFET1061</w:t>
            </w:r>
          </w:p>
        </w:tc>
        <w:tc>
          <w:tcPr>
            <w:tcW w:w="7645" w:type="dxa"/>
          </w:tcPr>
          <w:p w14:paraId="3A4EDD75"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Food Biotechnology</w:t>
            </w:r>
          </w:p>
        </w:tc>
      </w:tr>
      <w:tr w:rsidR="00941750" w:rsidRPr="00941750" w14:paraId="261B92F5" w14:textId="77777777" w:rsidTr="00515AB0">
        <w:tc>
          <w:tcPr>
            <w:tcW w:w="1705" w:type="dxa"/>
          </w:tcPr>
          <w:p w14:paraId="5ACFCBA2"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PFET1062</w:t>
            </w:r>
          </w:p>
        </w:tc>
        <w:tc>
          <w:tcPr>
            <w:tcW w:w="7645" w:type="dxa"/>
          </w:tcPr>
          <w:p w14:paraId="70C3E455"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Functional Food and Nutraceuticals</w:t>
            </w:r>
          </w:p>
        </w:tc>
      </w:tr>
      <w:tr w:rsidR="00941750" w:rsidRPr="00941750" w14:paraId="00D24E15" w14:textId="77777777" w:rsidTr="00515AB0">
        <w:tc>
          <w:tcPr>
            <w:tcW w:w="1705" w:type="dxa"/>
          </w:tcPr>
          <w:p w14:paraId="0AE18112"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PFET1063</w:t>
            </w:r>
          </w:p>
        </w:tc>
        <w:tc>
          <w:tcPr>
            <w:tcW w:w="7645" w:type="dxa"/>
          </w:tcPr>
          <w:p w14:paraId="08214EA2"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Modern Separation and Purification Technologies in Food Processing</w:t>
            </w:r>
          </w:p>
        </w:tc>
      </w:tr>
      <w:tr w:rsidR="00941750" w:rsidRPr="00941750" w14:paraId="6B5512A8" w14:textId="77777777" w:rsidTr="00515AB0">
        <w:tc>
          <w:tcPr>
            <w:tcW w:w="1705" w:type="dxa"/>
          </w:tcPr>
          <w:p w14:paraId="1F0A3C12"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PFET1064</w:t>
            </w:r>
          </w:p>
        </w:tc>
        <w:tc>
          <w:tcPr>
            <w:tcW w:w="7645" w:type="dxa"/>
          </w:tcPr>
          <w:p w14:paraId="66AF3A1B"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 xml:space="preserve">Advanced Food Process Equipment and Design </w:t>
            </w:r>
          </w:p>
        </w:tc>
      </w:tr>
      <w:tr w:rsidR="00941750" w:rsidRPr="00941750" w14:paraId="63F57DFE" w14:textId="77777777" w:rsidTr="00515AB0">
        <w:tc>
          <w:tcPr>
            <w:tcW w:w="1705" w:type="dxa"/>
          </w:tcPr>
          <w:p w14:paraId="39B9AE51"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PFET1065</w:t>
            </w:r>
          </w:p>
        </w:tc>
        <w:tc>
          <w:tcPr>
            <w:tcW w:w="7645" w:type="dxa"/>
          </w:tcPr>
          <w:p w14:paraId="236139DC"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Recent Trends in Muscle Foods and Poultry Processing</w:t>
            </w:r>
          </w:p>
        </w:tc>
      </w:tr>
    </w:tbl>
    <w:p w14:paraId="5BEF67A4" w14:textId="77777777" w:rsidR="00941750" w:rsidRPr="00941750" w:rsidRDefault="00941750" w:rsidP="00941750">
      <w:pPr>
        <w:spacing w:after="0" w:line="240" w:lineRule="auto"/>
        <w:jc w:val="both"/>
        <w:rPr>
          <w:rFonts w:ascii="Times New Roman" w:hAnsi="Times New Roman" w:cs="Times New Roman"/>
          <w:sz w:val="24"/>
          <w:szCs w:val="24"/>
        </w:rPr>
      </w:pPr>
    </w:p>
    <w:p w14:paraId="0A67EDC6" w14:textId="77777777" w:rsidR="00941750" w:rsidRPr="00941750" w:rsidRDefault="00941750" w:rsidP="00941750">
      <w:pPr>
        <w:spacing w:after="0" w:line="240" w:lineRule="auto"/>
        <w:jc w:val="both"/>
        <w:rPr>
          <w:rFonts w:ascii="Times New Roman" w:hAnsi="Times New Roman" w:cs="Times New Roman"/>
          <w:b/>
          <w:sz w:val="24"/>
          <w:szCs w:val="24"/>
        </w:rPr>
      </w:pPr>
    </w:p>
    <w:p w14:paraId="50198DAF" w14:textId="77777777" w:rsidR="00941750" w:rsidRPr="00941750" w:rsidRDefault="00941750" w:rsidP="00941750">
      <w:pPr>
        <w:spacing w:after="0" w:line="240" w:lineRule="auto"/>
        <w:jc w:val="both"/>
        <w:rPr>
          <w:rFonts w:ascii="Times New Roman" w:hAnsi="Times New Roman" w:cs="Times New Roman"/>
          <w:b/>
          <w:sz w:val="24"/>
          <w:szCs w:val="24"/>
        </w:rPr>
      </w:pPr>
    </w:p>
    <w:p w14:paraId="7F5D5AB9" w14:textId="77777777" w:rsid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Elective-III</w:t>
      </w:r>
    </w:p>
    <w:p w14:paraId="3B6E577B" w14:textId="77777777" w:rsidR="00B35CE3" w:rsidRPr="00941750" w:rsidRDefault="00B35CE3" w:rsidP="00941750">
      <w:pPr>
        <w:spacing w:after="0" w:line="240" w:lineRule="auto"/>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682"/>
        <w:gridCol w:w="7334"/>
      </w:tblGrid>
      <w:tr w:rsidR="00941750" w:rsidRPr="00941750" w14:paraId="37C5709B" w14:textId="77777777" w:rsidTr="00515AB0">
        <w:tc>
          <w:tcPr>
            <w:tcW w:w="1705" w:type="dxa"/>
          </w:tcPr>
          <w:p w14:paraId="131ECF4C" w14:textId="77777777" w:rsidR="00941750" w:rsidRPr="00941750" w:rsidRDefault="00941750" w:rsidP="00941750">
            <w:pPr>
              <w:jc w:val="both"/>
              <w:rPr>
                <w:rFonts w:ascii="Times New Roman" w:hAnsi="Times New Roman" w:cs="Times New Roman"/>
                <w:b/>
                <w:sz w:val="24"/>
                <w:szCs w:val="24"/>
              </w:rPr>
            </w:pPr>
            <w:r w:rsidRPr="00941750">
              <w:rPr>
                <w:rFonts w:ascii="Times New Roman" w:hAnsi="Times New Roman" w:cs="Times New Roman"/>
                <w:b/>
                <w:sz w:val="24"/>
                <w:szCs w:val="24"/>
              </w:rPr>
              <w:t>CODE</w:t>
            </w:r>
          </w:p>
        </w:tc>
        <w:tc>
          <w:tcPr>
            <w:tcW w:w="7645" w:type="dxa"/>
          </w:tcPr>
          <w:p w14:paraId="20034046" w14:textId="77777777" w:rsidR="00941750" w:rsidRPr="00941750" w:rsidRDefault="00941750" w:rsidP="00941750">
            <w:pPr>
              <w:jc w:val="both"/>
              <w:rPr>
                <w:rFonts w:ascii="Times New Roman" w:hAnsi="Times New Roman" w:cs="Times New Roman"/>
                <w:b/>
                <w:sz w:val="24"/>
                <w:szCs w:val="24"/>
              </w:rPr>
            </w:pPr>
            <w:r w:rsidRPr="00941750">
              <w:rPr>
                <w:rFonts w:ascii="Times New Roman" w:hAnsi="Times New Roman" w:cs="Times New Roman"/>
                <w:b/>
                <w:sz w:val="24"/>
                <w:szCs w:val="24"/>
              </w:rPr>
              <w:t>SUBJECTS</w:t>
            </w:r>
          </w:p>
        </w:tc>
      </w:tr>
      <w:tr w:rsidR="00941750" w:rsidRPr="00941750" w14:paraId="0F446F53" w14:textId="77777777" w:rsidTr="00515AB0">
        <w:tc>
          <w:tcPr>
            <w:tcW w:w="1705" w:type="dxa"/>
          </w:tcPr>
          <w:p w14:paraId="2C7DC679"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PFET2041</w:t>
            </w:r>
          </w:p>
        </w:tc>
        <w:tc>
          <w:tcPr>
            <w:tcW w:w="7645" w:type="dxa"/>
          </w:tcPr>
          <w:p w14:paraId="7033D377"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Utilization of Food Industries Byproducts</w:t>
            </w:r>
          </w:p>
        </w:tc>
      </w:tr>
      <w:tr w:rsidR="00941750" w:rsidRPr="00941750" w14:paraId="260C8E49" w14:textId="77777777" w:rsidTr="00515AB0">
        <w:tc>
          <w:tcPr>
            <w:tcW w:w="1705" w:type="dxa"/>
          </w:tcPr>
          <w:p w14:paraId="4F6F76A1"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PFET2042</w:t>
            </w:r>
          </w:p>
        </w:tc>
        <w:tc>
          <w:tcPr>
            <w:tcW w:w="7645" w:type="dxa"/>
          </w:tcPr>
          <w:p w14:paraId="0226D02A"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Novel Food Packaging Technologies and Regulations</w:t>
            </w:r>
          </w:p>
        </w:tc>
      </w:tr>
      <w:tr w:rsidR="00941750" w:rsidRPr="00941750" w14:paraId="488B7C5A" w14:textId="77777777" w:rsidTr="00515AB0">
        <w:tc>
          <w:tcPr>
            <w:tcW w:w="1705" w:type="dxa"/>
          </w:tcPr>
          <w:p w14:paraId="4ABB54BF"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PFET2043</w:t>
            </w:r>
          </w:p>
        </w:tc>
        <w:tc>
          <w:tcPr>
            <w:tcW w:w="7645" w:type="dxa"/>
          </w:tcPr>
          <w:p w14:paraId="0FAF0625"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Indigenous Fermented Food Products</w:t>
            </w:r>
          </w:p>
        </w:tc>
      </w:tr>
      <w:tr w:rsidR="00941750" w:rsidRPr="00941750" w14:paraId="1F177DF6" w14:textId="77777777" w:rsidTr="00515AB0">
        <w:tc>
          <w:tcPr>
            <w:tcW w:w="1705" w:type="dxa"/>
          </w:tcPr>
          <w:p w14:paraId="2A2E6A67"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PFET2044</w:t>
            </w:r>
          </w:p>
        </w:tc>
        <w:tc>
          <w:tcPr>
            <w:tcW w:w="7645" w:type="dxa"/>
          </w:tcPr>
          <w:p w14:paraId="51B4C5DD"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Engineering Properties of Biological Materials</w:t>
            </w:r>
          </w:p>
        </w:tc>
      </w:tr>
    </w:tbl>
    <w:p w14:paraId="63481591" w14:textId="77777777" w:rsidR="00941750" w:rsidRDefault="00941750" w:rsidP="00941750">
      <w:pPr>
        <w:spacing w:after="0" w:line="240" w:lineRule="auto"/>
        <w:jc w:val="both"/>
        <w:rPr>
          <w:rFonts w:ascii="Times New Roman" w:hAnsi="Times New Roman" w:cs="Times New Roman"/>
          <w:sz w:val="24"/>
          <w:szCs w:val="24"/>
        </w:rPr>
      </w:pPr>
    </w:p>
    <w:p w14:paraId="5F70354A" w14:textId="77777777" w:rsidR="00B35CE3" w:rsidRPr="00941750" w:rsidRDefault="00B35CE3" w:rsidP="00941750">
      <w:pPr>
        <w:spacing w:after="0" w:line="240" w:lineRule="auto"/>
        <w:jc w:val="both"/>
        <w:rPr>
          <w:rFonts w:ascii="Times New Roman" w:hAnsi="Times New Roman" w:cs="Times New Roman"/>
          <w:sz w:val="24"/>
          <w:szCs w:val="24"/>
        </w:rPr>
      </w:pPr>
    </w:p>
    <w:p w14:paraId="6EB93B03" w14:textId="77777777" w:rsidR="00941750" w:rsidRPr="00941750" w:rsidRDefault="00941750" w:rsidP="00941750">
      <w:pPr>
        <w:spacing w:after="0" w:line="240" w:lineRule="auto"/>
        <w:jc w:val="both"/>
        <w:rPr>
          <w:rFonts w:ascii="Times New Roman" w:hAnsi="Times New Roman" w:cs="Times New Roman"/>
          <w:sz w:val="24"/>
          <w:szCs w:val="24"/>
        </w:rPr>
      </w:pPr>
    </w:p>
    <w:p w14:paraId="5319C7D7" w14:textId="77777777" w:rsid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Elective-IV (Open electives)</w:t>
      </w:r>
    </w:p>
    <w:p w14:paraId="1F1476B9" w14:textId="77777777" w:rsidR="00B35CE3" w:rsidRPr="00941750" w:rsidRDefault="00B35CE3" w:rsidP="00941750">
      <w:pPr>
        <w:spacing w:after="0" w:line="240" w:lineRule="auto"/>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681"/>
        <w:gridCol w:w="7335"/>
      </w:tblGrid>
      <w:tr w:rsidR="00941750" w:rsidRPr="00941750" w14:paraId="3C31E227" w14:textId="77777777" w:rsidTr="00515AB0">
        <w:tc>
          <w:tcPr>
            <w:tcW w:w="1705" w:type="dxa"/>
          </w:tcPr>
          <w:p w14:paraId="6F1B5518" w14:textId="77777777" w:rsidR="00941750" w:rsidRPr="00941750" w:rsidRDefault="00941750" w:rsidP="00941750">
            <w:pPr>
              <w:jc w:val="both"/>
              <w:rPr>
                <w:rFonts w:ascii="Times New Roman" w:hAnsi="Times New Roman" w:cs="Times New Roman"/>
                <w:b/>
                <w:sz w:val="24"/>
                <w:szCs w:val="24"/>
              </w:rPr>
            </w:pPr>
            <w:r w:rsidRPr="00941750">
              <w:rPr>
                <w:rFonts w:ascii="Times New Roman" w:hAnsi="Times New Roman" w:cs="Times New Roman"/>
                <w:b/>
                <w:sz w:val="24"/>
                <w:szCs w:val="24"/>
              </w:rPr>
              <w:t>CODE</w:t>
            </w:r>
          </w:p>
        </w:tc>
        <w:tc>
          <w:tcPr>
            <w:tcW w:w="7645" w:type="dxa"/>
          </w:tcPr>
          <w:p w14:paraId="069C7B46" w14:textId="77777777" w:rsidR="00941750" w:rsidRPr="00941750" w:rsidRDefault="00941750" w:rsidP="00941750">
            <w:pPr>
              <w:jc w:val="both"/>
              <w:rPr>
                <w:rFonts w:ascii="Times New Roman" w:hAnsi="Times New Roman" w:cs="Times New Roman"/>
                <w:b/>
                <w:sz w:val="24"/>
                <w:szCs w:val="24"/>
              </w:rPr>
            </w:pPr>
            <w:r w:rsidRPr="00941750">
              <w:rPr>
                <w:rFonts w:ascii="Times New Roman" w:hAnsi="Times New Roman" w:cs="Times New Roman"/>
                <w:b/>
                <w:sz w:val="24"/>
                <w:szCs w:val="24"/>
              </w:rPr>
              <w:t>SUBJECTS</w:t>
            </w:r>
          </w:p>
        </w:tc>
      </w:tr>
      <w:tr w:rsidR="00941750" w:rsidRPr="00941750" w14:paraId="493D4137" w14:textId="77777777" w:rsidTr="00515AB0">
        <w:tc>
          <w:tcPr>
            <w:tcW w:w="1705" w:type="dxa"/>
          </w:tcPr>
          <w:p w14:paraId="60BDD512"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PFET2051</w:t>
            </w:r>
          </w:p>
        </w:tc>
        <w:tc>
          <w:tcPr>
            <w:tcW w:w="7645" w:type="dxa"/>
          </w:tcPr>
          <w:p w14:paraId="6DA40ABF"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Waste to energy</w:t>
            </w:r>
          </w:p>
        </w:tc>
      </w:tr>
      <w:tr w:rsidR="00941750" w:rsidRPr="00941750" w14:paraId="0F21BE52" w14:textId="77777777" w:rsidTr="00515AB0">
        <w:tc>
          <w:tcPr>
            <w:tcW w:w="1705" w:type="dxa"/>
          </w:tcPr>
          <w:p w14:paraId="4DFBB053"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PFET2052</w:t>
            </w:r>
          </w:p>
        </w:tc>
        <w:tc>
          <w:tcPr>
            <w:tcW w:w="7645" w:type="dxa"/>
          </w:tcPr>
          <w:p w14:paraId="4BA835B8"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Nanomaterials Synthesis and Characterization Techniques</w:t>
            </w:r>
          </w:p>
        </w:tc>
      </w:tr>
      <w:tr w:rsidR="00941750" w:rsidRPr="00941750" w14:paraId="28F0E509" w14:textId="77777777" w:rsidTr="00515AB0">
        <w:tc>
          <w:tcPr>
            <w:tcW w:w="1705" w:type="dxa"/>
          </w:tcPr>
          <w:p w14:paraId="1C8F078A"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PFET2053</w:t>
            </w:r>
          </w:p>
        </w:tc>
        <w:tc>
          <w:tcPr>
            <w:tcW w:w="7645" w:type="dxa"/>
          </w:tcPr>
          <w:p w14:paraId="3620F201"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Cost Management of Engineering Project</w:t>
            </w:r>
          </w:p>
        </w:tc>
      </w:tr>
      <w:tr w:rsidR="00941750" w:rsidRPr="00941750" w14:paraId="6F24D09F" w14:textId="77777777" w:rsidTr="00515AB0">
        <w:tc>
          <w:tcPr>
            <w:tcW w:w="1705" w:type="dxa"/>
          </w:tcPr>
          <w:p w14:paraId="3C8F477D"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PFET2054</w:t>
            </w:r>
          </w:p>
        </w:tc>
        <w:tc>
          <w:tcPr>
            <w:tcW w:w="7645" w:type="dxa"/>
          </w:tcPr>
          <w:p w14:paraId="5FB6493F"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Industrial Safety</w:t>
            </w:r>
          </w:p>
        </w:tc>
      </w:tr>
      <w:tr w:rsidR="00941750" w:rsidRPr="00941750" w14:paraId="5A161C7B" w14:textId="77777777" w:rsidTr="00515AB0">
        <w:tc>
          <w:tcPr>
            <w:tcW w:w="1705" w:type="dxa"/>
          </w:tcPr>
          <w:p w14:paraId="726462B0"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PFET2055</w:t>
            </w:r>
          </w:p>
        </w:tc>
        <w:tc>
          <w:tcPr>
            <w:tcW w:w="7645" w:type="dxa"/>
          </w:tcPr>
          <w:p w14:paraId="102AEEC1"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Environmental Engineering</w:t>
            </w:r>
          </w:p>
        </w:tc>
      </w:tr>
    </w:tbl>
    <w:p w14:paraId="1D4F87A2" w14:textId="77777777" w:rsidR="00941750" w:rsidRPr="00941750" w:rsidRDefault="00941750" w:rsidP="00941750">
      <w:pPr>
        <w:spacing w:after="0" w:line="240" w:lineRule="auto"/>
        <w:jc w:val="both"/>
        <w:rPr>
          <w:rFonts w:ascii="Times New Roman" w:hAnsi="Times New Roman" w:cs="Times New Roman"/>
          <w:sz w:val="24"/>
          <w:szCs w:val="24"/>
        </w:rPr>
      </w:pPr>
    </w:p>
    <w:p w14:paraId="0F130960" w14:textId="77777777" w:rsidR="00941750" w:rsidRPr="00941750" w:rsidRDefault="00941750" w:rsidP="00941750">
      <w:pPr>
        <w:spacing w:after="0" w:line="240" w:lineRule="auto"/>
        <w:jc w:val="both"/>
        <w:rPr>
          <w:rFonts w:ascii="Times New Roman" w:hAnsi="Times New Roman" w:cs="Times New Roman"/>
          <w:sz w:val="24"/>
          <w:szCs w:val="24"/>
        </w:rPr>
      </w:pPr>
    </w:p>
    <w:p w14:paraId="685B7234" w14:textId="77777777" w:rsidR="00941750" w:rsidRPr="00941750" w:rsidRDefault="00941750" w:rsidP="00941750">
      <w:pPr>
        <w:spacing w:after="0" w:line="240" w:lineRule="auto"/>
        <w:jc w:val="both"/>
        <w:rPr>
          <w:rFonts w:ascii="Times New Roman" w:hAnsi="Times New Roman" w:cs="Times New Roman"/>
          <w:b/>
          <w:sz w:val="24"/>
          <w:szCs w:val="24"/>
        </w:rPr>
      </w:pPr>
    </w:p>
    <w:p w14:paraId="173915ED" w14:textId="77777777" w:rsidR="00941750" w:rsidRPr="00941750" w:rsidRDefault="00941750" w:rsidP="00941750">
      <w:pPr>
        <w:spacing w:after="0" w:line="240" w:lineRule="auto"/>
        <w:jc w:val="both"/>
        <w:rPr>
          <w:rFonts w:ascii="Times New Roman" w:hAnsi="Times New Roman" w:cs="Times New Roman"/>
          <w:b/>
          <w:sz w:val="24"/>
          <w:szCs w:val="24"/>
        </w:rPr>
      </w:pPr>
    </w:p>
    <w:p w14:paraId="040AE132" w14:textId="77777777" w:rsidR="00941750" w:rsidRPr="00941750" w:rsidRDefault="00941750" w:rsidP="00941750">
      <w:pPr>
        <w:spacing w:after="0" w:line="240" w:lineRule="auto"/>
        <w:jc w:val="both"/>
        <w:rPr>
          <w:rFonts w:ascii="Times New Roman" w:hAnsi="Times New Roman" w:cs="Times New Roman"/>
          <w:b/>
          <w:sz w:val="24"/>
          <w:szCs w:val="24"/>
        </w:rPr>
      </w:pPr>
    </w:p>
    <w:p w14:paraId="306DE234" w14:textId="77777777" w:rsidR="00941750" w:rsidRPr="00941750" w:rsidRDefault="00941750" w:rsidP="00941750">
      <w:pPr>
        <w:spacing w:after="0" w:line="240" w:lineRule="auto"/>
        <w:jc w:val="both"/>
        <w:rPr>
          <w:rFonts w:ascii="Times New Roman" w:hAnsi="Times New Roman" w:cs="Times New Roman"/>
          <w:b/>
          <w:sz w:val="24"/>
          <w:szCs w:val="24"/>
        </w:rPr>
      </w:pPr>
    </w:p>
    <w:p w14:paraId="028BB0B9" w14:textId="77777777" w:rsidR="00941750" w:rsidRPr="00941750" w:rsidRDefault="00941750" w:rsidP="00941750">
      <w:pPr>
        <w:spacing w:after="0" w:line="240" w:lineRule="auto"/>
        <w:jc w:val="both"/>
        <w:rPr>
          <w:rFonts w:ascii="Times New Roman" w:hAnsi="Times New Roman" w:cs="Times New Roman"/>
          <w:b/>
          <w:sz w:val="24"/>
          <w:szCs w:val="24"/>
        </w:rPr>
      </w:pPr>
    </w:p>
    <w:p w14:paraId="440755CA" w14:textId="77777777" w:rsidR="00941750" w:rsidRPr="00941750" w:rsidRDefault="00941750" w:rsidP="00941750">
      <w:pPr>
        <w:spacing w:after="0" w:line="240" w:lineRule="auto"/>
        <w:jc w:val="both"/>
        <w:rPr>
          <w:rFonts w:ascii="Times New Roman" w:hAnsi="Times New Roman" w:cs="Times New Roman"/>
          <w:b/>
          <w:sz w:val="24"/>
          <w:szCs w:val="24"/>
        </w:rPr>
      </w:pPr>
    </w:p>
    <w:p w14:paraId="68730325" w14:textId="77777777" w:rsidR="00941750" w:rsidRPr="00941750" w:rsidRDefault="00941750" w:rsidP="00941750">
      <w:pPr>
        <w:spacing w:after="0" w:line="240" w:lineRule="auto"/>
        <w:jc w:val="both"/>
        <w:rPr>
          <w:rFonts w:ascii="Times New Roman" w:hAnsi="Times New Roman" w:cs="Times New Roman"/>
          <w:b/>
          <w:sz w:val="24"/>
          <w:szCs w:val="24"/>
        </w:rPr>
      </w:pPr>
    </w:p>
    <w:p w14:paraId="1F4C8E57" w14:textId="77777777" w:rsidR="00941750" w:rsidRPr="00941750" w:rsidRDefault="00941750" w:rsidP="00941750">
      <w:pPr>
        <w:spacing w:after="0" w:line="240" w:lineRule="auto"/>
        <w:jc w:val="both"/>
        <w:rPr>
          <w:rFonts w:ascii="Times New Roman" w:hAnsi="Times New Roman" w:cs="Times New Roman"/>
          <w:b/>
          <w:sz w:val="24"/>
          <w:szCs w:val="24"/>
        </w:rPr>
      </w:pPr>
    </w:p>
    <w:p w14:paraId="56FD68A9" w14:textId="77777777" w:rsidR="00941750" w:rsidRPr="00941750" w:rsidRDefault="00941750" w:rsidP="00B35CE3">
      <w:pPr>
        <w:spacing w:after="0" w:line="240" w:lineRule="auto"/>
        <w:jc w:val="center"/>
        <w:rPr>
          <w:rFonts w:ascii="Times New Roman" w:hAnsi="Times New Roman" w:cs="Times New Roman"/>
          <w:b/>
          <w:sz w:val="24"/>
          <w:szCs w:val="24"/>
          <w:u w:val="single"/>
        </w:rPr>
      </w:pPr>
      <w:r w:rsidRPr="00941750">
        <w:rPr>
          <w:rFonts w:ascii="Times New Roman" w:hAnsi="Times New Roman" w:cs="Times New Roman"/>
          <w:b/>
          <w:sz w:val="24"/>
          <w:szCs w:val="24"/>
          <w:u w:val="single"/>
        </w:rPr>
        <w:t>DETAILED SYLLABUS</w:t>
      </w:r>
    </w:p>
    <w:p w14:paraId="52A4F90E"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sz w:val="24"/>
          <w:szCs w:val="24"/>
        </w:rPr>
      </w:pPr>
    </w:p>
    <w:p w14:paraId="1DF369E0"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sz w:val="24"/>
          <w:szCs w:val="24"/>
        </w:rPr>
      </w:pPr>
      <w:r w:rsidRPr="00941750">
        <w:rPr>
          <w:rFonts w:ascii="Times New Roman" w:hAnsi="Times New Roman" w:cs="Times New Roman"/>
          <w:b/>
          <w:bCs/>
          <w:sz w:val="24"/>
          <w:szCs w:val="24"/>
        </w:rPr>
        <w:t>PFET101: Research Methodology and IPR</w:t>
      </w:r>
    </w:p>
    <w:p w14:paraId="1E317D69" w14:textId="77777777" w:rsidR="00B35CE3" w:rsidRDefault="00B35CE3" w:rsidP="00941750">
      <w:pPr>
        <w:spacing w:after="0" w:line="240" w:lineRule="auto"/>
        <w:jc w:val="both"/>
        <w:rPr>
          <w:rFonts w:ascii="Times New Roman" w:hAnsi="Times New Roman" w:cs="Times New Roman"/>
          <w:b/>
          <w:sz w:val="24"/>
          <w:szCs w:val="24"/>
        </w:rPr>
      </w:pPr>
    </w:p>
    <w:p w14:paraId="6BA4E01C"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Code: PFET101</w:t>
      </w:r>
    </w:p>
    <w:p w14:paraId="2F369081"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Credits: 08</w:t>
      </w:r>
    </w:p>
    <w:p w14:paraId="5B5261EE"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L-T-P: 0-2-4</w:t>
      </w:r>
    </w:p>
    <w:p w14:paraId="0283C2BA" w14:textId="77777777" w:rsidR="00B35CE3" w:rsidRDefault="00B35CE3" w:rsidP="00941750">
      <w:pPr>
        <w:autoSpaceDE w:val="0"/>
        <w:autoSpaceDN w:val="0"/>
        <w:adjustRightInd w:val="0"/>
        <w:spacing w:after="0" w:line="240" w:lineRule="auto"/>
        <w:jc w:val="both"/>
        <w:rPr>
          <w:rFonts w:ascii="Times New Roman" w:hAnsi="Times New Roman" w:cs="Times New Roman"/>
          <w:b/>
          <w:bCs/>
          <w:color w:val="282973"/>
          <w:sz w:val="24"/>
          <w:szCs w:val="24"/>
        </w:rPr>
      </w:pPr>
    </w:p>
    <w:p w14:paraId="13D21631"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bCs/>
          <w:color w:val="282973"/>
          <w:sz w:val="24"/>
          <w:szCs w:val="24"/>
        </w:rPr>
        <w:t>Syllabus Contents:</w:t>
      </w:r>
    </w:p>
    <w:p w14:paraId="7DAA0741"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010202"/>
          <w:sz w:val="24"/>
          <w:szCs w:val="24"/>
        </w:rPr>
      </w:pPr>
    </w:p>
    <w:p w14:paraId="7EE534F5" w14:textId="77777777" w:rsidR="00941750" w:rsidRPr="00941750" w:rsidRDefault="00941750" w:rsidP="00941750">
      <w:pPr>
        <w:autoSpaceDE w:val="0"/>
        <w:autoSpaceDN w:val="0"/>
        <w:adjustRightInd w:val="0"/>
        <w:spacing w:after="0" w:line="240" w:lineRule="auto"/>
        <w:ind w:left="990" w:hanging="990"/>
        <w:jc w:val="both"/>
        <w:rPr>
          <w:rFonts w:ascii="Times New Roman" w:hAnsi="Times New Roman" w:cs="Times New Roman"/>
          <w:b/>
          <w:bCs/>
          <w:color w:val="010202"/>
          <w:sz w:val="24"/>
          <w:szCs w:val="24"/>
        </w:rPr>
      </w:pPr>
      <w:r w:rsidRPr="00941750">
        <w:rPr>
          <w:rFonts w:ascii="Times New Roman" w:hAnsi="Times New Roman" w:cs="Times New Roman"/>
          <w:b/>
          <w:bCs/>
          <w:color w:val="010202"/>
          <w:sz w:val="24"/>
          <w:szCs w:val="24"/>
        </w:rPr>
        <w:t xml:space="preserve">UNIT-I: </w:t>
      </w:r>
      <w:r w:rsidRPr="00941750">
        <w:rPr>
          <w:rFonts w:ascii="Times New Roman" w:hAnsi="Times New Roman" w:cs="Times New Roman"/>
          <w:color w:val="010202"/>
          <w:sz w:val="24"/>
          <w:szCs w:val="24"/>
        </w:rPr>
        <w:t xml:space="preserve">Meaning of research problem, Sources of research problem, Criteria Characteristics of a </w:t>
      </w:r>
      <w:proofErr w:type="spellStart"/>
      <w:r w:rsidRPr="00941750">
        <w:rPr>
          <w:rFonts w:ascii="Times New Roman" w:hAnsi="Times New Roman" w:cs="Times New Roman"/>
          <w:color w:val="010202"/>
          <w:sz w:val="24"/>
          <w:szCs w:val="24"/>
        </w:rPr>
        <w:t>goodresearch</w:t>
      </w:r>
      <w:proofErr w:type="spellEnd"/>
      <w:r w:rsidRPr="00941750">
        <w:rPr>
          <w:rFonts w:ascii="Times New Roman" w:hAnsi="Times New Roman" w:cs="Times New Roman"/>
          <w:color w:val="010202"/>
          <w:sz w:val="24"/>
          <w:szCs w:val="24"/>
        </w:rPr>
        <w:t xml:space="preserve"> problem, Errors in selecting a research problem, Scope and objectives of research problem. Approaches of investigation of solutions for research problem, data collection, data analysis, interpretation</w:t>
      </w:r>
    </w:p>
    <w:p w14:paraId="3A2D8E05" w14:textId="77777777" w:rsidR="00941750" w:rsidRPr="00941750" w:rsidRDefault="00941750" w:rsidP="00941750">
      <w:pPr>
        <w:autoSpaceDE w:val="0"/>
        <w:autoSpaceDN w:val="0"/>
        <w:adjustRightInd w:val="0"/>
        <w:spacing w:after="0" w:line="240" w:lineRule="auto"/>
        <w:ind w:left="990" w:hanging="990"/>
        <w:jc w:val="both"/>
        <w:rPr>
          <w:rFonts w:ascii="Times New Roman" w:hAnsi="Times New Roman" w:cs="Times New Roman"/>
          <w:b/>
          <w:bCs/>
          <w:color w:val="010202"/>
          <w:sz w:val="24"/>
          <w:szCs w:val="24"/>
        </w:rPr>
      </w:pPr>
    </w:p>
    <w:p w14:paraId="00AE28C4" w14:textId="77777777" w:rsidR="00941750" w:rsidRPr="00941750" w:rsidRDefault="00941750" w:rsidP="00941750">
      <w:pPr>
        <w:autoSpaceDE w:val="0"/>
        <w:autoSpaceDN w:val="0"/>
        <w:adjustRightInd w:val="0"/>
        <w:spacing w:after="0" w:line="240" w:lineRule="auto"/>
        <w:ind w:left="990" w:hanging="990"/>
        <w:jc w:val="both"/>
        <w:rPr>
          <w:rFonts w:ascii="Times New Roman" w:hAnsi="Times New Roman" w:cs="Times New Roman"/>
          <w:color w:val="010202"/>
          <w:sz w:val="24"/>
          <w:szCs w:val="24"/>
        </w:rPr>
      </w:pPr>
      <w:r w:rsidRPr="00941750">
        <w:rPr>
          <w:rFonts w:ascii="Times New Roman" w:hAnsi="Times New Roman" w:cs="Times New Roman"/>
          <w:b/>
          <w:bCs/>
          <w:color w:val="010202"/>
          <w:sz w:val="24"/>
          <w:szCs w:val="24"/>
        </w:rPr>
        <w:t xml:space="preserve">UNIT-II:  </w:t>
      </w:r>
      <w:r w:rsidRPr="00941750">
        <w:rPr>
          <w:rFonts w:ascii="Times New Roman" w:hAnsi="Times New Roman" w:cs="Times New Roman"/>
          <w:color w:val="010202"/>
          <w:sz w:val="24"/>
          <w:szCs w:val="24"/>
        </w:rPr>
        <w:t>Effective literature studies approaches, analysis. Plagiarism and Research ethics, Effective technical writing, how to write a report, a paper? Developing a Research Proposal, Format of research proposal, a presentation and assessment by a review committee</w:t>
      </w:r>
    </w:p>
    <w:p w14:paraId="345E9D9A" w14:textId="77777777" w:rsidR="00941750" w:rsidRPr="00941750" w:rsidRDefault="00941750" w:rsidP="00941750">
      <w:pPr>
        <w:autoSpaceDE w:val="0"/>
        <w:autoSpaceDN w:val="0"/>
        <w:adjustRightInd w:val="0"/>
        <w:spacing w:after="0" w:line="240" w:lineRule="auto"/>
        <w:ind w:left="990" w:hanging="990"/>
        <w:jc w:val="both"/>
        <w:rPr>
          <w:rFonts w:ascii="Times New Roman" w:hAnsi="Times New Roman" w:cs="Times New Roman"/>
          <w:b/>
          <w:bCs/>
          <w:color w:val="010202"/>
          <w:sz w:val="24"/>
          <w:szCs w:val="24"/>
        </w:rPr>
      </w:pPr>
    </w:p>
    <w:p w14:paraId="2CD0F1D7" w14:textId="77777777" w:rsidR="00941750" w:rsidRPr="00941750" w:rsidRDefault="00941750" w:rsidP="00941750">
      <w:pPr>
        <w:autoSpaceDE w:val="0"/>
        <w:autoSpaceDN w:val="0"/>
        <w:adjustRightInd w:val="0"/>
        <w:spacing w:after="0" w:line="240" w:lineRule="auto"/>
        <w:ind w:left="990" w:hanging="990"/>
        <w:jc w:val="both"/>
        <w:rPr>
          <w:rFonts w:ascii="Times New Roman" w:hAnsi="Times New Roman" w:cs="Times New Roman"/>
          <w:color w:val="010202"/>
          <w:sz w:val="24"/>
          <w:szCs w:val="24"/>
        </w:rPr>
      </w:pPr>
      <w:r w:rsidRPr="00941750">
        <w:rPr>
          <w:rFonts w:ascii="Times New Roman" w:hAnsi="Times New Roman" w:cs="Times New Roman"/>
          <w:b/>
          <w:bCs/>
          <w:color w:val="010202"/>
          <w:sz w:val="24"/>
          <w:szCs w:val="24"/>
        </w:rPr>
        <w:t xml:space="preserve">UNIT-III:  </w:t>
      </w:r>
      <w:r w:rsidRPr="00941750">
        <w:rPr>
          <w:rFonts w:ascii="Times New Roman" w:hAnsi="Times New Roman" w:cs="Times New Roman"/>
          <w:bCs/>
          <w:color w:val="010202"/>
          <w:sz w:val="24"/>
          <w:szCs w:val="24"/>
        </w:rPr>
        <w:t>Overview of Intellectual Property; introduction and the need for intellectual property right (IPR), IPR in India – Genesis and Development, IPR in abroad</w:t>
      </w:r>
      <w:r w:rsidRPr="00941750">
        <w:rPr>
          <w:rFonts w:ascii="Times New Roman" w:hAnsi="Times New Roman" w:cs="Times New Roman"/>
          <w:b/>
          <w:bCs/>
          <w:color w:val="010202"/>
          <w:sz w:val="24"/>
          <w:szCs w:val="24"/>
        </w:rPr>
        <w:t xml:space="preserve">, </w:t>
      </w:r>
      <w:r w:rsidRPr="00941750">
        <w:rPr>
          <w:rFonts w:ascii="Times New Roman" w:hAnsi="Times New Roman" w:cs="Times New Roman"/>
          <w:color w:val="010202"/>
          <w:sz w:val="24"/>
          <w:szCs w:val="24"/>
        </w:rPr>
        <w:t>International cooperation on Intellectual Property, Licensing and transfer of technology.</w:t>
      </w:r>
    </w:p>
    <w:p w14:paraId="66DAA2BA" w14:textId="77777777" w:rsidR="00941750" w:rsidRPr="00941750" w:rsidRDefault="00941750" w:rsidP="00941750">
      <w:pPr>
        <w:autoSpaceDE w:val="0"/>
        <w:autoSpaceDN w:val="0"/>
        <w:adjustRightInd w:val="0"/>
        <w:spacing w:after="0" w:line="240" w:lineRule="auto"/>
        <w:ind w:left="990" w:hanging="990"/>
        <w:jc w:val="both"/>
        <w:rPr>
          <w:rFonts w:ascii="Times New Roman" w:hAnsi="Times New Roman" w:cs="Times New Roman"/>
          <w:b/>
          <w:color w:val="010202"/>
          <w:sz w:val="24"/>
          <w:szCs w:val="24"/>
        </w:rPr>
      </w:pPr>
    </w:p>
    <w:p w14:paraId="6CA1A50D" w14:textId="77777777" w:rsidR="00941750" w:rsidRPr="00941750" w:rsidRDefault="00941750" w:rsidP="00941750">
      <w:pPr>
        <w:autoSpaceDE w:val="0"/>
        <w:autoSpaceDN w:val="0"/>
        <w:adjustRightInd w:val="0"/>
        <w:spacing w:after="0" w:line="240" w:lineRule="auto"/>
        <w:ind w:left="990" w:hanging="990"/>
        <w:jc w:val="both"/>
        <w:rPr>
          <w:rFonts w:ascii="Times New Roman" w:hAnsi="Times New Roman" w:cs="Times New Roman"/>
          <w:color w:val="010202"/>
          <w:sz w:val="24"/>
          <w:szCs w:val="24"/>
        </w:rPr>
      </w:pPr>
      <w:r w:rsidRPr="00941750">
        <w:rPr>
          <w:rFonts w:ascii="Times New Roman" w:hAnsi="Times New Roman" w:cs="Times New Roman"/>
          <w:b/>
          <w:color w:val="010202"/>
          <w:sz w:val="24"/>
          <w:szCs w:val="24"/>
        </w:rPr>
        <w:t>UNIT-IV:</w:t>
      </w:r>
      <w:r w:rsidRPr="00941750">
        <w:rPr>
          <w:rFonts w:ascii="Times New Roman" w:hAnsi="Times New Roman" w:cs="Times New Roman"/>
          <w:color w:val="010202"/>
          <w:sz w:val="24"/>
          <w:szCs w:val="24"/>
        </w:rPr>
        <w:t xml:space="preserve"> </w:t>
      </w:r>
      <w:r w:rsidRPr="00941750">
        <w:rPr>
          <w:rFonts w:ascii="Times New Roman" w:hAnsi="Times New Roman" w:cs="Times New Roman"/>
          <w:bCs/>
          <w:color w:val="010202"/>
          <w:sz w:val="24"/>
          <w:szCs w:val="24"/>
        </w:rPr>
        <w:t xml:space="preserve">Patent and kind of inventions protected by a patent, Patent document, </w:t>
      </w:r>
      <w:proofErr w:type="gramStart"/>
      <w:r w:rsidRPr="00941750">
        <w:rPr>
          <w:rFonts w:ascii="Times New Roman" w:hAnsi="Times New Roman" w:cs="Times New Roman"/>
          <w:bCs/>
          <w:color w:val="010202"/>
          <w:sz w:val="24"/>
          <w:szCs w:val="24"/>
        </w:rPr>
        <w:t>How</w:t>
      </w:r>
      <w:proofErr w:type="gramEnd"/>
      <w:r w:rsidRPr="00941750">
        <w:rPr>
          <w:rFonts w:ascii="Times New Roman" w:hAnsi="Times New Roman" w:cs="Times New Roman"/>
          <w:bCs/>
          <w:color w:val="010202"/>
          <w:sz w:val="24"/>
          <w:szCs w:val="24"/>
        </w:rPr>
        <w:t xml:space="preserve"> to protect your inventions? Granting of patent Rights of a patent, </w:t>
      </w:r>
      <w:proofErr w:type="gramStart"/>
      <w:r w:rsidRPr="00941750">
        <w:rPr>
          <w:rFonts w:ascii="Times New Roman" w:hAnsi="Times New Roman" w:cs="Times New Roman"/>
          <w:bCs/>
          <w:color w:val="010202"/>
          <w:sz w:val="24"/>
          <w:szCs w:val="24"/>
        </w:rPr>
        <w:t>Searching</w:t>
      </w:r>
      <w:proofErr w:type="gramEnd"/>
      <w:r w:rsidRPr="00941750">
        <w:rPr>
          <w:rFonts w:ascii="Times New Roman" w:hAnsi="Times New Roman" w:cs="Times New Roman"/>
          <w:bCs/>
          <w:color w:val="010202"/>
          <w:sz w:val="24"/>
          <w:szCs w:val="24"/>
        </w:rPr>
        <w:t xml:space="preserve"> a patent, Drafting of a patent, Filing of a patent, The different layers of the international patent system (national, regional and international options), </w:t>
      </w:r>
      <w:r w:rsidRPr="00941750">
        <w:rPr>
          <w:rFonts w:ascii="Times New Roman" w:hAnsi="Times New Roman" w:cs="Times New Roman"/>
          <w:color w:val="010202"/>
          <w:sz w:val="24"/>
          <w:szCs w:val="24"/>
        </w:rPr>
        <w:t>Patents, Designs, Trade and Copyright.</w:t>
      </w:r>
    </w:p>
    <w:p w14:paraId="1045E667"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Cs/>
          <w:color w:val="010202"/>
          <w:sz w:val="24"/>
          <w:szCs w:val="24"/>
        </w:rPr>
      </w:pPr>
    </w:p>
    <w:p w14:paraId="64A4A880"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p>
    <w:p w14:paraId="1BE1215A"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bCs/>
          <w:color w:val="282973"/>
          <w:sz w:val="24"/>
          <w:szCs w:val="24"/>
        </w:rPr>
        <w:t>References:</w:t>
      </w:r>
    </w:p>
    <w:p w14:paraId="26C92DEC"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p>
    <w:p w14:paraId="0EF3815E" w14:textId="77777777" w:rsidR="00941750" w:rsidRPr="00941750" w:rsidRDefault="00941750" w:rsidP="003232A8">
      <w:pPr>
        <w:pStyle w:val="ListParagraph"/>
        <w:numPr>
          <w:ilvl w:val="0"/>
          <w:numId w:val="62"/>
        </w:numPr>
        <w:autoSpaceDE w:val="0"/>
        <w:autoSpaceDN w:val="0"/>
        <w:adjustRightInd w:val="0"/>
        <w:spacing w:after="0" w:line="240" w:lineRule="auto"/>
        <w:jc w:val="both"/>
        <w:rPr>
          <w:rFonts w:ascii="Times New Roman" w:hAnsi="Times New Roman" w:cs="Times New Roman"/>
          <w:color w:val="010202"/>
          <w:sz w:val="24"/>
          <w:szCs w:val="24"/>
        </w:rPr>
      </w:pPr>
      <w:r w:rsidRPr="00941750">
        <w:rPr>
          <w:rFonts w:ascii="Times New Roman" w:hAnsi="Times New Roman" w:cs="Times New Roman"/>
          <w:color w:val="010202"/>
          <w:sz w:val="24"/>
          <w:szCs w:val="24"/>
        </w:rPr>
        <w:t>T. M Murray and M.J. Mehlman, Encyclopedia of Ethical, Legal and Policy issues in Biotechnology, John Wiley &amp; Sons 2000</w:t>
      </w:r>
    </w:p>
    <w:p w14:paraId="2EB6A354" w14:textId="77777777" w:rsidR="00941750" w:rsidRPr="00941750" w:rsidRDefault="00941750" w:rsidP="003232A8">
      <w:pPr>
        <w:pStyle w:val="ListParagraph"/>
        <w:numPr>
          <w:ilvl w:val="0"/>
          <w:numId w:val="62"/>
        </w:numPr>
        <w:autoSpaceDE w:val="0"/>
        <w:autoSpaceDN w:val="0"/>
        <w:adjustRightInd w:val="0"/>
        <w:spacing w:after="0" w:line="240" w:lineRule="auto"/>
        <w:jc w:val="both"/>
        <w:rPr>
          <w:rFonts w:ascii="Times New Roman" w:hAnsi="Times New Roman" w:cs="Times New Roman"/>
          <w:color w:val="010202"/>
          <w:sz w:val="24"/>
          <w:szCs w:val="24"/>
        </w:rPr>
      </w:pPr>
      <w:proofErr w:type="spellStart"/>
      <w:r w:rsidRPr="00941750">
        <w:rPr>
          <w:rFonts w:ascii="Times New Roman" w:hAnsi="Times New Roman" w:cs="Times New Roman"/>
          <w:color w:val="010202"/>
          <w:sz w:val="24"/>
          <w:szCs w:val="24"/>
        </w:rPr>
        <w:t>Ajit</w:t>
      </w:r>
      <w:proofErr w:type="spellEnd"/>
      <w:r w:rsidRPr="00941750">
        <w:rPr>
          <w:rFonts w:ascii="Times New Roman" w:hAnsi="Times New Roman" w:cs="Times New Roman"/>
          <w:color w:val="010202"/>
          <w:sz w:val="24"/>
          <w:szCs w:val="24"/>
        </w:rPr>
        <w:t xml:space="preserve"> </w:t>
      </w:r>
      <w:proofErr w:type="spellStart"/>
      <w:r w:rsidRPr="00941750">
        <w:rPr>
          <w:rFonts w:ascii="Times New Roman" w:hAnsi="Times New Roman" w:cs="Times New Roman"/>
          <w:color w:val="010202"/>
          <w:sz w:val="24"/>
          <w:szCs w:val="24"/>
        </w:rPr>
        <w:t>Parulekar</w:t>
      </w:r>
      <w:proofErr w:type="spellEnd"/>
      <w:r w:rsidRPr="00941750">
        <w:rPr>
          <w:rFonts w:ascii="Times New Roman" w:hAnsi="Times New Roman" w:cs="Times New Roman"/>
          <w:color w:val="010202"/>
          <w:sz w:val="24"/>
          <w:szCs w:val="24"/>
        </w:rPr>
        <w:t xml:space="preserve"> and Sarita D’ Souza, Indian Patents Law – Legal &amp; Business Implications; Macmillan India </w:t>
      </w:r>
      <w:proofErr w:type="gramStart"/>
      <w:r w:rsidRPr="00941750">
        <w:rPr>
          <w:rFonts w:ascii="Times New Roman" w:hAnsi="Times New Roman" w:cs="Times New Roman"/>
          <w:color w:val="010202"/>
          <w:sz w:val="24"/>
          <w:szCs w:val="24"/>
        </w:rPr>
        <w:t>ltd ,</w:t>
      </w:r>
      <w:proofErr w:type="gramEnd"/>
      <w:r w:rsidRPr="00941750">
        <w:rPr>
          <w:rFonts w:ascii="Times New Roman" w:hAnsi="Times New Roman" w:cs="Times New Roman"/>
          <w:color w:val="010202"/>
          <w:sz w:val="24"/>
          <w:szCs w:val="24"/>
        </w:rPr>
        <w:t xml:space="preserve"> 2006</w:t>
      </w:r>
    </w:p>
    <w:p w14:paraId="2FA49F7D" w14:textId="77777777" w:rsidR="00941750" w:rsidRPr="00941750" w:rsidRDefault="00941750" w:rsidP="003232A8">
      <w:pPr>
        <w:pStyle w:val="ListParagraph"/>
        <w:numPr>
          <w:ilvl w:val="0"/>
          <w:numId w:val="62"/>
        </w:numPr>
        <w:autoSpaceDE w:val="0"/>
        <w:autoSpaceDN w:val="0"/>
        <w:adjustRightInd w:val="0"/>
        <w:spacing w:after="0" w:line="240" w:lineRule="auto"/>
        <w:jc w:val="both"/>
        <w:rPr>
          <w:rFonts w:ascii="Times New Roman" w:hAnsi="Times New Roman" w:cs="Times New Roman"/>
          <w:color w:val="010202"/>
          <w:sz w:val="24"/>
          <w:szCs w:val="24"/>
        </w:rPr>
      </w:pPr>
      <w:r w:rsidRPr="00941750">
        <w:rPr>
          <w:rFonts w:ascii="Times New Roman" w:hAnsi="Times New Roman" w:cs="Times New Roman"/>
          <w:color w:val="010202"/>
          <w:sz w:val="24"/>
          <w:szCs w:val="24"/>
        </w:rPr>
        <w:t>Stuart Melville and Wayne Goddard, “Research methodology: an introduction for science &amp; engineering students’”</w:t>
      </w:r>
    </w:p>
    <w:p w14:paraId="59874D4F" w14:textId="77777777" w:rsidR="00941750" w:rsidRPr="00941750" w:rsidRDefault="00941750" w:rsidP="003232A8">
      <w:pPr>
        <w:pStyle w:val="ListParagraph"/>
        <w:numPr>
          <w:ilvl w:val="0"/>
          <w:numId w:val="62"/>
        </w:numPr>
        <w:autoSpaceDE w:val="0"/>
        <w:autoSpaceDN w:val="0"/>
        <w:adjustRightInd w:val="0"/>
        <w:spacing w:after="0" w:line="240" w:lineRule="auto"/>
        <w:jc w:val="both"/>
        <w:rPr>
          <w:rFonts w:ascii="Times New Roman" w:hAnsi="Times New Roman" w:cs="Times New Roman"/>
          <w:color w:val="010202"/>
          <w:sz w:val="24"/>
          <w:szCs w:val="24"/>
        </w:rPr>
      </w:pPr>
      <w:r w:rsidRPr="00941750">
        <w:rPr>
          <w:rFonts w:ascii="Times New Roman" w:hAnsi="Times New Roman" w:cs="Times New Roman"/>
          <w:color w:val="010202"/>
          <w:sz w:val="24"/>
          <w:szCs w:val="24"/>
        </w:rPr>
        <w:t>Wayne Goddard and Stuart Melville, “Research Methodology: An Introduction”</w:t>
      </w:r>
    </w:p>
    <w:p w14:paraId="36ADB3CE" w14:textId="77777777" w:rsidR="00941750" w:rsidRPr="00941750" w:rsidRDefault="00941750" w:rsidP="003232A8">
      <w:pPr>
        <w:pStyle w:val="ListParagraph"/>
        <w:numPr>
          <w:ilvl w:val="0"/>
          <w:numId w:val="62"/>
        </w:numPr>
        <w:autoSpaceDE w:val="0"/>
        <w:autoSpaceDN w:val="0"/>
        <w:adjustRightInd w:val="0"/>
        <w:spacing w:after="0" w:line="240" w:lineRule="auto"/>
        <w:jc w:val="both"/>
        <w:rPr>
          <w:rFonts w:ascii="Times New Roman" w:hAnsi="Times New Roman" w:cs="Times New Roman"/>
          <w:color w:val="010202"/>
          <w:sz w:val="24"/>
          <w:szCs w:val="24"/>
        </w:rPr>
      </w:pPr>
      <w:r w:rsidRPr="00941750">
        <w:rPr>
          <w:rFonts w:ascii="Times New Roman" w:hAnsi="Times New Roman" w:cs="Times New Roman"/>
          <w:color w:val="010202"/>
          <w:sz w:val="24"/>
          <w:szCs w:val="24"/>
        </w:rPr>
        <w:t xml:space="preserve">Ranjit Kumar, 2nd </w:t>
      </w:r>
      <w:proofErr w:type="gramStart"/>
      <w:r w:rsidRPr="00941750">
        <w:rPr>
          <w:rFonts w:ascii="Times New Roman" w:hAnsi="Times New Roman" w:cs="Times New Roman"/>
          <w:color w:val="010202"/>
          <w:sz w:val="24"/>
          <w:szCs w:val="24"/>
        </w:rPr>
        <w:t>Edition ,</w:t>
      </w:r>
      <w:proofErr w:type="gramEnd"/>
      <w:r w:rsidRPr="00941750">
        <w:rPr>
          <w:rFonts w:ascii="Times New Roman" w:hAnsi="Times New Roman" w:cs="Times New Roman"/>
          <w:color w:val="010202"/>
          <w:sz w:val="24"/>
          <w:szCs w:val="24"/>
        </w:rPr>
        <w:t xml:space="preserve"> “Research Methodology: A Step by Step Guide for beginners”</w:t>
      </w:r>
    </w:p>
    <w:p w14:paraId="40D7B316" w14:textId="77777777" w:rsidR="00941750" w:rsidRPr="00941750" w:rsidRDefault="00941750" w:rsidP="003232A8">
      <w:pPr>
        <w:pStyle w:val="ListParagraph"/>
        <w:numPr>
          <w:ilvl w:val="0"/>
          <w:numId w:val="62"/>
        </w:numPr>
        <w:autoSpaceDE w:val="0"/>
        <w:autoSpaceDN w:val="0"/>
        <w:adjustRightInd w:val="0"/>
        <w:spacing w:after="0" w:line="240" w:lineRule="auto"/>
        <w:jc w:val="both"/>
        <w:rPr>
          <w:rFonts w:ascii="Times New Roman" w:hAnsi="Times New Roman" w:cs="Times New Roman"/>
          <w:color w:val="010202"/>
          <w:sz w:val="24"/>
          <w:szCs w:val="24"/>
        </w:rPr>
      </w:pPr>
      <w:r w:rsidRPr="00941750">
        <w:rPr>
          <w:rFonts w:ascii="Times New Roman" w:hAnsi="Times New Roman" w:cs="Times New Roman"/>
          <w:color w:val="010202"/>
          <w:sz w:val="24"/>
          <w:szCs w:val="24"/>
        </w:rPr>
        <w:t>Halbert, “Resisting Intellectual Property”, Taylor &amp; Francis Ltd ,2007</w:t>
      </w:r>
    </w:p>
    <w:p w14:paraId="2DFE373F"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sz w:val="24"/>
          <w:szCs w:val="24"/>
        </w:rPr>
      </w:pPr>
    </w:p>
    <w:p w14:paraId="0C9A4714"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sz w:val="24"/>
          <w:szCs w:val="24"/>
        </w:rPr>
      </w:pPr>
    </w:p>
    <w:p w14:paraId="15A57FEB"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sz w:val="24"/>
          <w:szCs w:val="24"/>
        </w:rPr>
      </w:pPr>
    </w:p>
    <w:p w14:paraId="09290FF3"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sz w:val="24"/>
          <w:szCs w:val="24"/>
        </w:rPr>
      </w:pPr>
    </w:p>
    <w:p w14:paraId="07558BE3"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sz w:val="24"/>
          <w:szCs w:val="24"/>
        </w:rPr>
      </w:pPr>
    </w:p>
    <w:p w14:paraId="77E43630"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sz w:val="24"/>
          <w:szCs w:val="24"/>
        </w:rPr>
      </w:pPr>
      <w:r w:rsidRPr="00941750">
        <w:rPr>
          <w:rFonts w:ascii="Times New Roman" w:hAnsi="Times New Roman" w:cs="Times New Roman"/>
          <w:b/>
          <w:bCs/>
          <w:sz w:val="24"/>
          <w:szCs w:val="24"/>
        </w:rPr>
        <w:t>PFET102: RECENT TRENDS IN FOOD ENGINEERING &amp; TECHNOLOGY</w:t>
      </w:r>
    </w:p>
    <w:p w14:paraId="08FFCE85" w14:textId="77777777" w:rsidR="00B35CE3" w:rsidRDefault="00B35CE3" w:rsidP="00941750">
      <w:pPr>
        <w:spacing w:after="0" w:line="240" w:lineRule="auto"/>
        <w:jc w:val="both"/>
        <w:rPr>
          <w:rFonts w:ascii="Times New Roman" w:hAnsi="Times New Roman" w:cs="Times New Roman"/>
          <w:b/>
          <w:sz w:val="24"/>
          <w:szCs w:val="24"/>
        </w:rPr>
      </w:pPr>
    </w:p>
    <w:p w14:paraId="58A27A30"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Code: PFET102</w:t>
      </w:r>
    </w:p>
    <w:p w14:paraId="6C367447"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Credits: 06</w:t>
      </w:r>
    </w:p>
    <w:p w14:paraId="0017B6C4"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sz w:val="24"/>
          <w:szCs w:val="24"/>
        </w:rPr>
        <w:t>L-T-P: 1-2-0</w:t>
      </w:r>
    </w:p>
    <w:p w14:paraId="28CB3121" w14:textId="77777777" w:rsidR="00B35CE3" w:rsidRDefault="00B35CE3" w:rsidP="00941750">
      <w:pPr>
        <w:autoSpaceDE w:val="0"/>
        <w:autoSpaceDN w:val="0"/>
        <w:adjustRightInd w:val="0"/>
        <w:spacing w:after="0" w:line="240" w:lineRule="auto"/>
        <w:jc w:val="both"/>
        <w:rPr>
          <w:rFonts w:ascii="Times New Roman" w:hAnsi="Times New Roman" w:cs="Times New Roman"/>
          <w:b/>
          <w:bCs/>
          <w:color w:val="282973"/>
          <w:sz w:val="24"/>
          <w:szCs w:val="24"/>
        </w:rPr>
      </w:pPr>
    </w:p>
    <w:p w14:paraId="1628941C"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bCs/>
          <w:color w:val="282973"/>
          <w:sz w:val="24"/>
          <w:szCs w:val="24"/>
        </w:rPr>
        <w:t>Syllabus Contents:</w:t>
      </w:r>
    </w:p>
    <w:p w14:paraId="2DC6C479"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sz w:val="24"/>
          <w:szCs w:val="24"/>
        </w:rPr>
      </w:pPr>
    </w:p>
    <w:p w14:paraId="3D6C28AE" w14:textId="77777777" w:rsidR="00941750" w:rsidRPr="00941750" w:rsidRDefault="00941750" w:rsidP="00941750">
      <w:pPr>
        <w:autoSpaceDE w:val="0"/>
        <w:autoSpaceDN w:val="0"/>
        <w:adjustRightInd w:val="0"/>
        <w:spacing w:after="0" w:line="240" w:lineRule="auto"/>
        <w:ind w:left="900" w:hanging="900"/>
        <w:jc w:val="both"/>
        <w:rPr>
          <w:rFonts w:ascii="Times New Roman" w:hAnsi="Times New Roman" w:cs="Times New Roman"/>
          <w:sz w:val="24"/>
          <w:szCs w:val="24"/>
        </w:rPr>
      </w:pPr>
      <w:r w:rsidRPr="00941750">
        <w:rPr>
          <w:rFonts w:ascii="Times New Roman" w:hAnsi="Times New Roman" w:cs="Times New Roman"/>
          <w:b/>
          <w:bCs/>
          <w:color w:val="010202"/>
          <w:sz w:val="24"/>
          <w:szCs w:val="24"/>
        </w:rPr>
        <w:t>UNIT-I:</w:t>
      </w:r>
      <w:r w:rsidRPr="00941750">
        <w:rPr>
          <w:rFonts w:ascii="Times New Roman" w:hAnsi="Times New Roman" w:cs="Times New Roman"/>
          <w:sz w:val="24"/>
          <w:szCs w:val="24"/>
        </w:rPr>
        <w:t xml:space="preserve"> Recent advances in Food Technology on different Techniques of </w:t>
      </w:r>
      <w:proofErr w:type="spellStart"/>
      <w:r w:rsidRPr="00941750">
        <w:rPr>
          <w:rFonts w:ascii="Times New Roman" w:hAnsi="Times New Roman" w:cs="Times New Roman"/>
          <w:sz w:val="24"/>
          <w:szCs w:val="24"/>
        </w:rPr>
        <w:t>foodpreservation</w:t>
      </w:r>
      <w:proofErr w:type="spellEnd"/>
      <w:r w:rsidRPr="00941750">
        <w:rPr>
          <w:rFonts w:ascii="Times New Roman" w:hAnsi="Times New Roman" w:cs="Times New Roman"/>
          <w:sz w:val="24"/>
          <w:szCs w:val="24"/>
        </w:rPr>
        <w:t xml:space="preserve"> including thermal processing- </w:t>
      </w:r>
      <w:proofErr w:type="spellStart"/>
      <w:proofErr w:type="gramStart"/>
      <w:r w:rsidRPr="00941750">
        <w:rPr>
          <w:rFonts w:ascii="Times New Roman" w:hAnsi="Times New Roman" w:cs="Times New Roman"/>
          <w:sz w:val="24"/>
          <w:szCs w:val="24"/>
        </w:rPr>
        <w:t>canning,pasteurization</w:t>
      </w:r>
      <w:proofErr w:type="spellEnd"/>
      <w:proofErr w:type="gramEnd"/>
      <w:r w:rsidRPr="00941750">
        <w:rPr>
          <w:rFonts w:ascii="Times New Roman" w:hAnsi="Times New Roman" w:cs="Times New Roman"/>
          <w:sz w:val="24"/>
          <w:szCs w:val="24"/>
        </w:rPr>
        <w:t xml:space="preserve">, </w:t>
      </w:r>
      <w:proofErr w:type="spellStart"/>
      <w:r w:rsidRPr="00941750">
        <w:rPr>
          <w:rFonts w:ascii="Times New Roman" w:hAnsi="Times New Roman" w:cs="Times New Roman"/>
          <w:sz w:val="24"/>
          <w:szCs w:val="24"/>
        </w:rPr>
        <w:t>sterilization.Design</w:t>
      </w:r>
      <w:proofErr w:type="spellEnd"/>
      <w:r w:rsidRPr="00941750">
        <w:rPr>
          <w:rFonts w:ascii="Times New Roman" w:hAnsi="Times New Roman" w:cs="Times New Roman"/>
          <w:sz w:val="24"/>
          <w:szCs w:val="24"/>
        </w:rPr>
        <w:t xml:space="preserve"> of various sterilizes for food processing, </w:t>
      </w:r>
      <w:proofErr w:type="spellStart"/>
      <w:r w:rsidRPr="00941750">
        <w:rPr>
          <w:rFonts w:ascii="Times New Roman" w:hAnsi="Times New Roman" w:cs="Times New Roman"/>
          <w:sz w:val="24"/>
          <w:szCs w:val="24"/>
        </w:rPr>
        <w:t>asepticsterilization</w:t>
      </w:r>
      <w:proofErr w:type="spellEnd"/>
      <w:r w:rsidRPr="00941750">
        <w:rPr>
          <w:rFonts w:ascii="Times New Roman" w:hAnsi="Times New Roman" w:cs="Times New Roman"/>
          <w:sz w:val="24"/>
          <w:szCs w:val="24"/>
        </w:rPr>
        <w:t>, Plate heat exchanger, Evaluation of process time in canning.</w:t>
      </w:r>
    </w:p>
    <w:p w14:paraId="79616310" w14:textId="77777777" w:rsidR="00941750" w:rsidRPr="00941750" w:rsidRDefault="00941750" w:rsidP="00941750">
      <w:pPr>
        <w:autoSpaceDE w:val="0"/>
        <w:autoSpaceDN w:val="0"/>
        <w:adjustRightInd w:val="0"/>
        <w:spacing w:after="0" w:line="240" w:lineRule="auto"/>
        <w:ind w:left="900" w:hanging="900"/>
        <w:jc w:val="both"/>
        <w:rPr>
          <w:rFonts w:ascii="Times New Roman" w:hAnsi="Times New Roman" w:cs="Times New Roman"/>
          <w:b/>
          <w:bCs/>
          <w:color w:val="010202"/>
          <w:sz w:val="24"/>
          <w:szCs w:val="24"/>
        </w:rPr>
      </w:pPr>
    </w:p>
    <w:p w14:paraId="2822646F" w14:textId="77777777" w:rsidR="00941750" w:rsidRPr="00941750" w:rsidRDefault="00941750" w:rsidP="00941750">
      <w:pPr>
        <w:autoSpaceDE w:val="0"/>
        <w:autoSpaceDN w:val="0"/>
        <w:adjustRightInd w:val="0"/>
        <w:spacing w:after="0" w:line="240" w:lineRule="auto"/>
        <w:ind w:left="900" w:hanging="900"/>
        <w:jc w:val="both"/>
        <w:rPr>
          <w:rFonts w:ascii="Times New Roman" w:hAnsi="Times New Roman" w:cs="Times New Roman"/>
          <w:sz w:val="24"/>
          <w:szCs w:val="24"/>
        </w:rPr>
      </w:pPr>
      <w:r w:rsidRPr="00941750">
        <w:rPr>
          <w:rFonts w:ascii="Times New Roman" w:hAnsi="Times New Roman" w:cs="Times New Roman"/>
          <w:b/>
          <w:bCs/>
          <w:color w:val="010202"/>
          <w:sz w:val="24"/>
          <w:szCs w:val="24"/>
        </w:rPr>
        <w:t>UNIT-II:</w:t>
      </w:r>
      <w:r w:rsidRPr="00941750">
        <w:rPr>
          <w:rFonts w:ascii="Times New Roman" w:hAnsi="Times New Roman" w:cs="Times New Roman"/>
          <w:sz w:val="24"/>
          <w:szCs w:val="24"/>
        </w:rPr>
        <w:t xml:space="preserve"> Design of storage units, freezing system in food, slow and quick-freezing, Different freezes used in </w:t>
      </w:r>
      <w:proofErr w:type="spellStart"/>
      <w:r w:rsidRPr="00941750">
        <w:rPr>
          <w:rFonts w:ascii="Times New Roman" w:hAnsi="Times New Roman" w:cs="Times New Roman"/>
          <w:sz w:val="24"/>
          <w:szCs w:val="24"/>
        </w:rPr>
        <w:t>foodindustry</w:t>
      </w:r>
      <w:proofErr w:type="spellEnd"/>
      <w:r w:rsidRPr="00941750">
        <w:rPr>
          <w:rFonts w:ascii="Times New Roman" w:hAnsi="Times New Roman" w:cs="Times New Roman"/>
          <w:sz w:val="24"/>
          <w:szCs w:val="24"/>
        </w:rPr>
        <w:t xml:space="preserve"> including cryogenic freezing system. Modified Atmospheric Packaging (MAP) and Controlled Atmosphere Storage (CAS) </w:t>
      </w:r>
      <w:proofErr w:type="spellStart"/>
      <w:proofErr w:type="gramStart"/>
      <w:r w:rsidRPr="00941750">
        <w:rPr>
          <w:rFonts w:ascii="Times New Roman" w:hAnsi="Times New Roman" w:cs="Times New Roman"/>
          <w:sz w:val="24"/>
          <w:szCs w:val="24"/>
        </w:rPr>
        <w:t>systems.Basics</w:t>
      </w:r>
      <w:proofErr w:type="spellEnd"/>
      <w:proofErr w:type="gramEnd"/>
      <w:r w:rsidRPr="00941750">
        <w:rPr>
          <w:rFonts w:ascii="Times New Roman" w:hAnsi="Times New Roman" w:cs="Times New Roman"/>
          <w:sz w:val="24"/>
          <w:szCs w:val="24"/>
        </w:rPr>
        <w:t xml:space="preserve"> of hurdle technology – Mechanism, Application to foods, Newer Chemical and Biochemical hurdles</w:t>
      </w:r>
    </w:p>
    <w:p w14:paraId="4A73C779" w14:textId="77777777" w:rsidR="00941750" w:rsidRPr="00941750" w:rsidRDefault="00941750" w:rsidP="00941750">
      <w:pPr>
        <w:autoSpaceDE w:val="0"/>
        <w:autoSpaceDN w:val="0"/>
        <w:adjustRightInd w:val="0"/>
        <w:spacing w:after="0" w:line="240" w:lineRule="auto"/>
        <w:ind w:left="900" w:hanging="900"/>
        <w:jc w:val="both"/>
        <w:rPr>
          <w:rFonts w:ascii="Times New Roman" w:hAnsi="Times New Roman" w:cs="Times New Roman"/>
          <w:b/>
          <w:bCs/>
          <w:color w:val="010202"/>
          <w:sz w:val="24"/>
          <w:szCs w:val="24"/>
        </w:rPr>
      </w:pPr>
    </w:p>
    <w:p w14:paraId="56B83BEE" w14:textId="77777777" w:rsidR="00941750" w:rsidRPr="00941750" w:rsidRDefault="00941750" w:rsidP="00941750">
      <w:pPr>
        <w:autoSpaceDE w:val="0"/>
        <w:autoSpaceDN w:val="0"/>
        <w:adjustRightInd w:val="0"/>
        <w:spacing w:after="0" w:line="240" w:lineRule="auto"/>
        <w:ind w:left="900" w:hanging="900"/>
        <w:jc w:val="both"/>
        <w:rPr>
          <w:rFonts w:ascii="Times New Roman" w:hAnsi="Times New Roman" w:cs="Times New Roman"/>
          <w:sz w:val="24"/>
          <w:szCs w:val="24"/>
        </w:rPr>
      </w:pPr>
      <w:r w:rsidRPr="00941750">
        <w:rPr>
          <w:rFonts w:ascii="Times New Roman" w:hAnsi="Times New Roman" w:cs="Times New Roman"/>
          <w:b/>
          <w:bCs/>
          <w:color w:val="010202"/>
          <w:sz w:val="24"/>
          <w:szCs w:val="24"/>
        </w:rPr>
        <w:t>UNIT-III:</w:t>
      </w:r>
      <w:r w:rsidRPr="00941750">
        <w:rPr>
          <w:rFonts w:ascii="Times New Roman" w:hAnsi="Times New Roman" w:cs="Times New Roman"/>
          <w:sz w:val="24"/>
          <w:szCs w:val="24"/>
        </w:rPr>
        <w:t xml:space="preserve"> Food flavour and flavour evaluation, Colour of Food and colour measurement, Rheological properties of foods, Modern design used in food </w:t>
      </w:r>
      <w:proofErr w:type="spellStart"/>
      <w:r w:rsidRPr="00941750">
        <w:rPr>
          <w:rFonts w:ascii="Times New Roman" w:hAnsi="Times New Roman" w:cs="Times New Roman"/>
          <w:sz w:val="24"/>
          <w:szCs w:val="24"/>
        </w:rPr>
        <w:t>industryincluding</w:t>
      </w:r>
      <w:proofErr w:type="spellEnd"/>
      <w:r w:rsidRPr="00941750">
        <w:rPr>
          <w:rFonts w:ascii="Times New Roman" w:hAnsi="Times New Roman" w:cs="Times New Roman"/>
          <w:sz w:val="24"/>
          <w:szCs w:val="24"/>
        </w:rPr>
        <w:t xml:space="preserve"> freeze drying, spray drying, Microwave processing of food, Extrusion technology- single &amp; </w:t>
      </w:r>
      <w:proofErr w:type="gramStart"/>
      <w:r w:rsidRPr="00941750">
        <w:rPr>
          <w:rFonts w:ascii="Times New Roman" w:hAnsi="Times New Roman" w:cs="Times New Roman"/>
          <w:sz w:val="24"/>
          <w:szCs w:val="24"/>
        </w:rPr>
        <w:t>twin screw</w:t>
      </w:r>
      <w:proofErr w:type="gramEnd"/>
      <w:r w:rsidRPr="00941750">
        <w:rPr>
          <w:rFonts w:ascii="Times New Roman" w:hAnsi="Times New Roman" w:cs="Times New Roman"/>
          <w:sz w:val="24"/>
          <w:szCs w:val="24"/>
        </w:rPr>
        <w:t xml:space="preserve"> system. </w:t>
      </w:r>
    </w:p>
    <w:p w14:paraId="74E00488" w14:textId="77777777" w:rsidR="00941750" w:rsidRPr="00941750" w:rsidRDefault="00941750" w:rsidP="00941750">
      <w:pPr>
        <w:autoSpaceDE w:val="0"/>
        <w:autoSpaceDN w:val="0"/>
        <w:adjustRightInd w:val="0"/>
        <w:spacing w:after="0" w:line="240" w:lineRule="auto"/>
        <w:ind w:left="900" w:hanging="900"/>
        <w:jc w:val="both"/>
        <w:rPr>
          <w:rFonts w:ascii="Times New Roman" w:hAnsi="Times New Roman" w:cs="Times New Roman"/>
          <w:b/>
          <w:bCs/>
          <w:color w:val="010202"/>
          <w:sz w:val="24"/>
          <w:szCs w:val="24"/>
        </w:rPr>
      </w:pPr>
    </w:p>
    <w:p w14:paraId="511AC4E6" w14:textId="77777777" w:rsidR="00941750" w:rsidRPr="00941750" w:rsidRDefault="00941750" w:rsidP="00941750">
      <w:pPr>
        <w:autoSpaceDE w:val="0"/>
        <w:autoSpaceDN w:val="0"/>
        <w:adjustRightInd w:val="0"/>
        <w:spacing w:after="0" w:line="240" w:lineRule="auto"/>
        <w:ind w:left="900" w:hanging="900"/>
        <w:jc w:val="both"/>
        <w:rPr>
          <w:rFonts w:ascii="Times New Roman" w:hAnsi="Times New Roman" w:cs="Times New Roman"/>
          <w:sz w:val="24"/>
          <w:szCs w:val="24"/>
        </w:rPr>
      </w:pPr>
      <w:r w:rsidRPr="00941750">
        <w:rPr>
          <w:rFonts w:ascii="Times New Roman" w:hAnsi="Times New Roman" w:cs="Times New Roman"/>
          <w:b/>
          <w:bCs/>
          <w:color w:val="010202"/>
          <w:sz w:val="24"/>
          <w:szCs w:val="24"/>
        </w:rPr>
        <w:t xml:space="preserve">UNIT-IV: </w:t>
      </w:r>
      <w:r w:rsidRPr="00941750">
        <w:rPr>
          <w:rFonts w:ascii="Times New Roman" w:hAnsi="Times New Roman" w:cs="Times New Roman"/>
          <w:sz w:val="24"/>
          <w:szCs w:val="24"/>
        </w:rPr>
        <w:t>Supercritical fluid extraction (SCFE/SFE) technology. Freeze concentration, Homogenization, Membrane separation process, Reverse osmosis, Purification of component by crystallization, filtration, and centrifugation. Modern techniques of food processing and quality control</w:t>
      </w:r>
    </w:p>
    <w:p w14:paraId="0B009030"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sz w:val="24"/>
          <w:szCs w:val="24"/>
        </w:rPr>
      </w:pPr>
    </w:p>
    <w:p w14:paraId="2FA832BE"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sz w:val="24"/>
          <w:szCs w:val="24"/>
        </w:rPr>
      </w:pPr>
    </w:p>
    <w:p w14:paraId="62AF6A6E"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bCs/>
          <w:color w:val="282973"/>
          <w:sz w:val="24"/>
          <w:szCs w:val="24"/>
        </w:rPr>
        <w:t>References:</w:t>
      </w:r>
    </w:p>
    <w:p w14:paraId="7E92DBC5"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sz w:val="24"/>
          <w:szCs w:val="24"/>
        </w:rPr>
      </w:pPr>
    </w:p>
    <w:p w14:paraId="6305FE4A" w14:textId="77777777" w:rsidR="00941750" w:rsidRPr="00941750" w:rsidRDefault="00941750" w:rsidP="003232A8">
      <w:pPr>
        <w:pStyle w:val="ListParagraph"/>
        <w:numPr>
          <w:ilvl w:val="0"/>
          <w:numId w:val="63"/>
        </w:numPr>
        <w:autoSpaceDE w:val="0"/>
        <w:autoSpaceDN w:val="0"/>
        <w:adjustRightInd w:val="0"/>
        <w:spacing w:after="0" w:line="240" w:lineRule="auto"/>
        <w:ind w:left="284" w:hanging="284"/>
        <w:jc w:val="both"/>
        <w:rPr>
          <w:rFonts w:ascii="Times New Roman" w:hAnsi="Times New Roman" w:cs="Times New Roman"/>
          <w:sz w:val="24"/>
          <w:szCs w:val="24"/>
        </w:rPr>
      </w:pPr>
      <w:r w:rsidRPr="00941750">
        <w:rPr>
          <w:rFonts w:ascii="Times New Roman" w:hAnsi="Times New Roman" w:cs="Times New Roman"/>
          <w:i/>
          <w:sz w:val="24"/>
          <w:szCs w:val="24"/>
        </w:rPr>
        <w:t xml:space="preserve">Novel Food Processing Technologies </w:t>
      </w:r>
      <w:r w:rsidRPr="00941750">
        <w:rPr>
          <w:rFonts w:ascii="Times New Roman" w:hAnsi="Times New Roman" w:cs="Times New Roman"/>
          <w:sz w:val="24"/>
          <w:szCs w:val="24"/>
        </w:rPr>
        <w:t xml:space="preserve">(Food Science and Technology Series) (2004). Gustavo V. Barbosa-Canovas, Maria S. Tapia, M. Soledad Tapia, M. </w:t>
      </w:r>
      <w:proofErr w:type="spellStart"/>
      <w:r w:rsidRPr="00941750">
        <w:rPr>
          <w:rFonts w:ascii="Times New Roman" w:hAnsi="Times New Roman" w:cs="Times New Roman"/>
          <w:sz w:val="24"/>
          <w:szCs w:val="24"/>
        </w:rPr>
        <w:t>PilarCano</w:t>
      </w:r>
      <w:proofErr w:type="spellEnd"/>
      <w:r w:rsidRPr="00941750">
        <w:rPr>
          <w:rFonts w:ascii="Times New Roman" w:hAnsi="Times New Roman" w:cs="Times New Roman"/>
          <w:sz w:val="24"/>
          <w:szCs w:val="24"/>
        </w:rPr>
        <w:t xml:space="preserve">, Publisher: CRC Press, </w:t>
      </w:r>
    </w:p>
    <w:p w14:paraId="77F9421C" w14:textId="77777777" w:rsidR="00941750" w:rsidRPr="00941750" w:rsidRDefault="00941750" w:rsidP="003232A8">
      <w:pPr>
        <w:pStyle w:val="ListParagraph"/>
        <w:numPr>
          <w:ilvl w:val="0"/>
          <w:numId w:val="63"/>
        </w:numPr>
        <w:autoSpaceDE w:val="0"/>
        <w:autoSpaceDN w:val="0"/>
        <w:adjustRightInd w:val="0"/>
        <w:spacing w:after="0" w:line="240" w:lineRule="auto"/>
        <w:ind w:left="284" w:hanging="284"/>
        <w:jc w:val="both"/>
        <w:rPr>
          <w:rFonts w:ascii="Times New Roman" w:hAnsi="Times New Roman" w:cs="Times New Roman"/>
          <w:sz w:val="24"/>
          <w:szCs w:val="24"/>
        </w:rPr>
      </w:pPr>
      <w:r w:rsidRPr="00941750">
        <w:rPr>
          <w:rFonts w:ascii="Times New Roman" w:hAnsi="Times New Roman" w:cs="Times New Roman"/>
          <w:i/>
          <w:iCs/>
          <w:sz w:val="24"/>
          <w:szCs w:val="24"/>
        </w:rPr>
        <w:t>Hand Book of Microwave Technology for Food Applications</w:t>
      </w:r>
      <w:r w:rsidRPr="00941750">
        <w:rPr>
          <w:rFonts w:ascii="Times New Roman" w:hAnsi="Times New Roman" w:cs="Times New Roman"/>
          <w:sz w:val="24"/>
          <w:szCs w:val="24"/>
        </w:rPr>
        <w:t xml:space="preserve">. (1999). Dutta AK &amp; </w:t>
      </w:r>
      <w:proofErr w:type="spellStart"/>
      <w:r w:rsidRPr="00941750">
        <w:rPr>
          <w:rFonts w:ascii="Times New Roman" w:hAnsi="Times New Roman" w:cs="Times New Roman"/>
          <w:sz w:val="24"/>
          <w:szCs w:val="24"/>
        </w:rPr>
        <w:t>Anantheswaran</w:t>
      </w:r>
      <w:proofErr w:type="spellEnd"/>
      <w:r w:rsidRPr="00941750">
        <w:rPr>
          <w:rFonts w:ascii="Times New Roman" w:hAnsi="Times New Roman" w:cs="Times New Roman"/>
          <w:sz w:val="24"/>
          <w:szCs w:val="24"/>
        </w:rPr>
        <w:t xml:space="preserve"> RC.1999. </w:t>
      </w:r>
    </w:p>
    <w:p w14:paraId="306A1539" w14:textId="77777777" w:rsidR="00941750" w:rsidRPr="00941750" w:rsidRDefault="00941750" w:rsidP="003232A8">
      <w:pPr>
        <w:pStyle w:val="ListParagraph"/>
        <w:numPr>
          <w:ilvl w:val="0"/>
          <w:numId w:val="63"/>
        </w:numPr>
        <w:autoSpaceDE w:val="0"/>
        <w:autoSpaceDN w:val="0"/>
        <w:adjustRightInd w:val="0"/>
        <w:spacing w:after="0" w:line="240" w:lineRule="auto"/>
        <w:ind w:left="284" w:hanging="284"/>
        <w:jc w:val="both"/>
        <w:rPr>
          <w:rFonts w:ascii="Times New Roman" w:hAnsi="Times New Roman" w:cs="Times New Roman"/>
          <w:sz w:val="24"/>
          <w:szCs w:val="24"/>
        </w:rPr>
      </w:pPr>
      <w:r w:rsidRPr="00941750">
        <w:rPr>
          <w:rFonts w:ascii="Times New Roman" w:hAnsi="Times New Roman" w:cs="Times New Roman"/>
          <w:i/>
          <w:iCs/>
          <w:sz w:val="24"/>
          <w:szCs w:val="24"/>
        </w:rPr>
        <w:t xml:space="preserve">Hurdle Technologies – Combination treatments for </w:t>
      </w:r>
      <w:proofErr w:type="spellStart"/>
      <w:r w:rsidRPr="00941750">
        <w:rPr>
          <w:rFonts w:ascii="Times New Roman" w:hAnsi="Times New Roman" w:cs="Times New Roman"/>
          <w:i/>
          <w:iCs/>
          <w:sz w:val="24"/>
          <w:szCs w:val="24"/>
        </w:rPr>
        <w:t>foodstability</w:t>
      </w:r>
      <w:proofErr w:type="spellEnd"/>
      <w:r w:rsidRPr="00941750">
        <w:rPr>
          <w:rFonts w:ascii="Times New Roman" w:hAnsi="Times New Roman" w:cs="Times New Roman"/>
          <w:i/>
          <w:iCs/>
          <w:sz w:val="24"/>
          <w:szCs w:val="24"/>
        </w:rPr>
        <w:t xml:space="preserve"> safety and quality</w:t>
      </w:r>
      <w:r w:rsidRPr="00941750">
        <w:rPr>
          <w:rFonts w:ascii="Times New Roman" w:hAnsi="Times New Roman" w:cs="Times New Roman"/>
          <w:sz w:val="24"/>
          <w:szCs w:val="24"/>
        </w:rPr>
        <w:t>, (2002</w:t>
      </w:r>
      <w:proofErr w:type="gramStart"/>
      <w:r w:rsidRPr="00941750">
        <w:rPr>
          <w:rFonts w:ascii="Times New Roman" w:hAnsi="Times New Roman" w:cs="Times New Roman"/>
          <w:sz w:val="24"/>
          <w:szCs w:val="24"/>
        </w:rPr>
        <w:t>).</w:t>
      </w:r>
      <w:proofErr w:type="spellStart"/>
      <w:r w:rsidRPr="00941750">
        <w:rPr>
          <w:rFonts w:ascii="Times New Roman" w:hAnsi="Times New Roman" w:cs="Times New Roman"/>
          <w:sz w:val="24"/>
          <w:szCs w:val="24"/>
        </w:rPr>
        <w:t>Leistner</w:t>
      </w:r>
      <w:proofErr w:type="spellEnd"/>
      <w:proofErr w:type="gramEnd"/>
      <w:r w:rsidRPr="00941750">
        <w:rPr>
          <w:rFonts w:ascii="Times New Roman" w:hAnsi="Times New Roman" w:cs="Times New Roman"/>
          <w:sz w:val="24"/>
          <w:szCs w:val="24"/>
        </w:rPr>
        <w:t xml:space="preserve"> L. and Gould G. Kluwer Academics / Plenum Publishers, New York </w:t>
      </w:r>
    </w:p>
    <w:p w14:paraId="70BCF8A8" w14:textId="77777777" w:rsidR="00941750" w:rsidRPr="00941750" w:rsidRDefault="00941750" w:rsidP="003232A8">
      <w:pPr>
        <w:pStyle w:val="ListParagraph"/>
        <w:numPr>
          <w:ilvl w:val="0"/>
          <w:numId w:val="63"/>
        </w:numPr>
        <w:spacing w:after="0" w:line="240" w:lineRule="auto"/>
        <w:ind w:left="284" w:hanging="284"/>
        <w:jc w:val="both"/>
        <w:rPr>
          <w:rFonts w:ascii="Times New Roman" w:hAnsi="Times New Roman" w:cs="Times New Roman"/>
          <w:sz w:val="24"/>
          <w:szCs w:val="24"/>
        </w:rPr>
      </w:pPr>
      <w:r w:rsidRPr="00941750">
        <w:rPr>
          <w:rFonts w:ascii="Times New Roman" w:hAnsi="Times New Roman" w:cs="Times New Roman"/>
          <w:i/>
          <w:iCs/>
          <w:sz w:val="24"/>
          <w:szCs w:val="24"/>
        </w:rPr>
        <w:t xml:space="preserve">New Methods of Food </w:t>
      </w:r>
      <w:proofErr w:type="gramStart"/>
      <w:r w:rsidRPr="00941750">
        <w:rPr>
          <w:rFonts w:ascii="Times New Roman" w:hAnsi="Times New Roman" w:cs="Times New Roman"/>
          <w:i/>
          <w:iCs/>
          <w:sz w:val="24"/>
          <w:szCs w:val="24"/>
        </w:rPr>
        <w:t>Preservation</w:t>
      </w:r>
      <w:r w:rsidRPr="00941750">
        <w:rPr>
          <w:rFonts w:ascii="Times New Roman" w:hAnsi="Times New Roman" w:cs="Times New Roman"/>
          <w:sz w:val="24"/>
          <w:szCs w:val="24"/>
        </w:rPr>
        <w:t>,(</w:t>
      </w:r>
      <w:proofErr w:type="gramEnd"/>
      <w:r w:rsidRPr="00941750">
        <w:rPr>
          <w:rFonts w:ascii="Times New Roman" w:hAnsi="Times New Roman" w:cs="Times New Roman"/>
          <w:sz w:val="24"/>
          <w:szCs w:val="24"/>
        </w:rPr>
        <w:t>2000) Gould GW. CRC.</w:t>
      </w:r>
    </w:p>
    <w:p w14:paraId="1C9C33C7" w14:textId="77777777" w:rsidR="00941750" w:rsidRPr="00941750" w:rsidRDefault="00941750" w:rsidP="003232A8">
      <w:pPr>
        <w:pStyle w:val="ListParagraph"/>
        <w:numPr>
          <w:ilvl w:val="0"/>
          <w:numId w:val="63"/>
        </w:numPr>
        <w:tabs>
          <w:tab w:val="left" w:pos="284"/>
        </w:tabs>
        <w:autoSpaceDE w:val="0"/>
        <w:autoSpaceDN w:val="0"/>
        <w:adjustRightInd w:val="0"/>
        <w:spacing w:after="0" w:line="240" w:lineRule="auto"/>
        <w:ind w:left="284" w:hanging="284"/>
        <w:jc w:val="both"/>
        <w:rPr>
          <w:rFonts w:ascii="Times New Roman" w:hAnsi="Times New Roman" w:cs="Times New Roman"/>
          <w:i/>
          <w:sz w:val="24"/>
          <w:szCs w:val="24"/>
        </w:rPr>
      </w:pPr>
      <w:r w:rsidRPr="00941750">
        <w:rPr>
          <w:rFonts w:ascii="Times New Roman" w:hAnsi="Times New Roman" w:cs="Times New Roman"/>
          <w:i/>
          <w:sz w:val="24"/>
          <w:szCs w:val="24"/>
        </w:rPr>
        <w:t>Trends in Food Engineering</w:t>
      </w:r>
      <w:r w:rsidRPr="00941750">
        <w:rPr>
          <w:rFonts w:ascii="Times New Roman" w:hAnsi="Times New Roman" w:cs="Times New Roman"/>
          <w:sz w:val="24"/>
          <w:szCs w:val="24"/>
        </w:rPr>
        <w:t xml:space="preserve">, (2000). Jorge E. Lozano, Cristina Anon, Efren Parada-Arias, Gustavo V. Barbosa-Canovas, Contributor Jorge E. Lozano, Published by CRC Press. </w:t>
      </w:r>
    </w:p>
    <w:p w14:paraId="2F7B1EC1"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sz w:val="24"/>
          <w:szCs w:val="24"/>
        </w:rPr>
      </w:pPr>
    </w:p>
    <w:p w14:paraId="21579434"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sz w:val="24"/>
          <w:szCs w:val="24"/>
        </w:rPr>
      </w:pPr>
    </w:p>
    <w:p w14:paraId="37DD4A4F"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sz w:val="24"/>
          <w:szCs w:val="24"/>
        </w:rPr>
      </w:pPr>
    </w:p>
    <w:p w14:paraId="3F78941D"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sz w:val="24"/>
          <w:szCs w:val="24"/>
        </w:rPr>
      </w:pPr>
    </w:p>
    <w:p w14:paraId="0FD6E718"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sz w:val="24"/>
          <w:szCs w:val="24"/>
        </w:rPr>
      </w:pPr>
    </w:p>
    <w:p w14:paraId="426C2CEE"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sz w:val="24"/>
          <w:szCs w:val="24"/>
        </w:rPr>
      </w:pPr>
    </w:p>
    <w:p w14:paraId="4B047C8E"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sz w:val="24"/>
          <w:szCs w:val="24"/>
        </w:rPr>
      </w:pPr>
    </w:p>
    <w:p w14:paraId="062B221D"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sz w:val="24"/>
          <w:szCs w:val="24"/>
        </w:rPr>
      </w:pPr>
    </w:p>
    <w:p w14:paraId="3FC873CC"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sz w:val="24"/>
          <w:szCs w:val="24"/>
        </w:rPr>
      </w:pPr>
      <w:r w:rsidRPr="00941750">
        <w:rPr>
          <w:rFonts w:ascii="Times New Roman" w:hAnsi="Times New Roman" w:cs="Times New Roman"/>
          <w:b/>
          <w:bCs/>
          <w:sz w:val="24"/>
          <w:szCs w:val="24"/>
        </w:rPr>
        <w:t>PFET103: RECENT ADVANCES IN ENZYME AND MICROBIAL TECHNOLOGY</w:t>
      </w:r>
    </w:p>
    <w:p w14:paraId="080F3AF8" w14:textId="77777777" w:rsidR="00B35CE3" w:rsidRDefault="00B35CE3" w:rsidP="00941750">
      <w:pPr>
        <w:spacing w:after="0" w:line="240" w:lineRule="auto"/>
        <w:jc w:val="both"/>
        <w:rPr>
          <w:rFonts w:ascii="Times New Roman" w:hAnsi="Times New Roman" w:cs="Times New Roman"/>
          <w:b/>
          <w:sz w:val="24"/>
          <w:szCs w:val="24"/>
        </w:rPr>
      </w:pPr>
    </w:p>
    <w:p w14:paraId="4B55F81C"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Code: PFET103</w:t>
      </w:r>
    </w:p>
    <w:p w14:paraId="3C1C36F8"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Credits: 06</w:t>
      </w:r>
    </w:p>
    <w:p w14:paraId="2175980B"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sz w:val="24"/>
          <w:szCs w:val="24"/>
        </w:rPr>
        <w:t>L-T-P: 1-2-0</w:t>
      </w:r>
    </w:p>
    <w:p w14:paraId="3756B091"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p>
    <w:p w14:paraId="13C08AF6"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bCs/>
          <w:color w:val="282973"/>
          <w:sz w:val="24"/>
          <w:szCs w:val="24"/>
        </w:rPr>
        <w:t>Syllabus Contents:</w:t>
      </w:r>
    </w:p>
    <w:p w14:paraId="5C9FC280" w14:textId="77777777" w:rsidR="00941750" w:rsidRPr="00941750" w:rsidRDefault="00941750" w:rsidP="00941750">
      <w:pPr>
        <w:spacing w:after="0" w:line="240" w:lineRule="auto"/>
        <w:jc w:val="both"/>
        <w:rPr>
          <w:rFonts w:ascii="Times New Roman" w:hAnsi="Times New Roman" w:cs="Times New Roman"/>
          <w:b/>
          <w:color w:val="000000" w:themeColor="text1"/>
          <w:sz w:val="24"/>
          <w:szCs w:val="24"/>
        </w:rPr>
      </w:pPr>
    </w:p>
    <w:p w14:paraId="77F59F1C" w14:textId="77777777" w:rsidR="00941750" w:rsidRPr="00941750" w:rsidRDefault="00941750" w:rsidP="00941750">
      <w:pPr>
        <w:spacing w:after="0" w:line="240" w:lineRule="auto"/>
        <w:ind w:left="990" w:hanging="990"/>
        <w:jc w:val="both"/>
        <w:rPr>
          <w:rFonts w:ascii="Times New Roman" w:hAnsi="Times New Roman" w:cs="Times New Roman"/>
          <w:color w:val="000000" w:themeColor="text1"/>
          <w:sz w:val="24"/>
          <w:szCs w:val="24"/>
        </w:rPr>
      </w:pPr>
      <w:r w:rsidRPr="00941750">
        <w:rPr>
          <w:rFonts w:ascii="Times New Roman" w:hAnsi="Times New Roman" w:cs="Times New Roman"/>
          <w:b/>
          <w:bCs/>
          <w:color w:val="010202"/>
          <w:sz w:val="24"/>
          <w:szCs w:val="24"/>
        </w:rPr>
        <w:t>UNIT-I:</w:t>
      </w:r>
      <w:r w:rsidRPr="00941750">
        <w:rPr>
          <w:rFonts w:ascii="Times New Roman" w:hAnsi="Times New Roman" w:cs="Times New Roman"/>
          <w:sz w:val="24"/>
          <w:szCs w:val="24"/>
        </w:rPr>
        <w:t xml:space="preserve"> </w:t>
      </w:r>
      <w:r w:rsidRPr="00941750">
        <w:rPr>
          <w:rFonts w:ascii="Times New Roman" w:hAnsi="Times New Roman" w:cs="Times New Roman"/>
          <w:color w:val="000000" w:themeColor="text1"/>
          <w:sz w:val="24"/>
          <w:szCs w:val="24"/>
        </w:rPr>
        <w:t xml:space="preserve">Morphology and physiology of industrial microorganisms (Bacteria, yeasts, </w:t>
      </w:r>
      <w:proofErr w:type="spellStart"/>
      <w:r w:rsidRPr="00941750">
        <w:rPr>
          <w:rFonts w:ascii="Times New Roman" w:hAnsi="Times New Roman" w:cs="Times New Roman"/>
          <w:color w:val="000000" w:themeColor="text1"/>
          <w:sz w:val="24"/>
          <w:szCs w:val="24"/>
        </w:rPr>
        <w:t>molds</w:t>
      </w:r>
      <w:proofErr w:type="spellEnd"/>
      <w:r w:rsidRPr="00941750">
        <w:rPr>
          <w:rFonts w:ascii="Times New Roman" w:hAnsi="Times New Roman" w:cs="Times New Roman"/>
          <w:color w:val="000000" w:themeColor="text1"/>
          <w:sz w:val="24"/>
          <w:szCs w:val="24"/>
        </w:rPr>
        <w:t xml:space="preserve"> and actinomycetes). Isolation, identification and quantitative estimation </w:t>
      </w:r>
      <w:proofErr w:type="spellStart"/>
      <w:r w:rsidRPr="00941750">
        <w:rPr>
          <w:rFonts w:ascii="Times New Roman" w:hAnsi="Times New Roman" w:cs="Times New Roman"/>
          <w:color w:val="000000" w:themeColor="text1"/>
          <w:sz w:val="24"/>
          <w:szCs w:val="24"/>
        </w:rPr>
        <w:t>ofmicroorganisms</w:t>
      </w:r>
      <w:proofErr w:type="spellEnd"/>
      <w:r w:rsidRPr="00941750">
        <w:rPr>
          <w:rFonts w:ascii="Times New Roman" w:hAnsi="Times New Roman" w:cs="Times New Roman"/>
          <w:color w:val="000000" w:themeColor="text1"/>
          <w:sz w:val="24"/>
          <w:szCs w:val="24"/>
        </w:rPr>
        <w:t xml:space="preserve">, Microbiological assay, Genetics of </w:t>
      </w:r>
      <w:proofErr w:type="spellStart"/>
      <w:r w:rsidRPr="00941750">
        <w:rPr>
          <w:rFonts w:ascii="Times New Roman" w:hAnsi="Times New Roman" w:cs="Times New Roman"/>
          <w:color w:val="000000" w:themeColor="text1"/>
          <w:sz w:val="24"/>
          <w:szCs w:val="24"/>
        </w:rPr>
        <w:t>someindustrial</w:t>
      </w:r>
      <w:proofErr w:type="spellEnd"/>
      <w:r w:rsidRPr="00941750">
        <w:rPr>
          <w:rFonts w:ascii="Times New Roman" w:hAnsi="Times New Roman" w:cs="Times New Roman"/>
          <w:color w:val="000000" w:themeColor="text1"/>
          <w:sz w:val="24"/>
          <w:szCs w:val="24"/>
        </w:rPr>
        <w:t xml:space="preserve"> microorganisms, Microbiology of soil, Selection, development </w:t>
      </w:r>
      <w:proofErr w:type="spellStart"/>
      <w:r w:rsidRPr="00941750">
        <w:rPr>
          <w:rFonts w:ascii="Times New Roman" w:hAnsi="Times New Roman" w:cs="Times New Roman"/>
          <w:color w:val="000000" w:themeColor="text1"/>
          <w:sz w:val="24"/>
          <w:szCs w:val="24"/>
        </w:rPr>
        <w:t>andmaintenance</w:t>
      </w:r>
      <w:proofErr w:type="spellEnd"/>
      <w:r w:rsidRPr="00941750">
        <w:rPr>
          <w:rFonts w:ascii="Times New Roman" w:hAnsi="Times New Roman" w:cs="Times New Roman"/>
          <w:color w:val="000000" w:themeColor="text1"/>
          <w:sz w:val="24"/>
          <w:szCs w:val="24"/>
        </w:rPr>
        <w:t xml:space="preserve"> of cultures.</w:t>
      </w:r>
    </w:p>
    <w:p w14:paraId="24E5E39E" w14:textId="77777777" w:rsidR="00941750" w:rsidRPr="00941750" w:rsidRDefault="00941750" w:rsidP="00941750">
      <w:pPr>
        <w:spacing w:after="0" w:line="240" w:lineRule="auto"/>
        <w:ind w:left="990" w:hanging="990"/>
        <w:jc w:val="both"/>
        <w:rPr>
          <w:rFonts w:ascii="Times New Roman" w:hAnsi="Times New Roman" w:cs="Times New Roman"/>
          <w:b/>
          <w:bCs/>
          <w:color w:val="010202"/>
          <w:sz w:val="24"/>
          <w:szCs w:val="24"/>
        </w:rPr>
      </w:pPr>
    </w:p>
    <w:p w14:paraId="2259F459" w14:textId="77777777" w:rsidR="00941750" w:rsidRPr="00941750" w:rsidRDefault="00941750" w:rsidP="00941750">
      <w:pPr>
        <w:spacing w:after="0" w:line="240" w:lineRule="auto"/>
        <w:ind w:left="990" w:hanging="990"/>
        <w:jc w:val="both"/>
        <w:rPr>
          <w:rFonts w:ascii="Times New Roman" w:hAnsi="Times New Roman" w:cs="Times New Roman"/>
          <w:color w:val="000000" w:themeColor="text1"/>
          <w:sz w:val="24"/>
          <w:szCs w:val="24"/>
        </w:rPr>
      </w:pPr>
      <w:r w:rsidRPr="00941750">
        <w:rPr>
          <w:rFonts w:ascii="Times New Roman" w:hAnsi="Times New Roman" w:cs="Times New Roman"/>
          <w:b/>
          <w:bCs/>
          <w:color w:val="010202"/>
          <w:sz w:val="24"/>
          <w:szCs w:val="24"/>
        </w:rPr>
        <w:t>UNIT-II:</w:t>
      </w:r>
      <w:r w:rsidRPr="00941750">
        <w:rPr>
          <w:rFonts w:ascii="Times New Roman" w:hAnsi="Times New Roman" w:cs="Times New Roman"/>
          <w:sz w:val="24"/>
          <w:szCs w:val="24"/>
        </w:rPr>
        <w:t xml:space="preserve"> </w:t>
      </w:r>
      <w:r w:rsidRPr="00941750">
        <w:rPr>
          <w:rFonts w:ascii="Times New Roman" w:hAnsi="Times New Roman" w:cs="Times New Roman"/>
          <w:color w:val="000000" w:themeColor="text1"/>
          <w:sz w:val="24"/>
          <w:szCs w:val="24"/>
        </w:rPr>
        <w:t xml:space="preserve">Large scale production and purification of biomolecules. Application of biocatalysts </w:t>
      </w:r>
      <w:proofErr w:type="spellStart"/>
      <w:r w:rsidRPr="00941750">
        <w:rPr>
          <w:rFonts w:ascii="Times New Roman" w:hAnsi="Times New Roman" w:cs="Times New Roman"/>
          <w:color w:val="000000" w:themeColor="text1"/>
          <w:sz w:val="24"/>
          <w:szCs w:val="24"/>
        </w:rPr>
        <w:t>fornew</w:t>
      </w:r>
      <w:proofErr w:type="spellEnd"/>
      <w:r w:rsidRPr="00941750">
        <w:rPr>
          <w:rFonts w:ascii="Times New Roman" w:hAnsi="Times New Roman" w:cs="Times New Roman"/>
          <w:color w:val="000000" w:themeColor="text1"/>
          <w:sz w:val="24"/>
          <w:szCs w:val="24"/>
        </w:rPr>
        <w:t xml:space="preserve"> reactions and organic synthesis. (Immobilised enzymes and </w:t>
      </w:r>
      <w:proofErr w:type="spellStart"/>
      <w:r w:rsidRPr="00941750">
        <w:rPr>
          <w:rFonts w:ascii="Times New Roman" w:hAnsi="Times New Roman" w:cs="Times New Roman"/>
          <w:color w:val="000000" w:themeColor="text1"/>
          <w:sz w:val="24"/>
          <w:szCs w:val="24"/>
        </w:rPr>
        <w:t>synzymes</w:t>
      </w:r>
      <w:proofErr w:type="spellEnd"/>
      <w:r w:rsidRPr="00941750">
        <w:rPr>
          <w:rFonts w:ascii="Times New Roman" w:hAnsi="Times New Roman" w:cs="Times New Roman"/>
          <w:color w:val="000000" w:themeColor="text1"/>
          <w:sz w:val="24"/>
          <w:szCs w:val="24"/>
        </w:rPr>
        <w:t xml:space="preserve"> –Application in organic synthesis). Immobilisation of living microbial cells </w:t>
      </w:r>
      <w:proofErr w:type="spellStart"/>
      <w:r w:rsidRPr="00941750">
        <w:rPr>
          <w:rFonts w:ascii="Times New Roman" w:hAnsi="Times New Roman" w:cs="Times New Roman"/>
          <w:color w:val="000000" w:themeColor="text1"/>
          <w:sz w:val="24"/>
          <w:szCs w:val="24"/>
        </w:rPr>
        <w:t>andtransformation</w:t>
      </w:r>
      <w:proofErr w:type="spellEnd"/>
      <w:r w:rsidRPr="00941750">
        <w:rPr>
          <w:rFonts w:ascii="Times New Roman" w:hAnsi="Times New Roman" w:cs="Times New Roman"/>
          <w:color w:val="000000" w:themeColor="text1"/>
          <w:sz w:val="24"/>
          <w:szCs w:val="24"/>
        </w:rPr>
        <w:t xml:space="preserve"> of steroids. Enzyme kinetics and mass transfer or two liquid </w:t>
      </w:r>
      <w:proofErr w:type="spellStart"/>
      <w:proofErr w:type="gramStart"/>
      <w:r w:rsidRPr="00941750">
        <w:rPr>
          <w:rFonts w:ascii="Times New Roman" w:hAnsi="Times New Roman" w:cs="Times New Roman"/>
          <w:color w:val="000000" w:themeColor="text1"/>
          <w:sz w:val="24"/>
          <w:szCs w:val="24"/>
        </w:rPr>
        <w:t>phase,Heterogeneous</w:t>
      </w:r>
      <w:proofErr w:type="spellEnd"/>
      <w:proofErr w:type="gramEnd"/>
      <w:r w:rsidRPr="00941750">
        <w:rPr>
          <w:rFonts w:ascii="Times New Roman" w:hAnsi="Times New Roman" w:cs="Times New Roman"/>
          <w:color w:val="000000" w:themeColor="text1"/>
          <w:sz w:val="24"/>
          <w:szCs w:val="24"/>
        </w:rPr>
        <w:t xml:space="preserve"> systems. New immobilisation techniques of biomaterials and </w:t>
      </w:r>
      <w:proofErr w:type="spellStart"/>
      <w:r w:rsidRPr="00941750">
        <w:rPr>
          <w:rFonts w:ascii="Times New Roman" w:hAnsi="Times New Roman" w:cs="Times New Roman"/>
          <w:color w:val="000000" w:themeColor="text1"/>
          <w:sz w:val="24"/>
          <w:szCs w:val="24"/>
        </w:rPr>
        <w:t>theirapplication</w:t>
      </w:r>
      <w:proofErr w:type="spellEnd"/>
      <w:r w:rsidRPr="00941750">
        <w:rPr>
          <w:rFonts w:ascii="Times New Roman" w:hAnsi="Times New Roman" w:cs="Times New Roman"/>
          <w:color w:val="000000" w:themeColor="text1"/>
          <w:sz w:val="24"/>
          <w:szCs w:val="24"/>
        </w:rPr>
        <w:t>.</w:t>
      </w:r>
    </w:p>
    <w:p w14:paraId="6FFFCCE7" w14:textId="77777777" w:rsidR="00941750" w:rsidRPr="00941750" w:rsidRDefault="00941750" w:rsidP="00941750">
      <w:pPr>
        <w:spacing w:after="0" w:line="240" w:lineRule="auto"/>
        <w:ind w:left="990" w:hanging="990"/>
        <w:jc w:val="both"/>
        <w:rPr>
          <w:rFonts w:ascii="Times New Roman" w:hAnsi="Times New Roman" w:cs="Times New Roman"/>
          <w:b/>
          <w:bCs/>
          <w:color w:val="010202"/>
          <w:sz w:val="24"/>
          <w:szCs w:val="24"/>
        </w:rPr>
      </w:pPr>
    </w:p>
    <w:p w14:paraId="43649A33" w14:textId="77777777" w:rsidR="00941750" w:rsidRPr="00941750" w:rsidRDefault="00941750" w:rsidP="00941750">
      <w:pPr>
        <w:spacing w:after="0" w:line="240" w:lineRule="auto"/>
        <w:ind w:left="990" w:hanging="990"/>
        <w:jc w:val="both"/>
        <w:rPr>
          <w:rFonts w:ascii="Times New Roman" w:hAnsi="Times New Roman" w:cs="Times New Roman"/>
          <w:color w:val="000000" w:themeColor="text1"/>
          <w:sz w:val="24"/>
          <w:szCs w:val="24"/>
        </w:rPr>
      </w:pPr>
      <w:r w:rsidRPr="00941750">
        <w:rPr>
          <w:rFonts w:ascii="Times New Roman" w:hAnsi="Times New Roman" w:cs="Times New Roman"/>
          <w:b/>
          <w:bCs/>
          <w:color w:val="010202"/>
          <w:sz w:val="24"/>
          <w:szCs w:val="24"/>
        </w:rPr>
        <w:t>UNIT-III:</w:t>
      </w:r>
      <w:r w:rsidRPr="00941750">
        <w:rPr>
          <w:rFonts w:ascii="Times New Roman" w:hAnsi="Times New Roman" w:cs="Times New Roman"/>
          <w:sz w:val="24"/>
          <w:szCs w:val="24"/>
        </w:rPr>
        <w:t xml:space="preserve"> </w:t>
      </w:r>
      <w:r w:rsidRPr="00941750">
        <w:rPr>
          <w:rFonts w:ascii="Times New Roman" w:hAnsi="Times New Roman" w:cs="Times New Roman"/>
          <w:color w:val="000000" w:themeColor="text1"/>
          <w:sz w:val="24"/>
          <w:szCs w:val="24"/>
        </w:rPr>
        <w:t xml:space="preserve">Industrial applications of immobilised biomaterials. Biomass conversion with </w:t>
      </w:r>
      <w:proofErr w:type="spellStart"/>
      <w:r w:rsidRPr="00941750">
        <w:rPr>
          <w:rFonts w:ascii="Times New Roman" w:hAnsi="Times New Roman" w:cs="Times New Roman"/>
          <w:color w:val="000000" w:themeColor="text1"/>
          <w:sz w:val="24"/>
          <w:szCs w:val="24"/>
        </w:rPr>
        <w:t>energyproduction</w:t>
      </w:r>
      <w:proofErr w:type="spellEnd"/>
      <w:r w:rsidRPr="00941750">
        <w:rPr>
          <w:rFonts w:ascii="Times New Roman" w:hAnsi="Times New Roman" w:cs="Times New Roman"/>
          <w:color w:val="000000" w:themeColor="text1"/>
          <w:sz w:val="24"/>
          <w:szCs w:val="24"/>
        </w:rPr>
        <w:t xml:space="preserve">, Analytical application of immobilised enzymes. Recent studies on </w:t>
      </w:r>
      <w:proofErr w:type="spellStart"/>
      <w:r w:rsidRPr="00941750">
        <w:rPr>
          <w:rFonts w:ascii="Times New Roman" w:hAnsi="Times New Roman" w:cs="Times New Roman"/>
          <w:color w:val="000000" w:themeColor="text1"/>
          <w:sz w:val="24"/>
          <w:szCs w:val="24"/>
        </w:rPr>
        <w:t>Antibioticsand</w:t>
      </w:r>
      <w:proofErr w:type="spellEnd"/>
      <w:r w:rsidRPr="00941750">
        <w:rPr>
          <w:rFonts w:ascii="Times New Roman" w:hAnsi="Times New Roman" w:cs="Times New Roman"/>
          <w:color w:val="000000" w:themeColor="text1"/>
          <w:sz w:val="24"/>
          <w:szCs w:val="24"/>
        </w:rPr>
        <w:t xml:space="preserve"> low molecular weight Enzyme </w:t>
      </w:r>
      <w:proofErr w:type="spellStart"/>
      <w:proofErr w:type="gramStart"/>
      <w:r w:rsidRPr="00941750">
        <w:rPr>
          <w:rFonts w:ascii="Times New Roman" w:hAnsi="Times New Roman" w:cs="Times New Roman"/>
          <w:color w:val="000000" w:themeColor="text1"/>
          <w:sz w:val="24"/>
          <w:szCs w:val="24"/>
        </w:rPr>
        <w:t>inhibitor.Recent</w:t>
      </w:r>
      <w:proofErr w:type="spellEnd"/>
      <w:proofErr w:type="gramEnd"/>
      <w:r w:rsidRPr="00941750">
        <w:rPr>
          <w:rFonts w:ascii="Times New Roman" w:hAnsi="Times New Roman" w:cs="Times New Roman"/>
          <w:color w:val="000000" w:themeColor="text1"/>
          <w:sz w:val="24"/>
          <w:szCs w:val="24"/>
        </w:rPr>
        <w:t xml:space="preserve"> development and future aspects of enzyme Engineering.</w:t>
      </w:r>
    </w:p>
    <w:p w14:paraId="057C801B" w14:textId="77777777" w:rsidR="00941750" w:rsidRPr="00941750" w:rsidRDefault="00941750" w:rsidP="00941750">
      <w:pPr>
        <w:spacing w:after="0" w:line="240" w:lineRule="auto"/>
        <w:ind w:left="990" w:hanging="990"/>
        <w:jc w:val="both"/>
        <w:rPr>
          <w:rFonts w:ascii="Times New Roman" w:hAnsi="Times New Roman" w:cs="Times New Roman"/>
          <w:b/>
          <w:bCs/>
          <w:color w:val="010202"/>
          <w:sz w:val="24"/>
          <w:szCs w:val="24"/>
        </w:rPr>
      </w:pPr>
    </w:p>
    <w:p w14:paraId="144B3CAA" w14:textId="77777777" w:rsidR="00941750" w:rsidRPr="00941750" w:rsidRDefault="00941750" w:rsidP="00941750">
      <w:pPr>
        <w:spacing w:after="0" w:line="240" w:lineRule="auto"/>
        <w:ind w:left="990" w:hanging="990"/>
        <w:jc w:val="both"/>
        <w:rPr>
          <w:rFonts w:ascii="Times New Roman" w:hAnsi="Times New Roman" w:cs="Times New Roman"/>
          <w:color w:val="000000" w:themeColor="text1"/>
          <w:sz w:val="24"/>
          <w:szCs w:val="24"/>
        </w:rPr>
      </w:pPr>
      <w:r w:rsidRPr="00941750">
        <w:rPr>
          <w:rFonts w:ascii="Times New Roman" w:hAnsi="Times New Roman" w:cs="Times New Roman"/>
          <w:b/>
          <w:bCs/>
          <w:color w:val="010202"/>
          <w:sz w:val="24"/>
          <w:szCs w:val="24"/>
        </w:rPr>
        <w:t>UNIT-IV:</w:t>
      </w:r>
      <w:r w:rsidRPr="00941750">
        <w:rPr>
          <w:rFonts w:ascii="Times New Roman" w:hAnsi="Times New Roman" w:cs="Times New Roman"/>
          <w:sz w:val="24"/>
          <w:szCs w:val="24"/>
        </w:rPr>
        <w:t xml:space="preserve"> </w:t>
      </w:r>
      <w:r w:rsidRPr="00941750">
        <w:rPr>
          <w:rFonts w:ascii="Times New Roman" w:hAnsi="Times New Roman" w:cs="Times New Roman"/>
          <w:color w:val="000000" w:themeColor="text1"/>
          <w:sz w:val="24"/>
          <w:szCs w:val="24"/>
        </w:rPr>
        <w:t xml:space="preserve">Chemistry and biosynthesis of microbial products e.g. vitamins, amino acids, </w:t>
      </w:r>
      <w:proofErr w:type="spellStart"/>
      <w:proofErr w:type="gramStart"/>
      <w:r w:rsidRPr="00941750">
        <w:rPr>
          <w:rFonts w:ascii="Times New Roman" w:hAnsi="Times New Roman" w:cs="Times New Roman"/>
          <w:color w:val="000000" w:themeColor="text1"/>
          <w:sz w:val="24"/>
          <w:szCs w:val="24"/>
        </w:rPr>
        <w:t>enzymes,steroids</w:t>
      </w:r>
      <w:proofErr w:type="spellEnd"/>
      <w:proofErr w:type="gramEnd"/>
      <w:r w:rsidRPr="00941750">
        <w:rPr>
          <w:rFonts w:ascii="Times New Roman" w:hAnsi="Times New Roman" w:cs="Times New Roman"/>
          <w:color w:val="000000" w:themeColor="text1"/>
          <w:sz w:val="24"/>
          <w:szCs w:val="24"/>
        </w:rPr>
        <w:t xml:space="preserve">, antibiotics and polymers. Metabolic regulations in industrial </w:t>
      </w:r>
      <w:proofErr w:type="spellStart"/>
      <w:proofErr w:type="gramStart"/>
      <w:r w:rsidRPr="00941750">
        <w:rPr>
          <w:rFonts w:ascii="Times New Roman" w:hAnsi="Times New Roman" w:cs="Times New Roman"/>
          <w:color w:val="000000" w:themeColor="text1"/>
          <w:sz w:val="24"/>
          <w:szCs w:val="24"/>
        </w:rPr>
        <w:t>fermentation.Microbial</w:t>
      </w:r>
      <w:proofErr w:type="spellEnd"/>
      <w:proofErr w:type="gramEnd"/>
      <w:r w:rsidRPr="00941750">
        <w:rPr>
          <w:rFonts w:ascii="Times New Roman" w:hAnsi="Times New Roman" w:cs="Times New Roman"/>
          <w:color w:val="000000" w:themeColor="text1"/>
          <w:sz w:val="24"/>
          <w:szCs w:val="24"/>
        </w:rPr>
        <w:t xml:space="preserve"> transformation of alkanes, alkaloids, terpenes, aromatic compounds </w:t>
      </w:r>
      <w:proofErr w:type="spellStart"/>
      <w:r w:rsidRPr="00941750">
        <w:rPr>
          <w:rFonts w:ascii="Times New Roman" w:hAnsi="Times New Roman" w:cs="Times New Roman"/>
          <w:color w:val="000000" w:themeColor="text1"/>
          <w:sz w:val="24"/>
          <w:szCs w:val="24"/>
        </w:rPr>
        <w:t>andnaturally</w:t>
      </w:r>
      <w:proofErr w:type="spellEnd"/>
      <w:r w:rsidRPr="00941750">
        <w:rPr>
          <w:rFonts w:ascii="Times New Roman" w:hAnsi="Times New Roman" w:cs="Times New Roman"/>
          <w:color w:val="000000" w:themeColor="text1"/>
          <w:sz w:val="24"/>
          <w:szCs w:val="24"/>
        </w:rPr>
        <w:t xml:space="preserve"> occurring polymers. Microbial food production. Spoilage microorganisms in </w:t>
      </w:r>
      <w:proofErr w:type="spellStart"/>
      <w:r w:rsidRPr="00941750">
        <w:rPr>
          <w:rFonts w:ascii="Times New Roman" w:hAnsi="Times New Roman" w:cs="Times New Roman"/>
          <w:color w:val="000000" w:themeColor="text1"/>
          <w:sz w:val="24"/>
          <w:szCs w:val="24"/>
        </w:rPr>
        <w:t>foodsand</w:t>
      </w:r>
      <w:proofErr w:type="spellEnd"/>
      <w:r w:rsidRPr="00941750">
        <w:rPr>
          <w:rFonts w:ascii="Times New Roman" w:hAnsi="Times New Roman" w:cs="Times New Roman"/>
          <w:color w:val="000000" w:themeColor="text1"/>
          <w:sz w:val="24"/>
          <w:szCs w:val="24"/>
        </w:rPr>
        <w:t xml:space="preserve"> their control. Mycotoxins and </w:t>
      </w:r>
      <w:proofErr w:type="spellStart"/>
      <w:r w:rsidRPr="00941750">
        <w:rPr>
          <w:rFonts w:ascii="Times New Roman" w:hAnsi="Times New Roman" w:cs="Times New Roman"/>
          <w:color w:val="000000" w:themeColor="text1"/>
          <w:sz w:val="24"/>
          <w:szCs w:val="24"/>
        </w:rPr>
        <w:t>Microbialinsecticides</w:t>
      </w:r>
      <w:proofErr w:type="spellEnd"/>
      <w:r w:rsidRPr="00941750">
        <w:rPr>
          <w:rFonts w:ascii="Times New Roman" w:hAnsi="Times New Roman" w:cs="Times New Roman"/>
          <w:color w:val="000000" w:themeColor="text1"/>
          <w:sz w:val="24"/>
          <w:szCs w:val="24"/>
        </w:rPr>
        <w:t>.</w:t>
      </w:r>
    </w:p>
    <w:p w14:paraId="256309B8" w14:textId="77777777" w:rsidR="00941750" w:rsidRPr="00941750" w:rsidRDefault="00941750" w:rsidP="00941750">
      <w:pPr>
        <w:spacing w:after="0" w:line="240" w:lineRule="auto"/>
        <w:jc w:val="both"/>
        <w:rPr>
          <w:rFonts w:ascii="Times New Roman" w:hAnsi="Times New Roman" w:cs="Times New Roman"/>
          <w:b/>
          <w:color w:val="000000" w:themeColor="text1"/>
          <w:sz w:val="24"/>
          <w:szCs w:val="24"/>
        </w:rPr>
      </w:pPr>
    </w:p>
    <w:p w14:paraId="6378A804"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bCs/>
          <w:color w:val="282973"/>
          <w:sz w:val="24"/>
          <w:szCs w:val="24"/>
        </w:rPr>
        <w:t>References:</w:t>
      </w:r>
    </w:p>
    <w:p w14:paraId="26D288EE" w14:textId="77777777" w:rsidR="00941750" w:rsidRPr="00941750" w:rsidRDefault="00941750" w:rsidP="00941750">
      <w:pPr>
        <w:spacing w:after="0" w:line="240" w:lineRule="auto"/>
        <w:jc w:val="both"/>
        <w:rPr>
          <w:rFonts w:ascii="Times New Roman" w:hAnsi="Times New Roman" w:cs="Times New Roman"/>
          <w:color w:val="000000" w:themeColor="text1"/>
          <w:sz w:val="24"/>
          <w:szCs w:val="24"/>
        </w:rPr>
      </w:pPr>
    </w:p>
    <w:p w14:paraId="75DBE661" w14:textId="77777777" w:rsidR="00941750" w:rsidRPr="00941750" w:rsidRDefault="00941750" w:rsidP="00941750">
      <w:pPr>
        <w:spacing w:after="0" w:line="240" w:lineRule="auto"/>
        <w:jc w:val="both"/>
        <w:rPr>
          <w:rFonts w:ascii="Times New Roman" w:hAnsi="Times New Roman" w:cs="Times New Roman"/>
          <w:color w:val="000000" w:themeColor="text1"/>
          <w:sz w:val="24"/>
          <w:szCs w:val="24"/>
        </w:rPr>
      </w:pPr>
      <w:r w:rsidRPr="00941750">
        <w:rPr>
          <w:rFonts w:ascii="Times New Roman" w:hAnsi="Times New Roman" w:cs="Times New Roman"/>
          <w:color w:val="000000" w:themeColor="text1"/>
          <w:sz w:val="24"/>
          <w:szCs w:val="24"/>
        </w:rPr>
        <w:t>1. Fundamentals of Enzymology: Nicholas Price &amp; Lewis Stevens</w:t>
      </w:r>
    </w:p>
    <w:p w14:paraId="102201DD" w14:textId="77777777" w:rsidR="00941750" w:rsidRPr="00941750" w:rsidRDefault="00941750" w:rsidP="00941750">
      <w:pPr>
        <w:spacing w:after="0" w:line="240" w:lineRule="auto"/>
        <w:jc w:val="both"/>
        <w:rPr>
          <w:rFonts w:ascii="Times New Roman" w:hAnsi="Times New Roman" w:cs="Times New Roman"/>
          <w:color w:val="000000" w:themeColor="text1"/>
          <w:sz w:val="24"/>
          <w:szCs w:val="24"/>
        </w:rPr>
      </w:pPr>
      <w:r w:rsidRPr="00941750">
        <w:rPr>
          <w:rFonts w:ascii="Times New Roman" w:hAnsi="Times New Roman" w:cs="Times New Roman"/>
          <w:color w:val="000000" w:themeColor="text1"/>
          <w:sz w:val="24"/>
          <w:szCs w:val="24"/>
        </w:rPr>
        <w:t>2. Enzymes: Biochemistry, Biotechnology and Clinical Chemistry- Trevor Palmer</w:t>
      </w:r>
    </w:p>
    <w:p w14:paraId="03AE410C" w14:textId="77777777" w:rsidR="00941750" w:rsidRPr="00941750" w:rsidRDefault="00941750" w:rsidP="00941750">
      <w:pPr>
        <w:spacing w:after="0" w:line="240" w:lineRule="auto"/>
        <w:jc w:val="both"/>
        <w:rPr>
          <w:rFonts w:ascii="Times New Roman" w:hAnsi="Times New Roman" w:cs="Times New Roman"/>
          <w:color w:val="000000" w:themeColor="text1"/>
          <w:sz w:val="24"/>
          <w:szCs w:val="24"/>
        </w:rPr>
      </w:pPr>
      <w:r w:rsidRPr="00941750">
        <w:rPr>
          <w:rFonts w:ascii="Times New Roman" w:hAnsi="Times New Roman" w:cs="Times New Roman"/>
          <w:color w:val="000000" w:themeColor="text1"/>
          <w:sz w:val="24"/>
          <w:szCs w:val="24"/>
        </w:rPr>
        <w:t xml:space="preserve">3. Biochemistry text books by </w:t>
      </w:r>
      <w:proofErr w:type="spellStart"/>
      <w:r w:rsidRPr="00941750">
        <w:rPr>
          <w:rFonts w:ascii="Times New Roman" w:hAnsi="Times New Roman" w:cs="Times New Roman"/>
          <w:color w:val="000000" w:themeColor="text1"/>
          <w:sz w:val="24"/>
          <w:szCs w:val="24"/>
        </w:rPr>
        <w:t>Stryer</w:t>
      </w:r>
      <w:proofErr w:type="spellEnd"/>
      <w:r w:rsidRPr="00941750">
        <w:rPr>
          <w:rFonts w:ascii="Times New Roman" w:hAnsi="Times New Roman" w:cs="Times New Roman"/>
          <w:color w:val="000000" w:themeColor="text1"/>
          <w:sz w:val="24"/>
          <w:szCs w:val="24"/>
        </w:rPr>
        <w:t xml:space="preserve">, </w:t>
      </w:r>
      <w:proofErr w:type="spellStart"/>
      <w:r w:rsidRPr="00941750">
        <w:rPr>
          <w:rFonts w:ascii="Times New Roman" w:hAnsi="Times New Roman" w:cs="Times New Roman"/>
          <w:color w:val="000000" w:themeColor="text1"/>
          <w:sz w:val="24"/>
          <w:szCs w:val="24"/>
        </w:rPr>
        <w:t>Voet</w:t>
      </w:r>
      <w:proofErr w:type="spellEnd"/>
      <w:r w:rsidRPr="00941750">
        <w:rPr>
          <w:rFonts w:ascii="Times New Roman" w:hAnsi="Times New Roman" w:cs="Times New Roman"/>
          <w:color w:val="000000" w:themeColor="text1"/>
          <w:sz w:val="24"/>
          <w:szCs w:val="24"/>
        </w:rPr>
        <w:t xml:space="preserve"> and </w:t>
      </w:r>
      <w:proofErr w:type="spellStart"/>
      <w:r w:rsidRPr="00941750">
        <w:rPr>
          <w:rFonts w:ascii="Times New Roman" w:hAnsi="Times New Roman" w:cs="Times New Roman"/>
          <w:color w:val="000000" w:themeColor="text1"/>
          <w:sz w:val="24"/>
          <w:szCs w:val="24"/>
        </w:rPr>
        <w:t>Lehninger</w:t>
      </w:r>
      <w:proofErr w:type="spellEnd"/>
      <w:r w:rsidRPr="00941750">
        <w:rPr>
          <w:rFonts w:ascii="Times New Roman" w:hAnsi="Times New Roman" w:cs="Times New Roman"/>
          <w:color w:val="000000" w:themeColor="text1"/>
          <w:sz w:val="24"/>
          <w:szCs w:val="24"/>
        </w:rPr>
        <w:t xml:space="preserve"> (Relevant Chapters)</w:t>
      </w:r>
    </w:p>
    <w:p w14:paraId="4F0220F5" w14:textId="77777777" w:rsidR="00941750" w:rsidRPr="00941750" w:rsidRDefault="00941750" w:rsidP="00941750">
      <w:pPr>
        <w:spacing w:after="0" w:line="240" w:lineRule="auto"/>
        <w:ind w:left="284" w:hanging="284"/>
        <w:jc w:val="both"/>
        <w:rPr>
          <w:rFonts w:ascii="Times New Roman" w:hAnsi="Times New Roman" w:cs="Times New Roman"/>
          <w:color w:val="000000" w:themeColor="text1"/>
          <w:sz w:val="24"/>
          <w:szCs w:val="24"/>
        </w:rPr>
      </w:pPr>
      <w:r w:rsidRPr="00941750">
        <w:rPr>
          <w:rFonts w:ascii="Times New Roman" w:hAnsi="Times New Roman" w:cs="Times New Roman"/>
          <w:color w:val="000000" w:themeColor="text1"/>
          <w:sz w:val="24"/>
          <w:szCs w:val="24"/>
        </w:rPr>
        <w:t xml:space="preserve">4. Fermentation Microbiology and Biotechnology, Second Edition by E. M. T. El-Mansi, C. F. A. </w:t>
      </w:r>
      <w:proofErr w:type="spellStart"/>
      <w:proofErr w:type="gramStart"/>
      <w:r w:rsidRPr="00941750">
        <w:rPr>
          <w:rFonts w:ascii="Times New Roman" w:hAnsi="Times New Roman" w:cs="Times New Roman"/>
          <w:color w:val="000000" w:themeColor="text1"/>
          <w:sz w:val="24"/>
          <w:szCs w:val="24"/>
        </w:rPr>
        <w:t>Bryce,Arnold</w:t>
      </w:r>
      <w:proofErr w:type="spellEnd"/>
      <w:proofErr w:type="gramEnd"/>
      <w:r w:rsidRPr="00941750">
        <w:rPr>
          <w:rFonts w:ascii="Times New Roman" w:hAnsi="Times New Roman" w:cs="Times New Roman"/>
          <w:color w:val="000000" w:themeColor="text1"/>
          <w:sz w:val="24"/>
          <w:szCs w:val="24"/>
        </w:rPr>
        <w:t xml:space="preserve"> L. </w:t>
      </w:r>
      <w:proofErr w:type="spellStart"/>
      <w:r w:rsidRPr="00941750">
        <w:rPr>
          <w:rFonts w:ascii="Times New Roman" w:hAnsi="Times New Roman" w:cs="Times New Roman"/>
          <w:color w:val="000000" w:themeColor="text1"/>
          <w:sz w:val="24"/>
          <w:szCs w:val="24"/>
        </w:rPr>
        <w:t>Demain</w:t>
      </w:r>
      <w:proofErr w:type="spellEnd"/>
      <w:r w:rsidRPr="00941750">
        <w:rPr>
          <w:rFonts w:ascii="Times New Roman" w:hAnsi="Times New Roman" w:cs="Times New Roman"/>
          <w:color w:val="000000" w:themeColor="text1"/>
          <w:sz w:val="24"/>
          <w:szCs w:val="24"/>
        </w:rPr>
        <w:t>, A.R. Allman</w:t>
      </w:r>
    </w:p>
    <w:p w14:paraId="1FB7284E" w14:textId="77777777" w:rsidR="00941750" w:rsidRPr="00941750" w:rsidRDefault="00941750" w:rsidP="00941750">
      <w:pPr>
        <w:spacing w:after="0" w:line="240" w:lineRule="auto"/>
        <w:jc w:val="both"/>
        <w:rPr>
          <w:rFonts w:ascii="Times New Roman" w:hAnsi="Times New Roman" w:cs="Times New Roman"/>
          <w:color w:val="000000" w:themeColor="text1"/>
          <w:sz w:val="24"/>
          <w:szCs w:val="24"/>
        </w:rPr>
      </w:pPr>
      <w:r w:rsidRPr="00941750">
        <w:rPr>
          <w:rFonts w:ascii="Times New Roman" w:hAnsi="Times New Roman" w:cs="Times New Roman"/>
          <w:color w:val="000000" w:themeColor="text1"/>
          <w:sz w:val="24"/>
          <w:szCs w:val="24"/>
        </w:rPr>
        <w:t>5. Principles of Fermentation Technology by P F Stanbury, A Whitaker, S Hall,</w:t>
      </w:r>
    </w:p>
    <w:p w14:paraId="5091EEE2" w14:textId="77777777" w:rsidR="00941750" w:rsidRPr="00941750" w:rsidRDefault="00941750" w:rsidP="00941750">
      <w:pPr>
        <w:spacing w:after="0" w:line="240" w:lineRule="auto"/>
        <w:jc w:val="both"/>
        <w:rPr>
          <w:rFonts w:ascii="Times New Roman" w:hAnsi="Times New Roman" w:cs="Times New Roman"/>
          <w:b/>
          <w:color w:val="000000" w:themeColor="text1"/>
          <w:sz w:val="24"/>
          <w:szCs w:val="24"/>
        </w:rPr>
      </w:pPr>
    </w:p>
    <w:p w14:paraId="098636F0" w14:textId="77777777" w:rsidR="00941750" w:rsidRPr="00941750" w:rsidRDefault="00941750" w:rsidP="00941750">
      <w:pPr>
        <w:spacing w:after="0" w:line="240" w:lineRule="auto"/>
        <w:jc w:val="both"/>
        <w:rPr>
          <w:rFonts w:ascii="Times New Roman" w:hAnsi="Times New Roman" w:cs="Times New Roman"/>
          <w:b/>
          <w:color w:val="000000" w:themeColor="text1"/>
          <w:sz w:val="24"/>
          <w:szCs w:val="24"/>
        </w:rPr>
      </w:pPr>
    </w:p>
    <w:p w14:paraId="7CF638B3" w14:textId="77777777" w:rsidR="00941750" w:rsidRPr="00941750" w:rsidRDefault="00941750" w:rsidP="00941750">
      <w:pPr>
        <w:spacing w:after="0" w:line="240" w:lineRule="auto"/>
        <w:jc w:val="both"/>
        <w:rPr>
          <w:rFonts w:ascii="Times New Roman" w:hAnsi="Times New Roman" w:cs="Times New Roman"/>
          <w:b/>
          <w:color w:val="000000" w:themeColor="text1"/>
          <w:sz w:val="24"/>
          <w:szCs w:val="24"/>
        </w:rPr>
      </w:pPr>
    </w:p>
    <w:p w14:paraId="0CEA2EFB" w14:textId="77777777" w:rsidR="00941750" w:rsidRPr="00941750" w:rsidRDefault="00941750" w:rsidP="00941750">
      <w:pPr>
        <w:spacing w:after="0" w:line="240" w:lineRule="auto"/>
        <w:jc w:val="both"/>
        <w:rPr>
          <w:rFonts w:ascii="Times New Roman" w:hAnsi="Times New Roman" w:cs="Times New Roman"/>
          <w:b/>
          <w:color w:val="000000" w:themeColor="text1"/>
          <w:sz w:val="24"/>
          <w:szCs w:val="24"/>
        </w:rPr>
      </w:pPr>
    </w:p>
    <w:p w14:paraId="0F1901B8" w14:textId="77777777" w:rsidR="00941750" w:rsidRPr="00941750" w:rsidRDefault="00941750" w:rsidP="00941750">
      <w:pPr>
        <w:spacing w:after="0" w:line="240" w:lineRule="auto"/>
        <w:jc w:val="both"/>
        <w:rPr>
          <w:rFonts w:ascii="Times New Roman" w:hAnsi="Times New Roman" w:cs="Times New Roman"/>
          <w:b/>
          <w:color w:val="000000" w:themeColor="text1"/>
          <w:sz w:val="24"/>
          <w:szCs w:val="24"/>
        </w:rPr>
      </w:pPr>
    </w:p>
    <w:p w14:paraId="4D639B9A" w14:textId="77777777" w:rsidR="00941750" w:rsidRPr="00941750" w:rsidRDefault="00941750" w:rsidP="00941750">
      <w:pPr>
        <w:spacing w:after="0" w:line="240" w:lineRule="auto"/>
        <w:jc w:val="both"/>
        <w:rPr>
          <w:rFonts w:ascii="Times New Roman" w:hAnsi="Times New Roman" w:cs="Times New Roman"/>
          <w:b/>
          <w:color w:val="000000" w:themeColor="text1"/>
          <w:sz w:val="24"/>
          <w:szCs w:val="24"/>
        </w:rPr>
      </w:pPr>
    </w:p>
    <w:p w14:paraId="01553FC9" w14:textId="77777777" w:rsidR="00941750" w:rsidRPr="00941750" w:rsidRDefault="00941750" w:rsidP="00941750">
      <w:pPr>
        <w:spacing w:after="0" w:line="240" w:lineRule="auto"/>
        <w:jc w:val="both"/>
        <w:rPr>
          <w:rFonts w:ascii="Times New Roman" w:hAnsi="Times New Roman" w:cs="Times New Roman"/>
          <w:b/>
          <w:color w:val="000000" w:themeColor="text1"/>
          <w:sz w:val="24"/>
          <w:szCs w:val="24"/>
        </w:rPr>
      </w:pPr>
    </w:p>
    <w:p w14:paraId="3E7CB785" w14:textId="77777777" w:rsidR="00941750" w:rsidRPr="00941750" w:rsidRDefault="00941750" w:rsidP="00941750">
      <w:pPr>
        <w:spacing w:after="0" w:line="240" w:lineRule="auto"/>
        <w:jc w:val="both"/>
        <w:rPr>
          <w:rFonts w:ascii="Times New Roman" w:hAnsi="Times New Roman" w:cs="Times New Roman"/>
          <w:b/>
          <w:color w:val="000000" w:themeColor="text1"/>
          <w:sz w:val="24"/>
          <w:szCs w:val="24"/>
        </w:rPr>
      </w:pPr>
    </w:p>
    <w:p w14:paraId="51993751" w14:textId="77777777" w:rsidR="00941750" w:rsidRPr="00941750" w:rsidRDefault="00941750" w:rsidP="00941750">
      <w:pPr>
        <w:spacing w:after="0" w:line="240" w:lineRule="auto"/>
        <w:jc w:val="both"/>
        <w:rPr>
          <w:rFonts w:ascii="Times New Roman" w:hAnsi="Times New Roman" w:cs="Times New Roman"/>
          <w:b/>
          <w:color w:val="000000" w:themeColor="text1"/>
          <w:sz w:val="24"/>
          <w:szCs w:val="24"/>
        </w:rPr>
      </w:pPr>
    </w:p>
    <w:p w14:paraId="7DEC0719" w14:textId="77777777" w:rsidR="00941750" w:rsidRPr="00941750" w:rsidRDefault="00941750" w:rsidP="00941750">
      <w:pPr>
        <w:spacing w:after="0" w:line="240" w:lineRule="auto"/>
        <w:jc w:val="both"/>
        <w:rPr>
          <w:rFonts w:ascii="Times New Roman" w:hAnsi="Times New Roman" w:cs="Times New Roman"/>
          <w:b/>
          <w:color w:val="000000" w:themeColor="text1"/>
          <w:sz w:val="24"/>
          <w:szCs w:val="24"/>
        </w:rPr>
      </w:pPr>
    </w:p>
    <w:p w14:paraId="62D940C4" w14:textId="77777777" w:rsidR="00941750" w:rsidRPr="00941750" w:rsidRDefault="00941750" w:rsidP="00941750">
      <w:pPr>
        <w:spacing w:after="0" w:line="240" w:lineRule="auto"/>
        <w:jc w:val="both"/>
        <w:rPr>
          <w:rFonts w:ascii="Times New Roman" w:hAnsi="Times New Roman" w:cs="Times New Roman"/>
          <w:b/>
          <w:color w:val="000000" w:themeColor="text1"/>
          <w:sz w:val="24"/>
          <w:szCs w:val="24"/>
        </w:rPr>
      </w:pPr>
      <w:r w:rsidRPr="00941750">
        <w:rPr>
          <w:rFonts w:ascii="Times New Roman" w:hAnsi="Times New Roman" w:cs="Times New Roman"/>
          <w:b/>
          <w:color w:val="000000" w:themeColor="text1"/>
          <w:sz w:val="24"/>
          <w:szCs w:val="24"/>
        </w:rPr>
        <w:t>PFET104: FOOD PRODUCT DEVELOPMENT AND ENTREPRENEURSHIP</w:t>
      </w:r>
    </w:p>
    <w:p w14:paraId="4396949E" w14:textId="77777777" w:rsidR="00B35CE3" w:rsidRDefault="00B35CE3" w:rsidP="00941750">
      <w:pPr>
        <w:spacing w:after="0" w:line="240" w:lineRule="auto"/>
        <w:jc w:val="both"/>
        <w:rPr>
          <w:rFonts w:ascii="Times New Roman" w:hAnsi="Times New Roman" w:cs="Times New Roman"/>
          <w:b/>
          <w:sz w:val="24"/>
          <w:szCs w:val="24"/>
        </w:rPr>
      </w:pPr>
    </w:p>
    <w:p w14:paraId="02D03D14"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Code: PFET104</w:t>
      </w:r>
    </w:p>
    <w:p w14:paraId="09C3ED47"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Credits: 06</w:t>
      </w:r>
    </w:p>
    <w:p w14:paraId="3C727B70"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sz w:val="24"/>
          <w:szCs w:val="24"/>
        </w:rPr>
        <w:t>L-T-P: 3-0-0</w:t>
      </w:r>
    </w:p>
    <w:p w14:paraId="0EF63C77" w14:textId="77777777" w:rsidR="00B35CE3" w:rsidRDefault="00B35CE3" w:rsidP="00941750">
      <w:pPr>
        <w:autoSpaceDE w:val="0"/>
        <w:autoSpaceDN w:val="0"/>
        <w:adjustRightInd w:val="0"/>
        <w:spacing w:after="0" w:line="240" w:lineRule="auto"/>
        <w:jc w:val="both"/>
        <w:rPr>
          <w:rFonts w:ascii="Times New Roman" w:hAnsi="Times New Roman" w:cs="Times New Roman"/>
          <w:b/>
          <w:bCs/>
          <w:color w:val="282973"/>
          <w:sz w:val="24"/>
          <w:szCs w:val="24"/>
        </w:rPr>
      </w:pPr>
    </w:p>
    <w:p w14:paraId="177A620C"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bCs/>
          <w:color w:val="282973"/>
          <w:sz w:val="24"/>
          <w:szCs w:val="24"/>
        </w:rPr>
        <w:t>Syllabus Contents:</w:t>
      </w:r>
    </w:p>
    <w:p w14:paraId="4D101E68" w14:textId="77777777" w:rsidR="00941750" w:rsidRPr="00941750" w:rsidRDefault="00941750" w:rsidP="00941750">
      <w:pPr>
        <w:spacing w:after="0" w:line="240" w:lineRule="auto"/>
        <w:jc w:val="both"/>
        <w:rPr>
          <w:rFonts w:ascii="Times New Roman" w:hAnsi="Times New Roman" w:cs="Times New Roman"/>
          <w:b/>
          <w:sz w:val="24"/>
          <w:szCs w:val="24"/>
        </w:rPr>
      </w:pPr>
    </w:p>
    <w:p w14:paraId="7E6B5086" w14:textId="77777777" w:rsidR="00941750" w:rsidRPr="00941750" w:rsidRDefault="00941750" w:rsidP="00941750">
      <w:pPr>
        <w:spacing w:after="0" w:line="240" w:lineRule="auto"/>
        <w:ind w:left="990" w:hanging="990"/>
        <w:jc w:val="both"/>
        <w:rPr>
          <w:rFonts w:ascii="Times New Roman" w:hAnsi="Times New Roman" w:cs="Times New Roman"/>
          <w:sz w:val="24"/>
          <w:szCs w:val="24"/>
        </w:rPr>
      </w:pPr>
      <w:r w:rsidRPr="00941750">
        <w:rPr>
          <w:rFonts w:ascii="Times New Roman" w:hAnsi="Times New Roman" w:cs="Times New Roman"/>
          <w:b/>
          <w:sz w:val="24"/>
          <w:szCs w:val="24"/>
        </w:rPr>
        <w:t>UNIT-I:</w:t>
      </w:r>
      <w:r w:rsidRPr="00941750">
        <w:rPr>
          <w:rFonts w:ascii="Times New Roman" w:hAnsi="Times New Roman" w:cs="Times New Roman"/>
          <w:sz w:val="24"/>
          <w:szCs w:val="24"/>
        </w:rPr>
        <w:t xml:space="preserve"> Introduction to food product development, need, importance and objectives of product development in food industry; factors affecting food product development-extrinsic and intrinsic; steps in food product development; methodology involved in food product development; Concept Development: context and planning, frameworks for understanding customer needs, Concept generation, Translating the voice of the customer, Concept Selection, Concept testing overview.</w:t>
      </w:r>
    </w:p>
    <w:p w14:paraId="75FD0F3A" w14:textId="77777777" w:rsidR="00941750" w:rsidRPr="00941750" w:rsidRDefault="00941750" w:rsidP="00941750">
      <w:pPr>
        <w:spacing w:after="0" w:line="240" w:lineRule="auto"/>
        <w:ind w:left="990" w:hanging="990"/>
        <w:jc w:val="both"/>
        <w:rPr>
          <w:rFonts w:ascii="Times New Roman" w:hAnsi="Times New Roman" w:cs="Times New Roman"/>
          <w:b/>
          <w:sz w:val="24"/>
          <w:szCs w:val="24"/>
        </w:rPr>
      </w:pPr>
    </w:p>
    <w:p w14:paraId="083E094D" w14:textId="77777777" w:rsidR="00941750" w:rsidRPr="00941750" w:rsidRDefault="00941750" w:rsidP="00941750">
      <w:pPr>
        <w:spacing w:after="0" w:line="240" w:lineRule="auto"/>
        <w:ind w:left="990" w:hanging="990"/>
        <w:jc w:val="both"/>
        <w:rPr>
          <w:rFonts w:ascii="Times New Roman" w:hAnsi="Times New Roman" w:cs="Times New Roman"/>
          <w:sz w:val="24"/>
          <w:szCs w:val="24"/>
        </w:rPr>
      </w:pPr>
      <w:r w:rsidRPr="00941750">
        <w:rPr>
          <w:rFonts w:ascii="Times New Roman" w:hAnsi="Times New Roman" w:cs="Times New Roman"/>
          <w:b/>
          <w:sz w:val="24"/>
          <w:szCs w:val="24"/>
        </w:rPr>
        <w:t>UNIT-II</w:t>
      </w:r>
      <w:r w:rsidRPr="00941750">
        <w:rPr>
          <w:rFonts w:ascii="Times New Roman" w:hAnsi="Times New Roman" w:cs="Times New Roman"/>
          <w:sz w:val="24"/>
          <w:szCs w:val="24"/>
        </w:rPr>
        <w:t xml:space="preserve">: Food laws in food product development; process control parameters and scale up of developed products, market testing and marketing plans for developed products, costing and economic evaluation of developed products. Customer and user need assessment, market research- prototype development – market testing – feedback- commercial production- feedback- improvement. </w:t>
      </w:r>
    </w:p>
    <w:p w14:paraId="4EF791BC" w14:textId="77777777" w:rsidR="00941750" w:rsidRPr="00941750" w:rsidRDefault="00941750" w:rsidP="00941750">
      <w:pPr>
        <w:spacing w:after="0" w:line="240" w:lineRule="auto"/>
        <w:ind w:left="990" w:hanging="990"/>
        <w:jc w:val="both"/>
        <w:rPr>
          <w:rFonts w:ascii="Times New Roman" w:hAnsi="Times New Roman" w:cs="Times New Roman"/>
          <w:b/>
          <w:sz w:val="24"/>
          <w:szCs w:val="24"/>
        </w:rPr>
      </w:pPr>
    </w:p>
    <w:p w14:paraId="0A9EAD12" w14:textId="77777777" w:rsidR="00941750" w:rsidRPr="00941750" w:rsidRDefault="00941750" w:rsidP="00941750">
      <w:pPr>
        <w:spacing w:after="0" w:line="240" w:lineRule="auto"/>
        <w:ind w:left="990" w:hanging="990"/>
        <w:jc w:val="both"/>
        <w:rPr>
          <w:rFonts w:ascii="Times New Roman" w:hAnsi="Times New Roman" w:cs="Times New Roman"/>
          <w:sz w:val="24"/>
          <w:szCs w:val="24"/>
        </w:rPr>
      </w:pPr>
      <w:r w:rsidRPr="00941750">
        <w:rPr>
          <w:rFonts w:ascii="Times New Roman" w:hAnsi="Times New Roman" w:cs="Times New Roman"/>
          <w:b/>
          <w:sz w:val="24"/>
          <w:szCs w:val="24"/>
        </w:rPr>
        <w:t>UNIT-III</w:t>
      </w:r>
      <w:r w:rsidRPr="00941750">
        <w:rPr>
          <w:rFonts w:ascii="Times New Roman" w:hAnsi="Times New Roman" w:cs="Times New Roman"/>
          <w:sz w:val="24"/>
          <w:szCs w:val="24"/>
        </w:rPr>
        <w:t xml:space="preserve">: An Overview and Key Concepts of Project Management, Project planning &amp; Project Feasibility </w:t>
      </w:r>
      <w:proofErr w:type="spellStart"/>
      <w:r w:rsidRPr="00941750">
        <w:rPr>
          <w:rFonts w:ascii="Times New Roman" w:hAnsi="Times New Roman" w:cs="Times New Roman"/>
          <w:sz w:val="24"/>
          <w:szCs w:val="24"/>
        </w:rPr>
        <w:t>Studies.DPR</w:t>
      </w:r>
      <w:proofErr w:type="spellEnd"/>
      <w:r w:rsidRPr="00941750">
        <w:rPr>
          <w:rFonts w:ascii="Times New Roman" w:hAnsi="Times New Roman" w:cs="Times New Roman"/>
          <w:sz w:val="24"/>
          <w:szCs w:val="24"/>
        </w:rPr>
        <w:t xml:space="preserve"> preparation for the project. Structures &amp; techniques adopted by Project Management Institute (PMI). Human Aspects in Project Management, Project Scheduling with PERT/CPM, contingencies arrangement or plan ‘B’ preparation. Time-Cost-Trade-Off and Crashing of </w:t>
      </w:r>
      <w:proofErr w:type="spellStart"/>
      <w:r w:rsidRPr="00941750">
        <w:rPr>
          <w:rFonts w:ascii="Times New Roman" w:hAnsi="Times New Roman" w:cs="Times New Roman"/>
          <w:sz w:val="24"/>
          <w:szCs w:val="24"/>
        </w:rPr>
        <w:t>Projects.Human</w:t>
      </w:r>
      <w:proofErr w:type="spellEnd"/>
      <w:r w:rsidRPr="00941750">
        <w:rPr>
          <w:rFonts w:ascii="Times New Roman" w:hAnsi="Times New Roman" w:cs="Times New Roman"/>
          <w:sz w:val="24"/>
          <w:szCs w:val="24"/>
        </w:rPr>
        <w:t xml:space="preserve"> Resources Management.</w:t>
      </w:r>
    </w:p>
    <w:p w14:paraId="046241DE" w14:textId="77777777" w:rsidR="00941750" w:rsidRPr="00941750" w:rsidRDefault="00941750" w:rsidP="00941750">
      <w:pPr>
        <w:spacing w:after="0" w:line="240" w:lineRule="auto"/>
        <w:ind w:left="990" w:hanging="990"/>
        <w:jc w:val="both"/>
        <w:rPr>
          <w:rFonts w:ascii="Times New Roman" w:hAnsi="Times New Roman" w:cs="Times New Roman"/>
          <w:b/>
          <w:sz w:val="24"/>
          <w:szCs w:val="24"/>
        </w:rPr>
      </w:pPr>
    </w:p>
    <w:p w14:paraId="48858936" w14:textId="77777777" w:rsidR="00941750" w:rsidRPr="00941750" w:rsidRDefault="00941750" w:rsidP="00941750">
      <w:pPr>
        <w:spacing w:after="0" w:line="240" w:lineRule="auto"/>
        <w:ind w:left="990" w:hanging="990"/>
        <w:jc w:val="both"/>
        <w:rPr>
          <w:rFonts w:ascii="Times New Roman" w:hAnsi="Times New Roman" w:cs="Times New Roman"/>
          <w:sz w:val="24"/>
          <w:szCs w:val="24"/>
        </w:rPr>
      </w:pPr>
      <w:r w:rsidRPr="00941750">
        <w:rPr>
          <w:rFonts w:ascii="Times New Roman" w:hAnsi="Times New Roman" w:cs="Times New Roman"/>
          <w:b/>
          <w:sz w:val="24"/>
          <w:szCs w:val="24"/>
        </w:rPr>
        <w:t>UNIT-VI</w:t>
      </w:r>
      <w:r w:rsidRPr="00941750">
        <w:rPr>
          <w:rFonts w:ascii="Times New Roman" w:hAnsi="Times New Roman" w:cs="Times New Roman"/>
          <w:sz w:val="24"/>
          <w:szCs w:val="24"/>
        </w:rPr>
        <w:t xml:space="preserve">: Introduction to entrepreneurship: History, evolution and definitions of entrepreneurship, entrepreneur, entrepreneurial characteristics; Sequential stages of development of an entrepreneurship – Case studies; Definitions and classification of large, medium and </w:t>
      </w:r>
      <w:proofErr w:type="gramStart"/>
      <w:r w:rsidRPr="00941750">
        <w:rPr>
          <w:rFonts w:ascii="Times New Roman" w:hAnsi="Times New Roman" w:cs="Times New Roman"/>
          <w:sz w:val="24"/>
          <w:szCs w:val="24"/>
        </w:rPr>
        <w:t>small scale</w:t>
      </w:r>
      <w:proofErr w:type="gramEnd"/>
      <w:r w:rsidRPr="00941750">
        <w:rPr>
          <w:rFonts w:ascii="Times New Roman" w:hAnsi="Times New Roman" w:cs="Times New Roman"/>
          <w:sz w:val="24"/>
          <w:szCs w:val="24"/>
        </w:rPr>
        <w:t xml:space="preserve"> business. Trade license and registration; Selection of land for business and/or industries. Source of finance(s); Sources of machine(s) and equipment(s); Agencies for business promotion for food processing industries. Project report, market feasibility report, techno-economic feasibility report on food businesses </w:t>
      </w:r>
    </w:p>
    <w:p w14:paraId="45EDB2DC" w14:textId="77777777" w:rsidR="00941750" w:rsidRPr="00941750" w:rsidRDefault="00941750" w:rsidP="00941750">
      <w:pPr>
        <w:spacing w:after="0" w:line="240" w:lineRule="auto"/>
        <w:jc w:val="both"/>
        <w:rPr>
          <w:rFonts w:ascii="Times New Roman" w:hAnsi="Times New Roman" w:cs="Times New Roman"/>
          <w:b/>
          <w:sz w:val="24"/>
          <w:szCs w:val="24"/>
        </w:rPr>
      </w:pPr>
    </w:p>
    <w:p w14:paraId="4AF37E62"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bCs/>
          <w:color w:val="282973"/>
          <w:sz w:val="24"/>
          <w:szCs w:val="24"/>
        </w:rPr>
        <w:t>References:</w:t>
      </w:r>
    </w:p>
    <w:p w14:paraId="7A4454FB" w14:textId="77777777" w:rsidR="00941750" w:rsidRPr="00941750" w:rsidRDefault="00941750" w:rsidP="003232A8">
      <w:pPr>
        <w:numPr>
          <w:ilvl w:val="0"/>
          <w:numId w:val="64"/>
        </w:numPr>
        <w:spacing w:after="0" w:line="240" w:lineRule="auto"/>
        <w:contextualSpacing/>
        <w:jc w:val="both"/>
        <w:rPr>
          <w:rFonts w:ascii="Times New Roman" w:hAnsi="Times New Roman" w:cs="Times New Roman"/>
          <w:sz w:val="24"/>
          <w:szCs w:val="24"/>
        </w:rPr>
      </w:pPr>
      <w:r w:rsidRPr="00941750">
        <w:rPr>
          <w:rFonts w:ascii="Times New Roman" w:hAnsi="Times New Roman" w:cs="Times New Roman"/>
          <w:sz w:val="24"/>
          <w:szCs w:val="24"/>
        </w:rPr>
        <w:t xml:space="preserve">Accelerating New Food Product Design and Development- </w:t>
      </w:r>
      <w:proofErr w:type="spellStart"/>
      <w:r w:rsidRPr="00941750">
        <w:rPr>
          <w:rFonts w:ascii="Times New Roman" w:hAnsi="Times New Roman" w:cs="Times New Roman"/>
          <w:sz w:val="24"/>
          <w:szCs w:val="24"/>
        </w:rPr>
        <w:t>Backley</w:t>
      </w:r>
      <w:proofErr w:type="spellEnd"/>
      <w:r w:rsidRPr="00941750">
        <w:rPr>
          <w:rFonts w:ascii="Times New Roman" w:hAnsi="Times New Roman" w:cs="Times New Roman"/>
          <w:sz w:val="24"/>
          <w:szCs w:val="24"/>
        </w:rPr>
        <w:t>, 2007, Blackwell publishing, Oxford, UK.</w:t>
      </w:r>
    </w:p>
    <w:p w14:paraId="2A7D2A27" w14:textId="77777777" w:rsidR="00941750" w:rsidRPr="00941750" w:rsidRDefault="00941750" w:rsidP="003232A8">
      <w:pPr>
        <w:numPr>
          <w:ilvl w:val="0"/>
          <w:numId w:val="64"/>
        </w:numPr>
        <w:spacing w:after="0" w:line="240" w:lineRule="auto"/>
        <w:contextualSpacing/>
        <w:jc w:val="both"/>
        <w:rPr>
          <w:rFonts w:ascii="Times New Roman" w:hAnsi="Times New Roman" w:cs="Times New Roman"/>
          <w:sz w:val="24"/>
          <w:szCs w:val="24"/>
        </w:rPr>
      </w:pPr>
      <w:r w:rsidRPr="00941750">
        <w:rPr>
          <w:rFonts w:ascii="Times New Roman" w:hAnsi="Times New Roman" w:cs="Times New Roman"/>
          <w:sz w:val="24"/>
          <w:szCs w:val="24"/>
        </w:rPr>
        <w:t>Sensory and Consumer Research in Food Product Design and development- Moskowitz, 2006, Blackwell publishing, Oxford, UK.</w:t>
      </w:r>
    </w:p>
    <w:p w14:paraId="1EC6F582" w14:textId="77777777" w:rsidR="00941750" w:rsidRPr="00941750" w:rsidRDefault="00941750" w:rsidP="00941750">
      <w:pPr>
        <w:spacing w:after="0" w:line="240" w:lineRule="auto"/>
        <w:jc w:val="both"/>
        <w:rPr>
          <w:rFonts w:ascii="Times New Roman" w:hAnsi="Times New Roman" w:cs="Times New Roman"/>
          <w:b/>
          <w:color w:val="000000" w:themeColor="text1"/>
          <w:sz w:val="24"/>
          <w:szCs w:val="24"/>
        </w:rPr>
      </w:pPr>
    </w:p>
    <w:p w14:paraId="51C53FD0" w14:textId="77777777" w:rsidR="00941750" w:rsidRPr="00941750" w:rsidRDefault="00941750" w:rsidP="00941750">
      <w:pPr>
        <w:spacing w:after="0" w:line="240" w:lineRule="auto"/>
        <w:jc w:val="both"/>
        <w:rPr>
          <w:rFonts w:ascii="Times New Roman" w:hAnsi="Times New Roman" w:cs="Times New Roman"/>
          <w:b/>
          <w:color w:val="000000" w:themeColor="text1"/>
          <w:sz w:val="24"/>
          <w:szCs w:val="24"/>
        </w:rPr>
      </w:pPr>
    </w:p>
    <w:p w14:paraId="172DE243" w14:textId="77777777" w:rsidR="00941750" w:rsidRPr="00941750" w:rsidRDefault="00941750" w:rsidP="00941750">
      <w:pPr>
        <w:spacing w:after="0" w:line="240" w:lineRule="auto"/>
        <w:jc w:val="both"/>
        <w:rPr>
          <w:rFonts w:ascii="Times New Roman" w:hAnsi="Times New Roman" w:cs="Times New Roman"/>
          <w:b/>
          <w:color w:val="000000" w:themeColor="text1"/>
          <w:sz w:val="24"/>
          <w:szCs w:val="24"/>
        </w:rPr>
      </w:pPr>
    </w:p>
    <w:p w14:paraId="564DD3B2" w14:textId="77777777" w:rsidR="00941750" w:rsidRPr="00941750" w:rsidRDefault="00941750" w:rsidP="00941750">
      <w:pPr>
        <w:spacing w:after="0" w:line="240" w:lineRule="auto"/>
        <w:jc w:val="both"/>
        <w:rPr>
          <w:rFonts w:ascii="Times New Roman" w:hAnsi="Times New Roman" w:cs="Times New Roman"/>
          <w:b/>
          <w:color w:val="000000" w:themeColor="text1"/>
          <w:sz w:val="24"/>
          <w:szCs w:val="24"/>
        </w:rPr>
      </w:pPr>
    </w:p>
    <w:p w14:paraId="02BF25B7" w14:textId="77777777" w:rsidR="00941750" w:rsidRPr="00941750" w:rsidRDefault="00941750" w:rsidP="00941750">
      <w:pPr>
        <w:spacing w:after="0" w:line="240" w:lineRule="auto"/>
        <w:jc w:val="both"/>
        <w:rPr>
          <w:rFonts w:ascii="Times New Roman" w:hAnsi="Times New Roman" w:cs="Times New Roman"/>
          <w:b/>
          <w:color w:val="000000" w:themeColor="text1"/>
          <w:sz w:val="24"/>
          <w:szCs w:val="24"/>
        </w:rPr>
      </w:pPr>
    </w:p>
    <w:p w14:paraId="7A168CFB" w14:textId="77777777" w:rsidR="00941750" w:rsidRPr="00941750" w:rsidRDefault="00941750" w:rsidP="00941750">
      <w:pPr>
        <w:spacing w:after="0" w:line="240" w:lineRule="auto"/>
        <w:jc w:val="both"/>
        <w:rPr>
          <w:rFonts w:ascii="Times New Roman" w:hAnsi="Times New Roman" w:cs="Times New Roman"/>
          <w:b/>
          <w:color w:val="000000" w:themeColor="text1"/>
          <w:sz w:val="24"/>
          <w:szCs w:val="24"/>
        </w:rPr>
      </w:pPr>
    </w:p>
    <w:p w14:paraId="4E2B7F88" w14:textId="77777777" w:rsidR="00941750" w:rsidRPr="00941750" w:rsidRDefault="00941750" w:rsidP="00941750">
      <w:pPr>
        <w:spacing w:after="0" w:line="240" w:lineRule="auto"/>
        <w:jc w:val="both"/>
        <w:rPr>
          <w:rFonts w:ascii="Times New Roman" w:hAnsi="Times New Roman" w:cs="Times New Roman"/>
          <w:b/>
          <w:color w:val="000000" w:themeColor="text1"/>
          <w:sz w:val="24"/>
          <w:szCs w:val="24"/>
        </w:rPr>
      </w:pPr>
    </w:p>
    <w:p w14:paraId="75C86908" w14:textId="77777777" w:rsidR="00941750" w:rsidRPr="00941750" w:rsidRDefault="00941750" w:rsidP="00941750">
      <w:pPr>
        <w:spacing w:after="0" w:line="240" w:lineRule="auto"/>
        <w:jc w:val="both"/>
        <w:rPr>
          <w:rFonts w:ascii="Times New Roman" w:hAnsi="Times New Roman" w:cs="Times New Roman"/>
          <w:b/>
          <w:color w:val="000000" w:themeColor="text1"/>
          <w:sz w:val="24"/>
          <w:szCs w:val="24"/>
        </w:rPr>
      </w:pPr>
    </w:p>
    <w:p w14:paraId="247255F0"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Elective-I</w:t>
      </w:r>
    </w:p>
    <w:p w14:paraId="51579FBE" w14:textId="77777777" w:rsidR="00941750" w:rsidRPr="00941750" w:rsidRDefault="00941750" w:rsidP="00941750">
      <w:pPr>
        <w:spacing w:after="0" w:line="240" w:lineRule="auto"/>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682"/>
        <w:gridCol w:w="7334"/>
      </w:tblGrid>
      <w:tr w:rsidR="00941750" w:rsidRPr="00941750" w14:paraId="5B01BC43" w14:textId="77777777" w:rsidTr="00515AB0">
        <w:tc>
          <w:tcPr>
            <w:tcW w:w="1705" w:type="dxa"/>
          </w:tcPr>
          <w:p w14:paraId="299827C6" w14:textId="77777777" w:rsidR="00941750" w:rsidRPr="00941750" w:rsidRDefault="00941750" w:rsidP="00941750">
            <w:pPr>
              <w:jc w:val="both"/>
              <w:rPr>
                <w:rFonts w:ascii="Times New Roman" w:hAnsi="Times New Roman" w:cs="Times New Roman"/>
                <w:b/>
                <w:sz w:val="24"/>
                <w:szCs w:val="24"/>
              </w:rPr>
            </w:pPr>
            <w:r w:rsidRPr="00941750">
              <w:rPr>
                <w:rFonts w:ascii="Times New Roman" w:hAnsi="Times New Roman" w:cs="Times New Roman"/>
                <w:b/>
                <w:sz w:val="24"/>
                <w:szCs w:val="24"/>
              </w:rPr>
              <w:t>CODE</w:t>
            </w:r>
          </w:p>
        </w:tc>
        <w:tc>
          <w:tcPr>
            <w:tcW w:w="7645" w:type="dxa"/>
          </w:tcPr>
          <w:p w14:paraId="4D3A920C" w14:textId="77777777" w:rsidR="00941750" w:rsidRPr="00941750" w:rsidRDefault="00941750" w:rsidP="00941750">
            <w:pPr>
              <w:jc w:val="both"/>
              <w:rPr>
                <w:rFonts w:ascii="Times New Roman" w:hAnsi="Times New Roman" w:cs="Times New Roman"/>
                <w:b/>
                <w:sz w:val="24"/>
                <w:szCs w:val="24"/>
              </w:rPr>
            </w:pPr>
            <w:r w:rsidRPr="00941750">
              <w:rPr>
                <w:rFonts w:ascii="Times New Roman" w:hAnsi="Times New Roman" w:cs="Times New Roman"/>
                <w:b/>
                <w:sz w:val="24"/>
                <w:szCs w:val="24"/>
              </w:rPr>
              <w:t>SUBJECTS</w:t>
            </w:r>
          </w:p>
        </w:tc>
      </w:tr>
      <w:tr w:rsidR="00941750" w:rsidRPr="00941750" w14:paraId="1FE4F565" w14:textId="77777777" w:rsidTr="00515AB0">
        <w:tc>
          <w:tcPr>
            <w:tcW w:w="1705" w:type="dxa"/>
          </w:tcPr>
          <w:p w14:paraId="6CA03160"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PFET1051</w:t>
            </w:r>
          </w:p>
        </w:tc>
        <w:tc>
          <w:tcPr>
            <w:tcW w:w="7645" w:type="dxa"/>
          </w:tcPr>
          <w:p w14:paraId="58932450"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bCs/>
                <w:sz w:val="24"/>
                <w:szCs w:val="24"/>
              </w:rPr>
              <w:t>Modern Fruits &amp; Vegetables Processing Techniques</w:t>
            </w:r>
          </w:p>
        </w:tc>
      </w:tr>
      <w:tr w:rsidR="00941750" w:rsidRPr="00941750" w14:paraId="0B4B2681" w14:textId="77777777" w:rsidTr="00515AB0">
        <w:trPr>
          <w:trHeight w:val="323"/>
        </w:trPr>
        <w:tc>
          <w:tcPr>
            <w:tcW w:w="1705" w:type="dxa"/>
          </w:tcPr>
          <w:p w14:paraId="2DA6DF7C"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PFET1052</w:t>
            </w:r>
          </w:p>
        </w:tc>
        <w:tc>
          <w:tcPr>
            <w:tcW w:w="7645" w:type="dxa"/>
          </w:tcPr>
          <w:p w14:paraId="75D86FEF"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Refrigeration and Cold Chain Management</w:t>
            </w:r>
          </w:p>
        </w:tc>
      </w:tr>
      <w:tr w:rsidR="00941750" w:rsidRPr="00941750" w14:paraId="3565BE6E" w14:textId="77777777" w:rsidTr="00515AB0">
        <w:tc>
          <w:tcPr>
            <w:tcW w:w="1705" w:type="dxa"/>
          </w:tcPr>
          <w:p w14:paraId="5D10CDF2"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PFET1053</w:t>
            </w:r>
          </w:p>
        </w:tc>
        <w:tc>
          <w:tcPr>
            <w:tcW w:w="7645" w:type="dxa"/>
          </w:tcPr>
          <w:p w14:paraId="68B9A7C2"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Technology of Food Flavors and Spices</w:t>
            </w:r>
          </w:p>
        </w:tc>
      </w:tr>
      <w:tr w:rsidR="00941750" w:rsidRPr="00941750" w14:paraId="7CBF0206" w14:textId="77777777" w:rsidTr="00515AB0">
        <w:tc>
          <w:tcPr>
            <w:tcW w:w="1705" w:type="dxa"/>
          </w:tcPr>
          <w:p w14:paraId="1B474C98"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PFET1054</w:t>
            </w:r>
          </w:p>
        </w:tc>
        <w:tc>
          <w:tcPr>
            <w:tcW w:w="7645" w:type="dxa"/>
          </w:tcPr>
          <w:p w14:paraId="19521366"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Instrumental Analytical Techniques</w:t>
            </w:r>
          </w:p>
        </w:tc>
      </w:tr>
    </w:tbl>
    <w:p w14:paraId="46BD9571" w14:textId="77777777" w:rsidR="00941750" w:rsidRPr="00941750" w:rsidRDefault="00941750" w:rsidP="00941750">
      <w:pPr>
        <w:spacing w:after="0" w:line="240" w:lineRule="auto"/>
        <w:jc w:val="both"/>
        <w:rPr>
          <w:rFonts w:ascii="Times New Roman" w:hAnsi="Times New Roman" w:cs="Times New Roman"/>
          <w:b/>
          <w:color w:val="000000" w:themeColor="text1"/>
          <w:sz w:val="24"/>
          <w:szCs w:val="24"/>
          <w:u w:val="single"/>
        </w:rPr>
      </w:pPr>
    </w:p>
    <w:p w14:paraId="721AF43A" w14:textId="77777777" w:rsidR="00197DC0" w:rsidRDefault="00197DC0" w:rsidP="00941750">
      <w:pPr>
        <w:autoSpaceDE w:val="0"/>
        <w:autoSpaceDN w:val="0"/>
        <w:adjustRightInd w:val="0"/>
        <w:spacing w:after="0" w:line="240" w:lineRule="auto"/>
        <w:jc w:val="both"/>
        <w:rPr>
          <w:rFonts w:ascii="Times New Roman" w:hAnsi="Times New Roman" w:cs="Times New Roman"/>
          <w:b/>
          <w:bCs/>
          <w:sz w:val="24"/>
          <w:szCs w:val="24"/>
        </w:rPr>
      </w:pPr>
    </w:p>
    <w:p w14:paraId="0F184FA8" w14:textId="77777777" w:rsidR="00197DC0" w:rsidRDefault="00197DC0" w:rsidP="00941750">
      <w:pPr>
        <w:autoSpaceDE w:val="0"/>
        <w:autoSpaceDN w:val="0"/>
        <w:adjustRightInd w:val="0"/>
        <w:spacing w:after="0" w:line="240" w:lineRule="auto"/>
        <w:jc w:val="both"/>
        <w:rPr>
          <w:rFonts w:ascii="Times New Roman" w:hAnsi="Times New Roman" w:cs="Times New Roman"/>
          <w:b/>
          <w:bCs/>
          <w:sz w:val="24"/>
          <w:szCs w:val="24"/>
        </w:rPr>
      </w:pPr>
    </w:p>
    <w:p w14:paraId="32B499CD"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sz w:val="24"/>
          <w:szCs w:val="24"/>
        </w:rPr>
      </w:pPr>
      <w:r w:rsidRPr="00941750">
        <w:rPr>
          <w:rFonts w:ascii="Times New Roman" w:hAnsi="Times New Roman" w:cs="Times New Roman"/>
          <w:b/>
          <w:bCs/>
          <w:sz w:val="24"/>
          <w:szCs w:val="24"/>
        </w:rPr>
        <w:t>PFET1051: MODERN FRUITS &amp; VEGETABLES PROCESSING TECHNIQUES</w:t>
      </w:r>
    </w:p>
    <w:p w14:paraId="557D2909" w14:textId="77777777" w:rsidR="00197DC0" w:rsidRDefault="00197DC0" w:rsidP="00941750">
      <w:pPr>
        <w:spacing w:after="0" w:line="240" w:lineRule="auto"/>
        <w:jc w:val="both"/>
        <w:rPr>
          <w:rFonts w:ascii="Times New Roman" w:hAnsi="Times New Roman" w:cs="Times New Roman"/>
          <w:b/>
          <w:sz w:val="24"/>
          <w:szCs w:val="24"/>
        </w:rPr>
      </w:pPr>
    </w:p>
    <w:p w14:paraId="3D9C16C3"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Code: PFET1051</w:t>
      </w:r>
    </w:p>
    <w:p w14:paraId="2821FE2C"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Credits: 06</w:t>
      </w:r>
    </w:p>
    <w:p w14:paraId="3B20B4D4"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sz w:val="24"/>
          <w:szCs w:val="24"/>
        </w:rPr>
        <w:t>L-T-P: 3-0-0</w:t>
      </w:r>
    </w:p>
    <w:p w14:paraId="70C5F07F" w14:textId="77777777" w:rsidR="00197DC0" w:rsidRDefault="00197DC0" w:rsidP="00941750">
      <w:pPr>
        <w:autoSpaceDE w:val="0"/>
        <w:autoSpaceDN w:val="0"/>
        <w:adjustRightInd w:val="0"/>
        <w:spacing w:after="0" w:line="240" w:lineRule="auto"/>
        <w:jc w:val="both"/>
        <w:rPr>
          <w:rFonts w:ascii="Times New Roman" w:hAnsi="Times New Roman" w:cs="Times New Roman"/>
          <w:b/>
          <w:bCs/>
          <w:color w:val="282973"/>
          <w:sz w:val="24"/>
          <w:szCs w:val="24"/>
        </w:rPr>
      </w:pPr>
    </w:p>
    <w:p w14:paraId="74A81CEA"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bCs/>
          <w:color w:val="282973"/>
          <w:sz w:val="24"/>
          <w:szCs w:val="24"/>
        </w:rPr>
        <w:t>Syllabus Contents:</w:t>
      </w:r>
    </w:p>
    <w:p w14:paraId="706A22AF"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sz w:val="24"/>
          <w:szCs w:val="24"/>
        </w:rPr>
      </w:pPr>
    </w:p>
    <w:p w14:paraId="32C18025" w14:textId="77777777" w:rsidR="00941750" w:rsidRPr="00941750" w:rsidRDefault="00941750" w:rsidP="00941750">
      <w:pPr>
        <w:spacing w:after="0" w:line="240" w:lineRule="auto"/>
        <w:ind w:left="990" w:hanging="990"/>
        <w:jc w:val="both"/>
        <w:rPr>
          <w:rFonts w:ascii="Times New Roman" w:hAnsi="Times New Roman" w:cs="Times New Roman"/>
          <w:color w:val="000000" w:themeColor="text1"/>
          <w:sz w:val="24"/>
          <w:szCs w:val="24"/>
        </w:rPr>
      </w:pPr>
      <w:r w:rsidRPr="00941750">
        <w:rPr>
          <w:rFonts w:ascii="Times New Roman" w:hAnsi="Times New Roman" w:cs="Times New Roman"/>
          <w:b/>
          <w:sz w:val="24"/>
          <w:szCs w:val="24"/>
        </w:rPr>
        <w:t xml:space="preserve">UNIT-I:  </w:t>
      </w:r>
      <w:r w:rsidRPr="00941750">
        <w:rPr>
          <w:rFonts w:ascii="Times New Roman" w:hAnsi="Times New Roman" w:cs="Times New Roman"/>
          <w:sz w:val="24"/>
          <w:szCs w:val="24"/>
        </w:rPr>
        <w:t xml:space="preserve">Principles and methods of fruit and vegetable preservation. </w:t>
      </w:r>
      <w:r w:rsidRPr="00941750">
        <w:rPr>
          <w:rFonts w:ascii="Times New Roman" w:hAnsi="Times New Roman" w:cs="Times New Roman"/>
          <w:color w:val="000000" w:themeColor="text1"/>
          <w:sz w:val="24"/>
          <w:szCs w:val="24"/>
        </w:rPr>
        <w:t xml:space="preserve">Advanced techniques for fruits and vegetables preservation. Low cost methods of preservation. Use of additives </w:t>
      </w:r>
      <w:proofErr w:type="spellStart"/>
      <w:r w:rsidRPr="00941750">
        <w:rPr>
          <w:rFonts w:ascii="Times New Roman" w:hAnsi="Times New Roman" w:cs="Times New Roman"/>
          <w:color w:val="000000" w:themeColor="text1"/>
          <w:sz w:val="24"/>
          <w:szCs w:val="24"/>
        </w:rPr>
        <w:t>inproduct</w:t>
      </w:r>
      <w:proofErr w:type="spellEnd"/>
      <w:r w:rsidRPr="00941750">
        <w:rPr>
          <w:rFonts w:ascii="Times New Roman" w:hAnsi="Times New Roman" w:cs="Times New Roman"/>
          <w:color w:val="000000" w:themeColor="text1"/>
          <w:sz w:val="24"/>
          <w:szCs w:val="24"/>
        </w:rPr>
        <w:t xml:space="preserve"> development. Enzyme and its application in fruits and vegetables processing, Ripening of fruits and role of enzyme.</w:t>
      </w:r>
    </w:p>
    <w:p w14:paraId="445DECEC" w14:textId="77777777" w:rsidR="00941750" w:rsidRPr="00941750" w:rsidRDefault="00941750" w:rsidP="00941750">
      <w:pPr>
        <w:spacing w:after="0" w:line="240" w:lineRule="auto"/>
        <w:ind w:left="990" w:hanging="990"/>
        <w:jc w:val="both"/>
        <w:rPr>
          <w:rFonts w:ascii="Times New Roman" w:hAnsi="Times New Roman" w:cs="Times New Roman"/>
          <w:color w:val="000000" w:themeColor="text1"/>
          <w:sz w:val="24"/>
          <w:szCs w:val="24"/>
        </w:rPr>
      </w:pPr>
      <w:r w:rsidRPr="00941750">
        <w:rPr>
          <w:rFonts w:ascii="Times New Roman" w:hAnsi="Times New Roman" w:cs="Times New Roman"/>
          <w:b/>
          <w:sz w:val="24"/>
          <w:szCs w:val="24"/>
        </w:rPr>
        <w:t xml:space="preserve">UNIT-II: </w:t>
      </w:r>
      <w:r w:rsidRPr="00941750">
        <w:rPr>
          <w:rFonts w:ascii="Times New Roman" w:hAnsi="Times New Roman" w:cs="Times New Roman"/>
          <w:color w:val="000000" w:themeColor="text1"/>
          <w:sz w:val="24"/>
          <w:szCs w:val="24"/>
        </w:rPr>
        <w:t xml:space="preserve">Measurement of colour, texture and other </w:t>
      </w:r>
      <w:proofErr w:type="spellStart"/>
      <w:r w:rsidRPr="00941750">
        <w:rPr>
          <w:rFonts w:ascii="Times New Roman" w:hAnsi="Times New Roman" w:cs="Times New Roman"/>
          <w:color w:val="000000" w:themeColor="text1"/>
          <w:sz w:val="24"/>
          <w:szCs w:val="24"/>
        </w:rPr>
        <w:t>physico</w:t>
      </w:r>
      <w:proofErr w:type="spellEnd"/>
      <w:r w:rsidRPr="00941750">
        <w:rPr>
          <w:rFonts w:ascii="Times New Roman" w:hAnsi="Times New Roman" w:cs="Times New Roman"/>
          <w:color w:val="000000" w:themeColor="text1"/>
          <w:sz w:val="24"/>
          <w:szCs w:val="24"/>
        </w:rPr>
        <w:t xml:space="preserve">-chemical characteristics of fruits and vegetables. Characterisation of </w:t>
      </w:r>
      <w:proofErr w:type="spellStart"/>
      <w:r w:rsidRPr="00941750">
        <w:rPr>
          <w:rFonts w:ascii="Times New Roman" w:hAnsi="Times New Roman" w:cs="Times New Roman"/>
          <w:color w:val="000000" w:themeColor="text1"/>
          <w:sz w:val="24"/>
          <w:szCs w:val="24"/>
        </w:rPr>
        <w:t>furit</w:t>
      </w:r>
      <w:proofErr w:type="spellEnd"/>
      <w:r w:rsidRPr="00941750">
        <w:rPr>
          <w:rFonts w:ascii="Times New Roman" w:hAnsi="Times New Roman" w:cs="Times New Roman"/>
          <w:color w:val="000000" w:themeColor="text1"/>
          <w:sz w:val="24"/>
          <w:szCs w:val="24"/>
        </w:rPr>
        <w:t xml:space="preserve"> flavour, retention of flavour. Analyses and detection of contaminants and adulterants, Microbiology of fresh and processed products and its control.</w:t>
      </w:r>
    </w:p>
    <w:p w14:paraId="6256FFA3" w14:textId="77777777" w:rsidR="00941750" w:rsidRPr="00941750" w:rsidRDefault="00941750" w:rsidP="00941750">
      <w:pPr>
        <w:spacing w:after="0" w:line="240" w:lineRule="auto"/>
        <w:ind w:left="990" w:hanging="990"/>
        <w:jc w:val="both"/>
        <w:rPr>
          <w:rFonts w:ascii="Times New Roman" w:hAnsi="Times New Roman" w:cs="Times New Roman"/>
          <w:color w:val="000000" w:themeColor="text1"/>
          <w:sz w:val="24"/>
          <w:szCs w:val="24"/>
        </w:rPr>
      </w:pPr>
      <w:r w:rsidRPr="00941750">
        <w:rPr>
          <w:rFonts w:ascii="Times New Roman" w:hAnsi="Times New Roman" w:cs="Times New Roman"/>
          <w:b/>
          <w:sz w:val="24"/>
          <w:szCs w:val="24"/>
        </w:rPr>
        <w:t xml:space="preserve">UNIT-III: </w:t>
      </w:r>
      <w:r w:rsidRPr="00941750">
        <w:rPr>
          <w:rFonts w:ascii="Times New Roman" w:hAnsi="Times New Roman" w:cs="Times New Roman"/>
          <w:sz w:val="24"/>
          <w:szCs w:val="24"/>
        </w:rPr>
        <w:t xml:space="preserve">Fruit and vegetable juices, preparation of syrups, cordials and nectars, juice concentrates, pectin and related compounds, jams, jellies, marmalades, preserves, theory of gel formation. Pickles, chutneys and vinegar production, tomato products. </w:t>
      </w:r>
    </w:p>
    <w:p w14:paraId="3E99EB41" w14:textId="77777777" w:rsidR="00941750" w:rsidRPr="00941750" w:rsidRDefault="00941750" w:rsidP="00941750">
      <w:pPr>
        <w:autoSpaceDE w:val="0"/>
        <w:autoSpaceDN w:val="0"/>
        <w:adjustRightInd w:val="0"/>
        <w:spacing w:after="0" w:line="240" w:lineRule="auto"/>
        <w:ind w:left="990" w:hanging="990"/>
        <w:jc w:val="both"/>
        <w:rPr>
          <w:rFonts w:ascii="Times New Roman" w:hAnsi="Times New Roman" w:cs="Times New Roman"/>
          <w:b/>
          <w:sz w:val="24"/>
          <w:szCs w:val="24"/>
        </w:rPr>
      </w:pPr>
    </w:p>
    <w:p w14:paraId="31E2EAB1" w14:textId="77777777" w:rsidR="00941750" w:rsidRPr="00941750" w:rsidRDefault="00941750" w:rsidP="00941750">
      <w:pPr>
        <w:autoSpaceDE w:val="0"/>
        <w:autoSpaceDN w:val="0"/>
        <w:adjustRightInd w:val="0"/>
        <w:spacing w:after="0" w:line="240" w:lineRule="auto"/>
        <w:ind w:left="990" w:hanging="990"/>
        <w:jc w:val="both"/>
        <w:rPr>
          <w:rFonts w:ascii="Times New Roman" w:hAnsi="Times New Roman" w:cs="Times New Roman"/>
          <w:sz w:val="24"/>
          <w:szCs w:val="24"/>
        </w:rPr>
      </w:pPr>
      <w:r w:rsidRPr="00941750">
        <w:rPr>
          <w:rFonts w:ascii="Times New Roman" w:hAnsi="Times New Roman" w:cs="Times New Roman"/>
          <w:b/>
          <w:sz w:val="24"/>
          <w:szCs w:val="24"/>
        </w:rPr>
        <w:t xml:space="preserve">UNIT-IV: </w:t>
      </w:r>
      <w:r w:rsidRPr="00941750">
        <w:rPr>
          <w:rFonts w:ascii="Times New Roman" w:hAnsi="Times New Roman" w:cs="Times New Roman"/>
          <w:color w:val="000000" w:themeColor="text1"/>
          <w:sz w:val="24"/>
          <w:szCs w:val="24"/>
        </w:rPr>
        <w:t xml:space="preserve">Fruits and Vegetables processing </w:t>
      </w:r>
      <w:proofErr w:type="spellStart"/>
      <w:r w:rsidRPr="00941750">
        <w:rPr>
          <w:rFonts w:ascii="Times New Roman" w:hAnsi="Times New Roman" w:cs="Times New Roman"/>
          <w:color w:val="000000" w:themeColor="text1"/>
          <w:sz w:val="24"/>
          <w:szCs w:val="24"/>
        </w:rPr>
        <w:t>equipments</w:t>
      </w:r>
      <w:proofErr w:type="spellEnd"/>
      <w:r w:rsidRPr="00941750">
        <w:rPr>
          <w:rFonts w:ascii="Times New Roman" w:hAnsi="Times New Roman" w:cs="Times New Roman"/>
          <w:color w:val="000000" w:themeColor="text1"/>
          <w:sz w:val="24"/>
          <w:szCs w:val="24"/>
        </w:rPr>
        <w:t>, Factory sanitation and hygiene. Legislation of processed fruit and vegetable products. Utilisation of fruits and vegetables processing waste.</w:t>
      </w:r>
    </w:p>
    <w:p w14:paraId="6952461D"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sz w:val="24"/>
          <w:szCs w:val="24"/>
        </w:rPr>
      </w:pPr>
    </w:p>
    <w:p w14:paraId="1458C11F"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p>
    <w:p w14:paraId="2BF57C08"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bCs/>
          <w:color w:val="282973"/>
          <w:sz w:val="24"/>
          <w:szCs w:val="24"/>
        </w:rPr>
        <w:t>References:</w:t>
      </w:r>
    </w:p>
    <w:p w14:paraId="03A41A79"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sz w:val="24"/>
          <w:szCs w:val="24"/>
        </w:rPr>
      </w:pPr>
    </w:p>
    <w:p w14:paraId="49984615"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Cs/>
          <w:i/>
          <w:iCs/>
          <w:sz w:val="24"/>
          <w:szCs w:val="24"/>
        </w:rPr>
      </w:pPr>
      <w:r w:rsidRPr="00941750">
        <w:rPr>
          <w:rFonts w:ascii="Times New Roman" w:hAnsi="Times New Roman" w:cs="Times New Roman"/>
          <w:bCs/>
          <w:sz w:val="24"/>
          <w:szCs w:val="24"/>
        </w:rPr>
        <w:t>1. Gustavo V. Barbosa-</w:t>
      </w:r>
      <w:proofErr w:type="spellStart"/>
      <w:r w:rsidRPr="00941750">
        <w:rPr>
          <w:rFonts w:ascii="Times New Roman" w:hAnsi="Times New Roman" w:cs="Times New Roman"/>
          <w:bCs/>
          <w:sz w:val="24"/>
          <w:szCs w:val="24"/>
        </w:rPr>
        <w:t>Cánovas</w:t>
      </w:r>
      <w:proofErr w:type="spellEnd"/>
      <w:r w:rsidRPr="00941750">
        <w:rPr>
          <w:rFonts w:ascii="Times New Roman" w:hAnsi="Times New Roman" w:cs="Times New Roman"/>
          <w:bCs/>
          <w:sz w:val="24"/>
          <w:szCs w:val="24"/>
        </w:rPr>
        <w:t xml:space="preserve">, María S. Tapia and M. Pilar Cano, </w:t>
      </w:r>
      <w:r w:rsidRPr="00941750">
        <w:rPr>
          <w:rFonts w:ascii="Times New Roman" w:hAnsi="Times New Roman" w:cs="Times New Roman"/>
          <w:bCs/>
          <w:i/>
          <w:iCs/>
          <w:sz w:val="24"/>
          <w:szCs w:val="24"/>
        </w:rPr>
        <w:t xml:space="preserve">Novel Food Processing Technologies, </w:t>
      </w:r>
      <w:r w:rsidRPr="00941750">
        <w:rPr>
          <w:rFonts w:ascii="Times New Roman" w:hAnsi="Times New Roman" w:cs="Times New Roman"/>
          <w:bCs/>
          <w:sz w:val="24"/>
          <w:szCs w:val="24"/>
        </w:rPr>
        <w:t>CRC Press, 2005</w:t>
      </w:r>
    </w:p>
    <w:p w14:paraId="71C58152"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Cs/>
          <w:sz w:val="24"/>
          <w:szCs w:val="24"/>
        </w:rPr>
      </w:pPr>
      <w:r w:rsidRPr="00941750">
        <w:rPr>
          <w:rFonts w:ascii="Times New Roman" w:hAnsi="Times New Roman" w:cs="Times New Roman"/>
          <w:bCs/>
          <w:sz w:val="24"/>
          <w:szCs w:val="24"/>
        </w:rPr>
        <w:t xml:space="preserve">2. Rachna </w:t>
      </w:r>
      <w:proofErr w:type="spellStart"/>
      <w:r w:rsidRPr="00941750">
        <w:rPr>
          <w:rFonts w:ascii="Times New Roman" w:hAnsi="Times New Roman" w:cs="Times New Roman"/>
          <w:bCs/>
          <w:sz w:val="24"/>
          <w:szCs w:val="24"/>
        </w:rPr>
        <w:t>Sehrawat</w:t>
      </w:r>
      <w:proofErr w:type="spellEnd"/>
      <w:r w:rsidRPr="00941750">
        <w:rPr>
          <w:rFonts w:ascii="Times New Roman" w:hAnsi="Times New Roman" w:cs="Times New Roman"/>
          <w:bCs/>
          <w:sz w:val="24"/>
          <w:szCs w:val="24"/>
        </w:rPr>
        <w:t xml:space="preserve">, Khursheed A. Khan, </w:t>
      </w:r>
      <w:proofErr w:type="spellStart"/>
      <w:r w:rsidRPr="00941750">
        <w:rPr>
          <w:rFonts w:ascii="Times New Roman" w:hAnsi="Times New Roman" w:cs="Times New Roman"/>
          <w:bCs/>
          <w:sz w:val="24"/>
          <w:szCs w:val="24"/>
        </w:rPr>
        <w:t>Megh</w:t>
      </w:r>
      <w:proofErr w:type="spellEnd"/>
      <w:r w:rsidRPr="00941750">
        <w:rPr>
          <w:rFonts w:ascii="Times New Roman" w:hAnsi="Times New Roman" w:cs="Times New Roman"/>
          <w:bCs/>
          <w:sz w:val="24"/>
          <w:szCs w:val="24"/>
        </w:rPr>
        <w:t xml:space="preserve"> R. Goyal, </w:t>
      </w:r>
      <w:proofErr w:type="spellStart"/>
      <w:r w:rsidRPr="00941750">
        <w:rPr>
          <w:rFonts w:ascii="Times New Roman" w:hAnsi="Times New Roman" w:cs="Times New Roman"/>
          <w:bCs/>
          <w:sz w:val="24"/>
          <w:szCs w:val="24"/>
        </w:rPr>
        <w:t>Prodyut</w:t>
      </w:r>
      <w:proofErr w:type="spellEnd"/>
      <w:r w:rsidRPr="00941750">
        <w:rPr>
          <w:rFonts w:ascii="Times New Roman" w:hAnsi="Times New Roman" w:cs="Times New Roman"/>
          <w:bCs/>
          <w:sz w:val="24"/>
          <w:szCs w:val="24"/>
        </w:rPr>
        <w:t xml:space="preserve"> K. Paul, Technological Interventions in the Processing of Fruits and Vegetables</w:t>
      </w:r>
    </w:p>
    <w:p w14:paraId="40FF23FF"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Cs/>
          <w:sz w:val="24"/>
          <w:szCs w:val="24"/>
        </w:rPr>
      </w:pPr>
      <w:r w:rsidRPr="00941750">
        <w:rPr>
          <w:rFonts w:ascii="Times New Roman" w:hAnsi="Times New Roman" w:cs="Times New Roman"/>
          <w:bCs/>
          <w:sz w:val="24"/>
          <w:szCs w:val="24"/>
        </w:rPr>
        <w:t xml:space="preserve">3. </w:t>
      </w:r>
      <w:proofErr w:type="spellStart"/>
      <w:r w:rsidRPr="00941750">
        <w:rPr>
          <w:rFonts w:ascii="Times New Roman" w:hAnsi="Times New Roman" w:cs="Times New Roman"/>
          <w:bCs/>
          <w:sz w:val="24"/>
          <w:szCs w:val="24"/>
        </w:rPr>
        <w:t>Özlem</w:t>
      </w:r>
      <w:proofErr w:type="spellEnd"/>
      <w:r w:rsidRPr="00941750">
        <w:rPr>
          <w:rFonts w:ascii="Times New Roman" w:hAnsi="Times New Roman" w:cs="Times New Roman"/>
          <w:bCs/>
          <w:sz w:val="24"/>
          <w:szCs w:val="24"/>
        </w:rPr>
        <w:t xml:space="preserve"> </w:t>
      </w:r>
      <w:proofErr w:type="spellStart"/>
      <w:r w:rsidRPr="00941750">
        <w:rPr>
          <w:rFonts w:ascii="Times New Roman" w:hAnsi="Times New Roman" w:cs="Times New Roman"/>
          <w:bCs/>
          <w:sz w:val="24"/>
          <w:szCs w:val="24"/>
        </w:rPr>
        <w:t>Tokuşoğlu</w:t>
      </w:r>
      <w:proofErr w:type="spellEnd"/>
      <w:r w:rsidRPr="00941750">
        <w:rPr>
          <w:rFonts w:ascii="Times New Roman" w:hAnsi="Times New Roman" w:cs="Times New Roman"/>
          <w:bCs/>
          <w:sz w:val="24"/>
          <w:szCs w:val="24"/>
        </w:rPr>
        <w:t>, Barry G. Swanson, Improving Food Quality with Novel Food Processing Technologies</w:t>
      </w:r>
    </w:p>
    <w:p w14:paraId="1714B532"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sz w:val="24"/>
          <w:szCs w:val="24"/>
        </w:rPr>
      </w:pPr>
    </w:p>
    <w:p w14:paraId="1078048D"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sz w:val="24"/>
          <w:szCs w:val="24"/>
        </w:rPr>
      </w:pPr>
    </w:p>
    <w:p w14:paraId="67535057"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sz w:val="24"/>
          <w:szCs w:val="24"/>
        </w:rPr>
      </w:pPr>
    </w:p>
    <w:p w14:paraId="023DFF83"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sz w:val="24"/>
          <w:szCs w:val="24"/>
        </w:rPr>
      </w:pPr>
    </w:p>
    <w:p w14:paraId="1F7FF944"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sz w:val="24"/>
          <w:szCs w:val="24"/>
        </w:rPr>
      </w:pPr>
    </w:p>
    <w:p w14:paraId="0B8A73C9"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sz w:val="24"/>
          <w:szCs w:val="24"/>
        </w:rPr>
      </w:pPr>
    </w:p>
    <w:p w14:paraId="59889479"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sz w:val="24"/>
          <w:szCs w:val="24"/>
        </w:rPr>
      </w:pPr>
      <w:r w:rsidRPr="00941750">
        <w:rPr>
          <w:rFonts w:ascii="Times New Roman" w:hAnsi="Times New Roman" w:cs="Times New Roman"/>
          <w:b/>
          <w:bCs/>
          <w:sz w:val="24"/>
          <w:szCs w:val="24"/>
        </w:rPr>
        <w:t>PFET1052: REFRIGERATION AND COLD CHAIN MANAGEMENT</w:t>
      </w:r>
    </w:p>
    <w:p w14:paraId="67B4D779" w14:textId="77777777" w:rsidR="00197DC0" w:rsidRDefault="00197DC0" w:rsidP="00941750">
      <w:pPr>
        <w:spacing w:after="0" w:line="240" w:lineRule="auto"/>
        <w:jc w:val="both"/>
        <w:rPr>
          <w:rFonts w:ascii="Times New Roman" w:hAnsi="Times New Roman" w:cs="Times New Roman"/>
          <w:b/>
          <w:sz w:val="24"/>
          <w:szCs w:val="24"/>
        </w:rPr>
      </w:pPr>
    </w:p>
    <w:p w14:paraId="1FBB1DEB"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Code: PFET1052</w:t>
      </w:r>
    </w:p>
    <w:p w14:paraId="6877757E"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Credits: 06</w:t>
      </w:r>
    </w:p>
    <w:p w14:paraId="49E35AA9"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sz w:val="24"/>
          <w:szCs w:val="24"/>
        </w:rPr>
        <w:t>L-T-P: 3-0-0</w:t>
      </w:r>
    </w:p>
    <w:p w14:paraId="3219D0D9" w14:textId="77777777" w:rsidR="00197DC0" w:rsidRDefault="00197DC0" w:rsidP="00941750">
      <w:pPr>
        <w:autoSpaceDE w:val="0"/>
        <w:autoSpaceDN w:val="0"/>
        <w:adjustRightInd w:val="0"/>
        <w:spacing w:after="0" w:line="240" w:lineRule="auto"/>
        <w:jc w:val="both"/>
        <w:rPr>
          <w:rFonts w:ascii="Times New Roman" w:hAnsi="Times New Roman" w:cs="Times New Roman"/>
          <w:b/>
          <w:bCs/>
          <w:color w:val="282973"/>
          <w:sz w:val="24"/>
          <w:szCs w:val="24"/>
        </w:rPr>
      </w:pPr>
    </w:p>
    <w:p w14:paraId="236DEB4D"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bCs/>
          <w:color w:val="282973"/>
          <w:sz w:val="24"/>
          <w:szCs w:val="24"/>
        </w:rPr>
        <w:t>Syllabus Contents:</w:t>
      </w:r>
    </w:p>
    <w:p w14:paraId="4AE8B3FA" w14:textId="77777777" w:rsidR="00941750" w:rsidRPr="00941750" w:rsidRDefault="00941750" w:rsidP="00941750">
      <w:pPr>
        <w:spacing w:after="0" w:line="240" w:lineRule="auto"/>
        <w:jc w:val="both"/>
        <w:rPr>
          <w:rFonts w:ascii="Times New Roman" w:hAnsi="Times New Roman" w:cs="Times New Roman"/>
          <w:b/>
          <w:sz w:val="24"/>
          <w:szCs w:val="24"/>
        </w:rPr>
      </w:pPr>
    </w:p>
    <w:p w14:paraId="5C4D50D7" w14:textId="77777777" w:rsidR="00941750" w:rsidRPr="00941750" w:rsidRDefault="00941750" w:rsidP="00941750">
      <w:pPr>
        <w:spacing w:after="0" w:line="240" w:lineRule="auto"/>
        <w:ind w:left="990" w:hanging="990"/>
        <w:jc w:val="both"/>
        <w:rPr>
          <w:rFonts w:ascii="Times New Roman" w:hAnsi="Times New Roman" w:cs="Times New Roman"/>
          <w:b/>
          <w:sz w:val="24"/>
          <w:szCs w:val="24"/>
        </w:rPr>
      </w:pPr>
      <w:r w:rsidRPr="00941750">
        <w:rPr>
          <w:rFonts w:ascii="Times New Roman" w:hAnsi="Times New Roman" w:cs="Times New Roman"/>
          <w:b/>
          <w:sz w:val="24"/>
          <w:szCs w:val="24"/>
        </w:rPr>
        <w:t xml:space="preserve">UNIT-I: </w:t>
      </w:r>
      <w:r w:rsidRPr="00941750">
        <w:rPr>
          <w:rFonts w:ascii="Times New Roman" w:hAnsi="Times New Roman" w:cs="Times New Roman"/>
          <w:sz w:val="24"/>
          <w:szCs w:val="24"/>
        </w:rPr>
        <w:t xml:space="preserve">Refrigeration – Ton of refrigeration, refrigeration cycles, Vapour Compression and Vapour Absorption cycles, Refrigerants, characteristics of different refrigerants, Ozone Depletion Potentials, Green house Potential Refrigerants, use of </w:t>
      </w:r>
      <w:proofErr w:type="spellStart"/>
      <w:proofErr w:type="gramStart"/>
      <w:r w:rsidRPr="00941750">
        <w:rPr>
          <w:rFonts w:ascii="Times New Roman" w:hAnsi="Times New Roman" w:cs="Times New Roman"/>
          <w:sz w:val="24"/>
          <w:szCs w:val="24"/>
        </w:rPr>
        <w:t>non polluting</w:t>
      </w:r>
      <w:proofErr w:type="spellEnd"/>
      <w:proofErr w:type="gramEnd"/>
      <w:r w:rsidRPr="00941750">
        <w:rPr>
          <w:rFonts w:ascii="Times New Roman" w:hAnsi="Times New Roman" w:cs="Times New Roman"/>
          <w:sz w:val="24"/>
          <w:szCs w:val="24"/>
        </w:rPr>
        <w:t xml:space="preserve"> refrigerants</w:t>
      </w:r>
    </w:p>
    <w:p w14:paraId="1D232BD6" w14:textId="77777777" w:rsidR="00941750" w:rsidRPr="00941750" w:rsidRDefault="00941750" w:rsidP="00941750">
      <w:pPr>
        <w:spacing w:after="0" w:line="240" w:lineRule="auto"/>
        <w:ind w:left="990" w:hanging="990"/>
        <w:jc w:val="both"/>
        <w:rPr>
          <w:rFonts w:ascii="Times New Roman" w:hAnsi="Times New Roman" w:cs="Times New Roman"/>
          <w:b/>
          <w:sz w:val="24"/>
          <w:szCs w:val="24"/>
        </w:rPr>
      </w:pPr>
    </w:p>
    <w:p w14:paraId="69558183" w14:textId="77777777" w:rsidR="00941750" w:rsidRPr="00941750" w:rsidRDefault="00941750" w:rsidP="00941750">
      <w:pPr>
        <w:spacing w:after="0" w:line="240" w:lineRule="auto"/>
        <w:ind w:left="990" w:hanging="990"/>
        <w:jc w:val="both"/>
        <w:rPr>
          <w:rFonts w:ascii="Times New Roman" w:hAnsi="Times New Roman" w:cs="Times New Roman"/>
          <w:b/>
          <w:sz w:val="24"/>
          <w:szCs w:val="24"/>
        </w:rPr>
      </w:pPr>
      <w:r w:rsidRPr="00941750">
        <w:rPr>
          <w:rFonts w:ascii="Times New Roman" w:hAnsi="Times New Roman" w:cs="Times New Roman"/>
          <w:b/>
          <w:sz w:val="24"/>
          <w:szCs w:val="24"/>
        </w:rPr>
        <w:t xml:space="preserve">UNIT-II: </w:t>
      </w:r>
      <w:r w:rsidRPr="00941750">
        <w:rPr>
          <w:rFonts w:ascii="Times New Roman" w:hAnsi="Times New Roman" w:cs="Times New Roman"/>
          <w:sz w:val="24"/>
          <w:szCs w:val="24"/>
        </w:rPr>
        <w:t>Design of cold storage and air conditioning systems - types of loads in cold storage and their calculations, design of cold storage for food products, construction of cold storage, equipment selection, insulating materials, vapor barriers, care and maintenance of cold storage, Cold Storage practices, Stacking and handling of materials, Optimum temperatures of storage for different food materials.</w:t>
      </w:r>
    </w:p>
    <w:p w14:paraId="10567774" w14:textId="77777777" w:rsidR="00941750" w:rsidRPr="00941750" w:rsidRDefault="00941750" w:rsidP="00941750">
      <w:pPr>
        <w:spacing w:after="0" w:line="240" w:lineRule="auto"/>
        <w:ind w:left="990" w:hanging="990"/>
        <w:jc w:val="both"/>
        <w:rPr>
          <w:rFonts w:ascii="Times New Roman" w:hAnsi="Times New Roman" w:cs="Times New Roman"/>
          <w:b/>
          <w:sz w:val="24"/>
          <w:szCs w:val="24"/>
        </w:rPr>
      </w:pPr>
    </w:p>
    <w:p w14:paraId="60315017" w14:textId="77777777" w:rsidR="00941750" w:rsidRPr="00941750" w:rsidRDefault="00941750" w:rsidP="00941750">
      <w:pPr>
        <w:spacing w:after="0" w:line="240" w:lineRule="auto"/>
        <w:ind w:left="990" w:hanging="990"/>
        <w:jc w:val="both"/>
        <w:rPr>
          <w:rFonts w:ascii="Times New Roman" w:hAnsi="Times New Roman" w:cs="Times New Roman"/>
          <w:b/>
          <w:sz w:val="24"/>
          <w:szCs w:val="24"/>
        </w:rPr>
      </w:pPr>
      <w:r w:rsidRPr="00941750">
        <w:rPr>
          <w:rFonts w:ascii="Times New Roman" w:hAnsi="Times New Roman" w:cs="Times New Roman"/>
          <w:b/>
          <w:sz w:val="24"/>
          <w:szCs w:val="24"/>
        </w:rPr>
        <w:t xml:space="preserve">UNIT-III: </w:t>
      </w:r>
      <w:r w:rsidRPr="00941750">
        <w:rPr>
          <w:rFonts w:ascii="Times New Roman" w:hAnsi="Times New Roman" w:cs="Times New Roman"/>
          <w:sz w:val="24"/>
          <w:szCs w:val="24"/>
        </w:rPr>
        <w:t xml:space="preserve">Frozen storage and temperatures, insulation of freezer rooms: Freezing rates, ice crystal growth, crystal size and its effect on texture and quality of foods, Freezing equipment; Freezer types, Blast freezers, Contact Plate Freezers, conveyorized quick freezers, Individual quick freezing. Cryogenic Freezing, </w:t>
      </w:r>
      <w:proofErr w:type="spellStart"/>
      <w:r w:rsidRPr="00941750">
        <w:rPr>
          <w:rFonts w:ascii="Times New Roman" w:hAnsi="Times New Roman" w:cs="Times New Roman"/>
          <w:sz w:val="24"/>
          <w:szCs w:val="24"/>
        </w:rPr>
        <w:t>Freezingpractice</w:t>
      </w:r>
      <w:proofErr w:type="spellEnd"/>
      <w:r w:rsidRPr="00941750">
        <w:rPr>
          <w:rFonts w:ascii="Times New Roman" w:hAnsi="Times New Roman" w:cs="Times New Roman"/>
          <w:sz w:val="24"/>
          <w:szCs w:val="24"/>
        </w:rPr>
        <w:t xml:space="preserve"> for meat, poultry, fruits and vegetables</w:t>
      </w:r>
    </w:p>
    <w:p w14:paraId="5EDA6FF9" w14:textId="77777777" w:rsidR="00941750" w:rsidRPr="00941750" w:rsidRDefault="00941750" w:rsidP="00941750">
      <w:pPr>
        <w:spacing w:after="0" w:line="240" w:lineRule="auto"/>
        <w:ind w:left="990" w:hanging="990"/>
        <w:jc w:val="both"/>
        <w:rPr>
          <w:rFonts w:ascii="Times New Roman" w:hAnsi="Times New Roman" w:cs="Times New Roman"/>
          <w:b/>
          <w:sz w:val="24"/>
          <w:szCs w:val="24"/>
        </w:rPr>
      </w:pPr>
    </w:p>
    <w:p w14:paraId="7D0699B1" w14:textId="77777777" w:rsidR="00941750" w:rsidRPr="00941750" w:rsidRDefault="00941750" w:rsidP="00941750">
      <w:pPr>
        <w:spacing w:after="0" w:line="240" w:lineRule="auto"/>
        <w:ind w:left="990" w:hanging="990"/>
        <w:jc w:val="both"/>
        <w:rPr>
          <w:rFonts w:ascii="Times New Roman" w:hAnsi="Times New Roman" w:cs="Times New Roman"/>
          <w:b/>
          <w:sz w:val="24"/>
          <w:szCs w:val="24"/>
        </w:rPr>
      </w:pPr>
      <w:r w:rsidRPr="00941750">
        <w:rPr>
          <w:rFonts w:ascii="Times New Roman" w:hAnsi="Times New Roman" w:cs="Times New Roman"/>
          <w:b/>
          <w:sz w:val="24"/>
          <w:szCs w:val="24"/>
        </w:rPr>
        <w:t xml:space="preserve">UNIT-IV: </w:t>
      </w:r>
      <w:r w:rsidRPr="00941750">
        <w:rPr>
          <w:rFonts w:ascii="Times New Roman" w:hAnsi="Times New Roman" w:cs="Times New Roman"/>
          <w:sz w:val="24"/>
          <w:szCs w:val="24"/>
        </w:rPr>
        <w:t xml:space="preserve">Cold chain system - Important Factors to consider, logistic supply- Protocols for Domestic, Sea and Airfreight; Product Temperature and Moisture monitoring, transportation via land, air and sea, Grocery stores and display cases, Storage and packaging </w:t>
      </w:r>
    </w:p>
    <w:p w14:paraId="01430D45"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sz w:val="24"/>
          <w:szCs w:val="24"/>
        </w:rPr>
      </w:pPr>
    </w:p>
    <w:p w14:paraId="0460CE30"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p>
    <w:p w14:paraId="10D2AACF"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bCs/>
          <w:color w:val="282973"/>
          <w:sz w:val="24"/>
          <w:szCs w:val="24"/>
        </w:rPr>
        <w:t>References:</w:t>
      </w:r>
    </w:p>
    <w:p w14:paraId="7CEF7BFA"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sz w:val="24"/>
          <w:szCs w:val="24"/>
        </w:rPr>
      </w:pPr>
    </w:p>
    <w:p w14:paraId="0A743046" w14:textId="77777777" w:rsidR="00941750" w:rsidRPr="00941750" w:rsidRDefault="00941750" w:rsidP="003232A8">
      <w:pPr>
        <w:pStyle w:val="ListParagraph"/>
        <w:numPr>
          <w:ilvl w:val="0"/>
          <w:numId w:val="67"/>
        </w:numPr>
        <w:autoSpaceDE w:val="0"/>
        <w:autoSpaceDN w:val="0"/>
        <w:adjustRightInd w:val="0"/>
        <w:spacing w:after="0" w:line="240" w:lineRule="auto"/>
        <w:jc w:val="both"/>
        <w:rPr>
          <w:rFonts w:ascii="Times New Roman" w:hAnsi="Times New Roman" w:cs="Times New Roman"/>
          <w:sz w:val="24"/>
          <w:szCs w:val="24"/>
        </w:rPr>
      </w:pPr>
      <w:r w:rsidRPr="00941750">
        <w:rPr>
          <w:rFonts w:ascii="Times New Roman" w:hAnsi="Times New Roman" w:cs="Times New Roman"/>
          <w:sz w:val="24"/>
          <w:szCs w:val="24"/>
        </w:rPr>
        <w:t xml:space="preserve">Anand, M.L. “Refrigeration and Air-conditioning”, Asian Books, </w:t>
      </w:r>
    </w:p>
    <w:p w14:paraId="266C9C43" w14:textId="77777777" w:rsidR="00941750" w:rsidRPr="00941750" w:rsidRDefault="00941750" w:rsidP="003232A8">
      <w:pPr>
        <w:pStyle w:val="ListParagraph"/>
        <w:numPr>
          <w:ilvl w:val="0"/>
          <w:numId w:val="67"/>
        </w:numPr>
        <w:spacing w:after="0" w:line="240" w:lineRule="auto"/>
        <w:jc w:val="both"/>
        <w:rPr>
          <w:rFonts w:ascii="Times New Roman" w:hAnsi="Times New Roman" w:cs="Times New Roman"/>
          <w:sz w:val="24"/>
          <w:szCs w:val="24"/>
        </w:rPr>
      </w:pPr>
      <w:r w:rsidRPr="00941750">
        <w:rPr>
          <w:rFonts w:ascii="Times New Roman" w:hAnsi="Times New Roman" w:cs="Times New Roman"/>
          <w:sz w:val="24"/>
          <w:szCs w:val="24"/>
        </w:rPr>
        <w:t xml:space="preserve">Clive </w:t>
      </w:r>
      <w:proofErr w:type="spellStart"/>
      <w:r w:rsidRPr="00941750">
        <w:rPr>
          <w:rFonts w:ascii="Times New Roman" w:hAnsi="Times New Roman" w:cs="Times New Roman"/>
          <w:sz w:val="24"/>
          <w:szCs w:val="24"/>
        </w:rPr>
        <w:t>D.</w:t>
      </w:r>
      <w:proofErr w:type="gramStart"/>
      <w:r w:rsidRPr="00941750">
        <w:rPr>
          <w:rFonts w:ascii="Times New Roman" w:hAnsi="Times New Roman" w:cs="Times New Roman"/>
          <w:sz w:val="24"/>
          <w:szCs w:val="24"/>
        </w:rPr>
        <w:t>J.Dellino</w:t>
      </w:r>
      <w:proofErr w:type="spellEnd"/>
      <w:proofErr w:type="gramEnd"/>
      <w:r w:rsidRPr="00941750">
        <w:rPr>
          <w:rFonts w:ascii="Times New Roman" w:hAnsi="Times New Roman" w:cs="Times New Roman"/>
          <w:sz w:val="24"/>
          <w:szCs w:val="24"/>
        </w:rPr>
        <w:t xml:space="preserve">: Cold and Chilled Storage Technology Publisher: </w:t>
      </w:r>
      <w:proofErr w:type="spellStart"/>
      <w:r w:rsidRPr="00941750">
        <w:rPr>
          <w:rFonts w:ascii="Times New Roman" w:hAnsi="Times New Roman" w:cs="Times New Roman"/>
          <w:sz w:val="24"/>
          <w:szCs w:val="24"/>
        </w:rPr>
        <w:t>KluwerAcademic</w:t>
      </w:r>
      <w:proofErr w:type="spellEnd"/>
      <w:r w:rsidRPr="00941750">
        <w:rPr>
          <w:rFonts w:ascii="Times New Roman" w:hAnsi="Times New Roman" w:cs="Times New Roman"/>
          <w:sz w:val="24"/>
          <w:szCs w:val="24"/>
        </w:rPr>
        <w:t xml:space="preserve"> Publishers </w:t>
      </w:r>
    </w:p>
    <w:p w14:paraId="2FB37DF9" w14:textId="77777777" w:rsidR="00941750" w:rsidRPr="00941750" w:rsidRDefault="00941750" w:rsidP="003232A8">
      <w:pPr>
        <w:pStyle w:val="ListParagraph"/>
        <w:numPr>
          <w:ilvl w:val="0"/>
          <w:numId w:val="67"/>
        </w:numPr>
        <w:spacing w:after="0" w:line="240" w:lineRule="auto"/>
        <w:jc w:val="both"/>
        <w:rPr>
          <w:rFonts w:ascii="Times New Roman" w:hAnsi="Times New Roman" w:cs="Times New Roman"/>
          <w:sz w:val="24"/>
          <w:szCs w:val="24"/>
        </w:rPr>
      </w:pPr>
      <w:r w:rsidRPr="00941750">
        <w:rPr>
          <w:rFonts w:ascii="Times New Roman" w:hAnsi="Times New Roman" w:cs="Times New Roman"/>
          <w:sz w:val="24"/>
          <w:szCs w:val="24"/>
        </w:rPr>
        <w:t xml:space="preserve">Andrew D </w:t>
      </w:r>
      <w:proofErr w:type="spellStart"/>
      <w:r w:rsidRPr="00941750">
        <w:rPr>
          <w:rFonts w:ascii="Times New Roman" w:hAnsi="Times New Roman" w:cs="Times New Roman"/>
          <w:sz w:val="24"/>
          <w:szCs w:val="24"/>
        </w:rPr>
        <w:t>Althouse</w:t>
      </w:r>
      <w:proofErr w:type="spellEnd"/>
      <w:r w:rsidRPr="00941750">
        <w:rPr>
          <w:rFonts w:ascii="Times New Roman" w:hAnsi="Times New Roman" w:cs="Times New Roman"/>
          <w:sz w:val="24"/>
          <w:szCs w:val="24"/>
        </w:rPr>
        <w:t xml:space="preserve"> and others: Refrigeration and air Conditioning Goodheart –Willcox Company Inc. 1982</w:t>
      </w:r>
    </w:p>
    <w:p w14:paraId="13F485D0" w14:textId="77777777" w:rsidR="00941750" w:rsidRPr="00941750" w:rsidRDefault="00941750" w:rsidP="003232A8">
      <w:pPr>
        <w:pStyle w:val="ListParagraph"/>
        <w:numPr>
          <w:ilvl w:val="0"/>
          <w:numId w:val="67"/>
        </w:numPr>
        <w:spacing w:after="0" w:line="240" w:lineRule="auto"/>
        <w:jc w:val="both"/>
        <w:rPr>
          <w:rFonts w:ascii="Times New Roman" w:hAnsi="Times New Roman" w:cs="Times New Roman"/>
          <w:sz w:val="24"/>
          <w:szCs w:val="24"/>
        </w:rPr>
      </w:pPr>
      <w:proofErr w:type="spellStart"/>
      <w:r w:rsidRPr="00941750">
        <w:rPr>
          <w:rFonts w:ascii="Times New Roman" w:hAnsi="Times New Roman" w:cs="Times New Roman"/>
          <w:sz w:val="24"/>
          <w:szCs w:val="24"/>
        </w:rPr>
        <w:t>E.</w:t>
      </w:r>
      <w:proofErr w:type="gramStart"/>
      <w:r w:rsidRPr="00941750">
        <w:rPr>
          <w:rFonts w:ascii="Times New Roman" w:hAnsi="Times New Roman" w:cs="Times New Roman"/>
          <w:sz w:val="24"/>
          <w:szCs w:val="24"/>
        </w:rPr>
        <w:t>R.Hollowell</w:t>
      </w:r>
      <w:proofErr w:type="spellEnd"/>
      <w:proofErr w:type="gramEnd"/>
      <w:r w:rsidRPr="00941750">
        <w:rPr>
          <w:rFonts w:ascii="Times New Roman" w:hAnsi="Times New Roman" w:cs="Times New Roman"/>
          <w:sz w:val="24"/>
          <w:szCs w:val="24"/>
        </w:rPr>
        <w:t>: Cold Storage and Freezer Storage Manual AVI Publishing Co.</w:t>
      </w:r>
    </w:p>
    <w:p w14:paraId="26BE3390" w14:textId="77777777" w:rsidR="00941750" w:rsidRPr="00941750" w:rsidRDefault="00941750" w:rsidP="003232A8">
      <w:pPr>
        <w:pStyle w:val="ListParagraph"/>
        <w:numPr>
          <w:ilvl w:val="0"/>
          <w:numId w:val="67"/>
        </w:numPr>
        <w:spacing w:after="0" w:line="240" w:lineRule="auto"/>
        <w:jc w:val="both"/>
        <w:rPr>
          <w:rFonts w:ascii="Times New Roman" w:hAnsi="Times New Roman" w:cs="Times New Roman"/>
          <w:sz w:val="24"/>
          <w:szCs w:val="24"/>
        </w:rPr>
      </w:pPr>
      <w:proofErr w:type="spellStart"/>
      <w:r w:rsidRPr="00941750">
        <w:rPr>
          <w:rFonts w:ascii="Times New Roman" w:hAnsi="Times New Roman" w:cs="Times New Roman"/>
          <w:sz w:val="24"/>
          <w:szCs w:val="24"/>
        </w:rPr>
        <w:t>AurelGobaneu</w:t>
      </w:r>
      <w:proofErr w:type="spellEnd"/>
      <w:r w:rsidRPr="00941750">
        <w:rPr>
          <w:rFonts w:ascii="Times New Roman" w:hAnsi="Times New Roman" w:cs="Times New Roman"/>
          <w:sz w:val="24"/>
          <w:szCs w:val="24"/>
        </w:rPr>
        <w:t xml:space="preserve"> and </w:t>
      </w:r>
      <w:proofErr w:type="spellStart"/>
      <w:r w:rsidRPr="00941750">
        <w:rPr>
          <w:rFonts w:ascii="Times New Roman" w:hAnsi="Times New Roman" w:cs="Times New Roman"/>
          <w:sz w:val="24"/>
          <w:szCs w:val="24"/>
        </w:rPr>
        <w:t>GabrialaLaseha</w:t>
      </w:r>
      <w:proofErr w:type="spellEnd"/>
      <w:r w:rsidRPr="00941750">
        <w:rPr>
          <w:rFonts w:ascii="Times New Roman" w:hAnsi="Times New Roman" w:cs="Times New Roman"/>
          <w:sz w:val="24"/>
          <w:szCs w:val="24"/>
        </w:rPr>
        <w:t xml:space="preserve"> and others (1976) Cooling Technology in </w:t>
      </w:r>
      <w:proofErr w:type="spellStart"/>
      <w:r w:rsidRPr="00941750">
        <w:rPr>
          <w:rFonts w:ascii="Times New Roman" w:hAnsi="Times New Roman" w:cs="Times New Roman"/>
          <w:sz w:val="24"/>
          <w:szCs w:val="24"/>
        </w:rPr>
        <w:t>theFood</w:t>
      </w:r>
      <w:proofErr w:type="spellEnd"/>
      <w:r w:rsidRPr="00941750">
        <w:rPr>
          <w:rFonts w:ascii="Times New Roman" w:hAnsi="Times New Roman" w:cs="Times New Roman"/>
          <w:sz w:val="24"/>
          <w:szCs w:val="24"/>
        </w:rPr>
        <w:t xml:space="preserve"> Industry: Abacus Press, </w:t>
      </w:r>
      <w:proofErr w:type="spellStart"/>
      <w:r w:rsidRPr="00941750">
        <w:rPr>
          <w:rFonts w:ascii="Times New Roman" w:hAnsi="Times New Roman" w:cs="Times New Roman"/>
          <w:sz w:val="24"/>
          <w:szCs w:val="24"/>
        </w:rPr>
        <w:t>Tunbridge</w:t>
      </w:r>
      <w:proofErr w:type="spellEnd"/>
      <w:r w:rsidRPr="00941750">
        <w:rPr>
          <w:rFonts w:ascii="Times New Roman" w:hAnsi="Times New Roman" w:cs="Times New Roman"/>
          <w:sz w:val="24"/>
          <w:szCs w:val="24"/>
        </w:rPr>
        <w:t xml:space="preserve"> Wells, U.K.</w:t>
      </w:r>
    </w:p>
    <w:p w14:paraId="69CCDB39" w14:textId="77777777" w:rsidR="00941750" w:rsidRPr="00941750" w:rsidRDefault="00941750" w:rsidP="003232A8">
      <w:pPr>
        <w:pStyle w:val="ListParagraph"/>
        <w:numPr>
          <w:ilvl w:val="0"/>
          <w:numId w:val="67"/>
        </w:numPr>
        <w:spacing w:after="0" w:line="240" w:lineRule="auto"/>
        <w:jc w:val="both"/>
        <w:rPr>
          <w:rFonts w:ascii="Times New Roman" w:hAnsi="Times New Roman" w:cs="Times New Roman"/>
          <w:sz w:val="24"/>
          <w:szCs w:val="24"/>
        </w:rPr>
      </w:pPr>
      <w:proofErr w:type="spellStart"/>
      <w:r w:rsidRPr="00941750">
        <w:rPr>
          <w:rFonts w:ascii="Times New Roman" w:hAnsi="Times New Roman" w:cs="Times New Roman"/>
          <w:sz w:val="24"/>
          <w:szCs w:val="24"/>
        </w:rPr>
        <w:t>Dellino</w:t>
      </w:r>
      <w:proofErr w:type="spellEnd"/>
      <w:r w:rsidRPr="00941750">
        <w:rPr>
          <w:rFonts w:ascii="Times New Roman" w:hAnsi="Times New Roman" w:cs="Times New Roman"/>
          <w:sz w:val="24"/>
          <w:szCs w:val="24"/>
        </w:rPr>
        <w:t>, C.V.J “Cold and Chilled Storage Technology”, Chapman Hall India</w:t>
      </w:r>
    </w:p>
    <w:p w14:paraId="73031795"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sz w:val="24"/>
          <w:szCs w:val="24"/>
        </w:rPr>
      </w:pPr>
    </w:p>
    <w:p w14:paraId="58ACB553"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sz w:val="24"/>
          <w:szCs w:val="24"/>
        </w:rPr>
      </w:pPr>
    </w:p>
    <w:p w14:paraId="74B51747"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sz w:val="24"/>
          <w:szCs w:val="24"/>
        </w:rPr>
      </w:pPr>
    </w:p>
    <w:p w14:paraId="624AEEBC"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sz w:val="24"/>
          <w:szCs w:val="24"/>
        </w:rPr>
      </w:pPr>
    </w:p>
    <w:p w14:paraId="6FB58A85"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sz w:val="24"/>
          <w:szCs w:val="24"/>
        </w:rPr>
      </w:pPr>
    </w:p>
    <w:p w14:paraId="2290038F"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sz w:val="24"/>
          <w:szCs w:val="24"/>
        </w:rPr>
      </w:pPr>
    </w:p>
    <w:p w14:paraId="09E54684"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sz w:val="24"/>
          <w:szCs w:val="24"/>
        </w:rPr>
      </w:pPr>
    </w:p>
    <w:p w14:paraId="3BCEE6F5"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sz w:val="24"/>
          <w:szCs w:val="24"/>
        </w:rPr>
      </w:pPr>
    </w:p>
    <w:p w14:paraId="0B7F16E7"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sz w:val="24"/>
          <w:szCs w:val="24"/>
        </w:rPr>
      </w:pPr>
      <w:r w:rsidRPr="00941750">
        <w:rPr>
          <w:rFonts w:ascii="Times New Roman" w:hAnsi="Times New Roman" w:cs="Times New Roman"/>
          <w:b/>
          <w:bCs/>
          <w:sz w:val="24"/>
          <w:szCs w:val="24"/>
        </w:rPr>
        <w:t>PFET1053: TECHNOLOGY OF FOOD FLAVORS AND SPICES</w:t>
      </w:r>
    </w:p>
    <w:p w14:paraId="259E63DA"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sz w:val="24"/>
          <w:szCs w:val="24"/>
        </w:rPr>
      </w:pPr>
    </w:p>
    <w:p w14:paraId="4869640F"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Code: PFET1053</w:t>
      </w:r>
    </w:p>
    <w:p w14:paraId="0E306054"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Credits: 06</w:t>
      </w:r>
    </w:p>
    <w:p w14:paraId="70EC37ED"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sz w:val="24"/>
          <w:szCs w:val="24"/>
        </w:rPr>
        <w:t>L-T-P: 3-0-0</w:t>
      </w:r>
    </w:p>
    <w:p w14:paraId="312A6EE4" w14:textId="77777777" w:rsidR="00613DD2" w:rsidRDefault="00613DD2" w:rsidP="00941750">
      <w:pPr>
        <w:autoSpaceDE w:val="0"/>
        <w:autoSpaceDN w:val="0"/>
        <w:adjustRightInd w:val="0"/>
        <w:spacing w:after="0" w:line="240" w:lineRule="auto"/>
        <w:jc w:val="both"/>
        <w:rPr>
          <w:rFonts w:ascii="Times New Roman" w:hAnsi="Times New Roman" w:cs="Times New Roman"/>
          <w:b/>
          <w:bCs/>
          <w:color w:val="282973"/>
          <w:sz w:val="24"/>
          <w:szCs w:val="24"/>
        </w:rPr>
      </w:pPr>
    </w:p>
    <w:p w14:paraId="43ECFAF8"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bCs/>
          <w:color w:val="282973"/>
          <w:sz w:val="24"/>
          <w:szCs w:val="24"/>
        </w:rPr>
        <w:t>Syllabus Contents:</w:t>
      </w:r>
    </w:p>
    <w:p w14:paraId="7564C346"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color w:val="000000"/>
          <w:sz w:val="24"/>
          <w:szCs w:val="24"/>
        </w:rPr>
      </w:pPr>
    </w:p>
    <w:p w14:paraId="35A443B3" w14:textId="77777777" w:rsidR="00941750" w:rsidRPr="00941750" w:rsidRDefault="00941750" w:rsidP="00941750">
      <w:pPr>
        <w:autoSpaceDE w:val="0"/>
        <w:autoSpaceDN w:val="0"/>
        <w:adjustRightInd w:val="0"/>
        <w:spacing w:after="0" w:line="240" w:lineRule="auto"/>
        <w:ind w:left="990" w:hanging="990"/>
        <w:jc w:val="both"/>
        <w:rPr>
          <w:rFonts w:ascii="Times New Roman" w:hAnsi="Times New Roman" w:cs="Times New Roman"/>
          <w:color w:val="000000"/>
          <w:sz w:val="24"/>
          <w:szCs w:val="24"/>
        </w:rPr>
      </w:pPr>
      <w:r w:rsidRPr="00941750">
        <w:rPr>
          <w:rFonts w:ascii="Times New Roman" w:hAnsi="Times New Roman" w:cs="Times New Roman"/>
          <w:b/>
          <w:sz w:val="24"/>
          <w:szCs w:val="24"/>
        </w:rPr>
        <w:t xml:space="preserve">UNIT-I: </w:t>
      </w:r>
      <w:r w:rsidRPr="00941750">
        <w:rPr>
          <w:rFonts w:ascii="Times New Roman" w:hAnsi="Times New Roman" w:cs="Times New Roman"/>
          <w:color w:val="000000"/>
          <w:sz w:val="24"/>
          <w:szCs w:val="24"/>
        </w:rPr>
        <w:t xml:space="preserve">Introduction to </w:t>
      </w:r>
      <w:proofErr w:type="spellStart"/>
      <w:r w:rsidRPr="00941750">
        <w:rPr>
          <w:rFonts w:ascii="Times New Roman" w:hAnsi="Times New Roman" w:cs="Times New Roman"/>
          <w:color w:val="000000"/>
          <w:sz w:val="24"/>
          <w:szCs w:val="24"/>
        </w:rPr>
        <w:t>flavor</w:t>
      </w:r>
      <w:proofErr w:type="spellEnd"/>
      <w:r w:rsidRPr="00941750">
        <w:rPr>
          <w:rFonts w:ascii="Times New Roman" w:hAnsi="Times New Roman" w:cs="Times New Roman"/>
          <w:color w:val="000000"/>
          <w:sz w:val="24"/>
          <w:szCs w:val="24"/>
        </w:rPr>
        <w:t xml:space="preserve"> and </w:t>
      </w:r>
      <w:proofErr w:type="spellStart"/>
      <w:r w:rsidRPr="00941750">
        <w:rPr>
          <w:rFonts w:ascii="Times New Roman" w:hAnsi="Times New Roman" w:cs="Times New Roman"/>
          <w:color w:val="000000"/>
          <w:sz w:val="24"/>
          <w:szCs w:val="24"/>
        </w:rPr>
        <w:t>flavor</w:t>
      </w:r>
      <w:proofErr w:type="spellEnd"/>
      <w:r w:rsidRPr="00941750">
        <w:rPr>
          <w:rFonts w:ascii="Times New Roman" w:hAnsi="Times New Roman" w:cs="Times New Roman"/>
          <w:color w:val="000000"/>
          <w:sz w:val="24"/>
          <w:szCs w:val="24"/>
        </w:rPr>
        <w:t xml:space="preserve"> profile. Natural and synthetic </w:t>
      </w:r>
      <w:proofErr w:type="spellStart"/>
      <w:r w:rsidRPr="00941750">
        <w:rPr>
          <w:rFonts w:ascii="Times New Roman" w:hAnsi="Times New Roman" w:cs="Times New Roman"/>
          <w:color w:val="000000"/>
          <w:sz w:val="24"/>
          <w:szCs w:val="24"/>
        </w:rPr>
        <w:t>flavoring</w:t>
      </w:r>
      <w:proofErr w:type="spellEnd"/>
      <w:r w:rsidRPr="00941750">
        <w:rPr>
          <w:rFonts w:ascii="Times New Roman" w:hAnsi="Times New Roman" w:cs="Times New Roman"/>
          <w:color w:val="000000"/>
          <w:sz w:val="24"/>
          <w:szCs w:val="24"/>
        </w:rPr>
        <w:t xml:space="preserve"> substances and their chemical characteristics. Olfactory perception of </w:t>
      </w:r>
      <w:proofErr w:type="spellStart"/>
      <w:r w:rsidRPr="00941750">
        <w:rPr>
          <w:rFonts w:ascii="Times New Roman" w:hAnsi="Times New Roman" w:cs="Times New Roman"/>
          <w:color w:val="000000"/>
          <w:sz w:val="24"/>
          <w:szCs w:val="24"/>
        </w:rPr>
        <w:t>flavor</w:t>
      </w:r>
      <w:proofErr w:type="spellEnd"/>
      <w:r w:rsidRPr="00941750">
        <w:rPr>
          <w:rFonts w:ascii="Times New Roman" w:hAnsi="Times New Roman" w:cs="Times New Roman"/>
          <w:color w:val="000000"/>
          <w:sz w:val="24"/>
          <w:szCs w:val="24"/>
        </w:rPr>
        <w:t xml:space="preserve">- Classification of </w:t>
      </w:r>
      <w:proofErr w:type="spellStart"/>
      <w:r w:rsidRPr="00941750">
        <w:rPr>
          <w:rFonts w:ascii="Times New Roman" w:hAnsi="Times New Roman" w:cs="Times New Roman"/>
          <w:color w:val="000000"/>
          <w:sz w:val="24"/>
          <w:szCs w:val="24"/>
        </w:rPr>
        <w:t>flavors</w:t>
      </w:r>
      <w:proofErr w:type="spellEnd"/>
      <w:r w:rsidRPr="00941750">
        <w:rPr>
          <w:rFonts w:ascii="Times New Roman" w:hAnsi="Times New Roman" w:cs="Times New Roman"/>
          <w:color w:val="000000"/>
          <w:sz w:val="24"/>
          <w:szCs w:val="24"/>
        </w:rPr>
        <w:t xml:space="preserve">, </w:t>
      </w:r>
      <w:proofErr w:type="spellStart"/>
      <w:r w:rsidRPr="00941750">
        <w:rPr>
          <w:rFonts w:ascii="Times New Roman" w:hAnsi="Times New Roman" w:cs="Times New Roman"/>
          <w:color w:val="000000"/>
          <w:sz w:val="24"/>
          <w:szCs w:val="24"/>
        </w:rPr>
        <w:t>Flavor</w:t>
      </w:r>
      <w:proofErr w:type="spellEnd"/>
      <w:r w:rsidRPr="00941750">
        <w:rPr>
          <w:rFonts w:ascii="Times New Roman" w:hAnsi="Times New Roman" w:cs="Times New Roman"/>
          <w:color w:val="000000"/>
          <w:sz w:val="24"/>
          <w:szCs w:val="24"/>
        </w:rPr>
        <w:t xml:space="preserve"> potentiators, </w:t>
      </w:r>
      <w:proofErr w:type="spellStart"/>
      <w:r w:rsidRPr="00941750">
        <w:rPr>
          <w:rFonts w:ascii="Times New Roman" w:hAnsi="Times New Roman" w:cs="Times New Roman"/>
          <w:color w:val="000000"/>
          <w:sz w:val="24"/>
          <w:szCs w:val="24"/>
        </w:rPr>
        <w:t>Flavor</w:t>
      </w:r>
      <w:proofErr w:type="spellEnd"/>
      <w:r w:rsidRPr="00941750">
        <w:rPr>
          <w:rFonts w:ascii="Times New Roman" w:hAnsi="Times New Roman" w:cs="Times New Roman"/>
          <w:color w:val="000000"/>
          <w:sz w:val="24"/>
          <w:szCs w:val="24"/>
        </w:rPr>
        <w:t xml:space="preserve"> components/constituents of fruit and </w:t>
      </w:r>
      <w:proofErr w:type="spellStart"/>
      <w:proofErr w:type="gramStart"/>
      <w:r w:rsidRPr="00941750">
        <w:rPr>
          <w:rFonts w:ascii="Times New Roman" w:hAnsi="Times New Roman" w:cs="Times New Roman"/>
          <w:color w:val="000000"/>
          <w:sz w:val="24"/>
          <w:szCs w:val="24"/>
        </w:rPr>
        <w:t>vegetables,coffee</w:t>
      </w:r>
      <w:proofErr w:type="spellEnd"/>
      <w:proofErr w:type="gramEnd"/>
      <w:r w:rsidRPr="00941750">
        <w:rPr>
          <w:rFonts w:ascii="Times New Roman" w:hAnsi="Times New Roman" w:cs="Times New Roman"/>
          <w:color w:val="000000"/>
          <w:sz w:val="24"/>
          <w:szCs w:val="24"/>
        </w:rPr>
        <w:t xml:space="preserve">, tea and cocoa bean, spices and condiments, Measurement of </w:t>
      </w:r>
      <w:proofErr w:type="spellStart"/>
      <w:r w:rsidRPr="00941750">
        <w:rPr>
          <w:rFonts w:ascii="Times New Roman" w:hAnsi="Times New Roman" w:cs="Times New Roman"/>
          <w:color w:val="000000"/>
          <w:sz w:val="24"/>
          <w:szCs w:val="24"/>
        </w:rPr>
        <w:t>flavor</w:t>
      </w:r>
      <w:proofErr w:type="spellEnd"/>
    </w:p>
    <w:p w14:paraId="79C5F9D3" w14:textId="77777777" w:rsidR="00941750" w:rsidRPr="00941750" w:rsidRDefault="00941750" w:rsidP="00941750">
      <w:pPr>
        <w:autoSpaceDE w:val="0"/>
        <w:autoSpaceDN w:val="0"/>
        <w:adjustRightInd w:val="0"/>
        <w:spacing w:after="0" w:line="240" w:lineRule="auto"/>
        <w:ind w:left="990" w:hanging="990"/>
        <w:jc w:val="both"/>
        <w:rPr>
          <w:rFonts w:ascii="Times New Roman" w:hAnsi="Times New Roman" w:cs="Times New Roman"/>
          <w:b/>
          <w:sz w:val="24"/>
          <w:szCs w:val="24"/>
        </w:rPr>
      </w:pPr>
    </w:p>
    <w:p w14:paraId="3B0DFEA7" w14:textId="77777777" w:rsidR="00941750" w:rsidRPr="00941750" w:rsidRDefault="00941750" w:rsidP="00941750">
      <w:pPr>
        <w:autoSpaceDE w:val="0"/>
        <w:autoSpaceDN w:val="0"/>
        <w:adjustRightInd w:val="0"/>
        <w:spacing w:after="0" w:line="240" w:lineRule="auto"/>
        <w:ind w:left="990" w:hanging="990"/>
        <w:jc w:val="both"/>
        <w:rPr>
          <w:rFonts w:ascii="Times New Roman" w:hAnsi="Times New Roman" w:cs="Times New Roman"/>
          <w:color w:val="000000"/>
          <w:sz w:val="24"/>
          <w:szCs w:val="24"/>
        </w:rPr>
      </w:pPr>
      <w:r w:rsidRPr="00941750">
        <w:rPr>
          <w:rFonts w:ascii="Times New Roman" w:hAnsi="Times New Roman" w:cs="Times New Roman"/>
          <w:b/>
          <w:sz w:val="24"/>
          <w:szCs w:val="24"/>
        </w:rPr>
        <w:t xml:space="preserve">UNIT-II: </w:t>
      </w:r>
      <w:r w:rsidRPr="00941750">
        <w:rPr>
          <w:rFonts w:ascii="Times New Roman" w:hAnsi="Times New Roman" w:cs="Times New Roman"/>
          <w:color w:val="000000"/>
          <w:sz w:val="24"/>
          <w:szCs w:val="24"/>
        </w:rPr>
        <w:t xml:space="preserve">Effect of storage, cooking condition, processing, transportation </w:t>
      </w:r>
      <w:proofErr w:type="spellStart"/>
      <w:r w:rsidRPr="00941750">
        <w:rPr>
          <w:rFonts w:ascii="Times New Roman" w:hAnsi="Times New Roman" w:cs="Times New Roman"/>
          <w:color w:val="000000"/>
          <w:sz w:val="24"/>
          <w:szCs w:val="24"/>
        </w:rPr>
        <w:t>andenvironmental</w:t>
      </w:r>
      <w:proofErr w:type="spellEnd"/>
      <w:r w:rsidRPr="00941750">
        <w:rPr>
          <w:rFonts w:ascii="Times New Roman" w:hAnsi="Times New Roman" w:cs="Times New Roman"/>
          <w:color w:val="000000"/>
          <w:sz w:val="24"/>
          <w:szCs w:val="24"/>
        </w:rPr>
        <w:t xml:space="preserve"> condition on </w:t>
      </w:r>
      <w:proofErr w:type="spellStart"/>
      <w:r w:rsidRPr="00941750">
        <w:rPr>
          <w:rFonts w:ascii="Times New Roman" w:hAnsi="Times New Roman" w:cs="Times New Roman"/>
          <w:color w:val="000000"/>
          <w:sz w:val="24"/>
          <w:szCs w:val="24"/>
        </w:rPr>
        <w:t>flavor</w:t>
      </w:r>
      <w:proofErr w:type="spellEnd"/>
      <w:r w:rsidRPr="00941750">
        <w:rPr>
          <w:rFonts w:ascii="Times New Roman" w:hAnsi="Times New Roman" w:cs="Times New Roman"/>
          <w:color w:val="000000"/>
          <w:sz w:val="24"/>
          <w:szCs w:val="24"/>
        </w:rPr>
        <w:t xml:space="preserve"> components. Extraction, isolation and characterization of </w:t>
      </w:r>
      <w:proofErr w:type="spellStart"/>
      <w:r w:rsidRPr="00941750">
        <w:rPr>
          <w:rFonts w:ascii="Times New Roman" w:hAnsi="Times New Roman" w:cs="Times New Roman"/>
          <w:color w:val="000000"/>
          <w:sz w:val="24"/>
          <w:szCs w:val="24"/>
        </w:rPr>
        <w:t>flavoring</w:t>
      </w:r>
      <w:proofErr w:type="spellEnd"/>
      <w:r w:rsidRPr="00941750">
        <w:rPr>
          <w:rFonts w:ascii="Times New Roman" w:hAnsi="Times New Roman" w:cs="Times New Roman"/>
          <w:color w:val="000000"/>
          <w:sz w:val="24"/>
          <w:szCs w:val="24"/>
        </w:rPr>
        <w:t xml:space="preserve"> compounds of plant sources, and their utilization </w:t>
      </w:r>
      <w:proofErr w:type="spellStart"/>
      <w:r w:rsidRPr="00941750">
        <w:rPr>
          <w:rFonts w:ascii="Times New Roman" w:hAnsi="Times New Roman" w:cs="Times New Roman"/>
          <w:color w:val="000000"/>
          <w:sz w:val="24"/>
          <w:szCs w:val="24"/>
        </w:rPr>
        <w:t>andapplication</w:t>
      </w:r>
      <w:proofErr w:type="spellEnd"/>
      <w:r w:rsidRPr="00941750">
        <w:rPr>
          <w:rFonts w:ascii="Times New Roman" w:hAnsi="Times New Roman" w:cs="Times New Roman"/>
          <w:color w:val="000000"/>
          <w:sz w:val="24"/>
          <w:szCs w:val="24"/>
        </w:rPr>
        <w:t xml:space="preserve"> in food industries; Recent developments in </w:t>
      </w:r>
      <w:proofErr w:type="spellStart"/>
      <w:r w:rsidRPr="00941750">
        <w:rPr>
          <w:rFonts w:ascii="Times New Roman" w:hAnsi="Times New Roman" w:cs="Times New Roman"/>
          <w:color w:val="000000"/>
          <w:sz w:val="24"/>
          <w:szCs w:val="24"/>
        </w:rPr>
        <w:t>flavor</w:t>
      </w:r>
      <w:proofErr w:type="spellEnd"/>
      <w:r w:rsidRPr="00941750">
        <w:rPr>
          <w:rFonts w:ascii="Times New Roman" w:hAnsi="Times New Roman" w:cs="Times New Roman"/>
          <w:color w:val="000000"/>
          <w:sz w:val="24"/>
          <w:szCs w:val="24"/>
        </w:rPr>
        <w:t xml:space="preserve"> research, processing and technology</w:t>
      </w:r>
    </w:p>
    <w:p w14:paraId="22EF0ED5" w14:textId="77777777" w:rsidR="00941750" w:rsidRPr="00941750" w:rsidRDefault="00941750" w:rsidP="00941750">
      <w:pPr>
        <w:autoSpaceDE w:val="0"/>
        <w:autoSpaceDN w:val="0"/>
        <w:adjustRightInd w:val="0"/>
        <w:spacing w:after="0" w:line="240" w:lineRule="auto"/>
        <w:ind w:left="990" w:hanging="990"/>
        <w:jc w:val="both"/>
        <w:rPr>
          <w:rFonts w:ascii="Times New Roman" w:hAnsi="Times New Roman" w:cs="Times New Roman"/>
          <w:b/>
          <w:sz w:val="24"/>
          <w:szCs w:val="24"/>
        </w:rPr>
      </w:pPr>
    </w:p>
    <w:p w14:paraId="4818C3C4" w14:textId="77777777" w:rsidR="00941750" w:rsidRPr="00941750" w:rsidRDefault="00941750" w:rsidP="00941750">
      <w:pPr>
        <w:autoSpaceDE w:val="0"/>
        <w:autoSpaceDN w:val="0"/>
        <w:adjustRightInd w:val="0"/>
        <w:spacing w:after="0" w:line="240" w:lineRule="auto"/>
        <w:ind w:left="990" w:hanging="990"/>
        <w:jc w:val="both"/>
        <w:rPr>
          <w:rFonts w:ascii="Times New Roman" w:hAnsi="Times New Roman" w:cs="Times New Roman"/>
          <w:color w:val="000000"/>
          <w:sz w:val="24"/>
          <w:szCs w:val="24"/>
        </w:rPr>
      </w:pPr>
      <w:r w:rsidRPr="00941750">
        <w:rPr>
          <w:rFonts w:ascii="Times New Roman" w:hAnsi="Times New Roman" w:cs="Times New Roman"/>
          <w:b/>
          <w:sz w:val="24"/>
          <w:szCs w:val="24"/>
        </w:rPr>
        <w:t xml:space="preserve">UNIT-III: </w:t>
      </w:r>
      <w:r w:rsidRPr="00941750">
        <w:rPr>
          <w:rFonts w:ascii="Times New Roman" w:hAnsi="Times New Roman" w:cs="Times New Roman"/>
          <w:sz w:val="24"/>
          <w:szCs w:val="24"/>
        </w:rPr>
        <w:t>Total component analysis; methods, recent developments. Head space analysis; static and dynamic methods, basic principles, method and developments, Solid phase micro extraction of aroma components; Electronic Nose (E-nose) technology.</w:t>
      </w:r>
    </w:p>
    <w:p w14:paraId="791B0D7E" w14:textId="77777777" w:rsidR="00941750" w:rsidRPr="00941750" w:rsidRDefault="00941750" w:rsidP="00941750">
      <w:pPr>
        <w:autoSpaceDE w:val="0"/>
        <w:autoSpaceDN w:val="0"/>
        <w:adjustRightInd w:val="0"/>
        <w:spacing w:after="0" w:line="240" w:lineRule="auto"/>
        <w:ind w:left="990" w:hanging="990"/>
        <w:jc w:val="both"/>
        <w:rPr>
          <w:rFonts w:ascii="Times New Roman" w:hAnsi="Times New Roman" w:cs="Times New Roman"/>
          <w:b/>
          <w:sz w:val="24"/>
          <w:szCs w:val="24"/>
        </w:rPr>
      </w:pPr>
    </w:p>
    <w:p w14:paraId="1DE18C11" w14:textId="77777777" w:rsidR="00941750" w:rsidRPr="00941750" w:rsidRDefault="00941750" w:rsidP="00941750">
      <w:pPr>
        <w:autoSpaceDE w:val="0"/>
        <w:autoSpaceDN w:val="0"/>
        <w:adjustRightInd w:val="0"/>
        <w:spacing w:after="0" w:line="240" w:lineRule="auto"/>
        <w:ind w:left="990" w:hanging="990"/>
        <w:jc w:val="both"/>
        <w:rPr>
          <w:rFonts w:ascii="Times New Roman" w:hAnsi="Times New Roman" w:cs="Times New Roman"/>
          <w:color w:val="000000"/>
          <w:sz w:val="24"/>
          <w:szCs w:val="24"/>
        </w:rPr>
      </w:pPr>
      <w:r w:rsidRPr="00941750">
        <w:rPr>
          <w:rFonts w:ascii="Times New Roman" w:hAnsi="Times New Roman" w:cs="Times New Roman"/>
          <w:b/>
          <w:sz w:val="24"/>
          <w:szCs w:val="24"/>
        </w:rPr>
        <w:t xml:space="preserve">UNIT-IV: </w:t>
      </w:r>
      <w:r w:rsidRPr="00941750">
        <w:rPr>
          <w:rFonts w:ascii="Times New Roman" w:hAnsi="Times New Roman" w:cs="Times New Roman"/>
          <w:sz w:val="24"/>
          <w:szCs w:val="24"/>
        </w:rPr>
        <w:t xml:space="preserve">Scope of spice processing in India, Types, </w:t>
      </w:r>
      <w:proofErr w:type="spellStart"/>
      <w:r w:rsidRPr="00941750">
        <w:rPr>
          <w:rFonts w:ascii="Times New Roman" w:hAnsi="Times New Roman" w:cs="Times New Roman"/>
          <w:sz w:val="24"/>
          <w:szCs w:val="24"/>
        </w:rPr>
        <w:t>qualities.Uses</w:t>
      </w:r>
      <w:proofErr w:type="spellEnd"/>
      <w:r w:rsidRPr="00941750">
        <w:rPr>
          <w:rFonts w:ascii="Times New Roman" w:hAnsi="Times New Roman" w:cs="Times New Roman"/>
          <w:sz w:val="24"/>
          <w:szCs w:val="24"/>
        </w:rPr>
        <w:t xml:space="preserve"> and physiological effects; components, antimicrobial and antioxidant properties, Medicinal value of condiments and spice </w:t>
      </w:r>
      <w:proofErr w:type="spellStart"/>
      <w:r w:rsidRPr="00941750">
        <w:rPr>
          <w:rFonts w:ascii="Times New Roman" w:hAnsi="Times New Roman" w:cs="Times New Roman"/>
          <w:sz w:val="24"/>
          <w:szCs w:val="24"/>
        </w:rPr>
        <w:t>products.Major</w:t>
      </w:r>
      <w:proofErr w:type="spellEnd"/>
      <w:r w:rsidRPr="00941750">
        <w:rPr>
          <w:rFonts w:ascii="Times New Roman" w:hAnsi="Times New Roman" w:cs="Times New Roman"/>
          <w:sz w:val="24"/>
          <w:szCs w:val="24"/>
        </w:rPr>
        <w:t xml:space="preserve"> spices- Pepper, cardamom, ginger, chili and turmeric–Oleoresins and essential oils; method of manufacture; chemistry of the volatiles; enzymatic synthesis of </w:t>
      </w:r>
      <w:proofErr w:type="spellStart"/>
      <w:r w:rsidRPr="00941750">
        <w:rPr>
          <w:rFonts w:ascii="Times New Roman" w:hAnsi="Times New Roman" w:cs="Times New Roman"/>
          <w:sz w:val="24"/>
          <w:szCs w:val="24"/>
        </w:rPr>
        <w:t>flavouridenticals</w:t>
      </w:r>
      <w:proofErr w:type="spellEnd"/>
      <w:r w:rsidRPr="00941750">
        <w:rPr>
          <w:rFonts w:ascii="Times New Roman" w:hAnsi="Times New Roman" w:cs="Times New Roman"/>
          <w:sz w:val="24"/>
          <w:szCs w:val="24"/>
        </w:rPr>
        <w:t>; quality control; fumigation and irradiation of spices</w:t>
      </w:r>
    </w:p>
    <w:p w14:paraId="70C7343A"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sz w:val="24"/>
          <w:szCs w:val="24"/>
        </w:rPr>
      </w:pPr>
    </w:p>
    <w:p w14:paraId="252B7CEC"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p>
    <w:p w14:paraId="10643A49"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bCs/>
          <w:color w:val="282973"/>
          <w:sz w:val="24"/>
          <w:szCs w:val="24"/>
        </w:rPr>
        <w:t>References:</w:t>
      </w:r>
    </w:p>
    <w:p w14:paraId="701CC01C"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sz w:val="24"/>
          <w:szCs w:val="24"/>
        </w:rPr>
      </w:pPr>
    </w:p>
    <w:p w14:paraId="1A02D7DA" w14:textId="77777777" w:rsidR="00941750" w:rsidRPr="00941750" w:rsidRDefault="00941750" w:rsidP="003232A8">
      <w:pPr>
        <w:pStyle w:val="ListParagraph"/>
        <w:numPr>
          <w:ilvl w:val="0"/>
          <w:numId w:val="68"/>
        </w:numPr>
        <w:autoSpaceDE w:val="0"/>
        <w:autoSpaceDN w:val="0"/>
        <w:adjustRightInd w:val="0"/>
        <w:spacing w:after="0" w:line="240" w:lineRule="auto"/>
        <w:ind w:left="360"/>
        <w:jc w:val="both"/>
        <w:rPr>
          <w:rFonts w:ascii="Times New Roman" w:hAnsi="Times New Roman" w:cs="Times New Roman"/>
          <w:sz w:val="24"/>
          <w:szCs w:val="24"/>
        </w:rPr>
      </w:pPr>
      <w:r w:rsidRPr="00941750">
        <w:rPr>
          <w:rFonts w:ascii="Times New Roman" w:hAnsi="Times New Roman" w:cs="Times New Roman"/>
          <w:i/>
          <w:sz w:val="24"/>
          <w:szCs w:val="24"/>
        </w:rPr>
        <w:t xml:space="preserve">Food Flavor and Chemistry: Explorations into the 21st </w:t>
      </w:r>
      <w:proofErr w:type="gramStart"/>
      <w:r w:rsidRPr="00941750">
        <w:rPr>
          <w:rFonts w:ascii="Times New Roman" w:hAnsi="Times New Roman" w:cs="Times New Roman"/>
          <w:i/>
          <w:sz w:val="24"/>
          <w:szCs w:val="24"/>
        </w:rPr>
        <w:t>Century</w:t>
      </w:r>
      <w:r w:rsidRPr="00941750">
        <w:rPr>
          <w:rFonts w:ascii="Times New Roman" w:hAnsi="Times New Roman" w:cs="Times New Roman"/>
          <w:sz w:val="24"/>
          <w:szCs w:val="24"/>
        </w:rPr>
        <w:t>,(</w:t>
      </w:r>
      <w:proofErr w:type="gramEnd"/>
      <w:r w:rsidRPr="00941750">
        <w:rPr>
          <w:rFonts w:ascii="Times New Roman" w:hAnsi="Times New Roman" w:cs="Times New Roman"/>
          <w:sz w:val="24"/>
          <w:szCs w:val="24"/>
        </w:rPr>
        <w:t xml:space="preserve">2005), </w:t>
      </w:r>
      <w:proofErr w:type="spellStart"/>
      <w:r w:rsidRPr="00941750">
        <w:rPr>
          <w:rFonts w:ascii="Times New Roman" w:hAnsi="Times New Roman" w:cs="Times New Roman"/>
          <w:sz w:val="24"/>
          <w:szCs w:val="24"/>
        </w:rPr>
        <w:t>Spanier</w:t>
      </w:r>
      <w:proofErr w:type="spellEnd"/>
      <w:r w:rsidRPr="00941750">
        <w:rPr>
          <w:rFonts w:ascii="Times New Roman" w:hAnsi="Times New Roman" w:cs="Times New Roman"/>
          <w:sz w:val="24"/>
          <w:szCs w:val="24"/>
        </w:rPr>
        <w:t xml:space="preserve">, A.M </w:t>
      </w:r>
      <w:r w:rsidRPr="00941750">
        <w:rPr>
          <w:rFonts w:ascii="Times New Roman" w:hAnsi="Times New Roman" w:cs="Times New Roman"/>
          <w:i/>
          <w:iCs/>
          <w:sz w:val="24"/>
          <w:szCs w:val="24"/>
        </w:rPr>
        <w:t>et al</w:t>
      </w:r>
      <w:r w:rsidRPr="00941750">
        <w:rPr>
          <w:rFonts w:ascii="Times New Roman" w:hAnsi="Times New Roman" w:cs="Times New Roman"/>
          <w:sz w:val="24"/>
          <w:szCs w:val="24"/>
        </w:rPr>
        <w:t>.,</w:t>
      </w:r>
    </w:p>
    <w:p w14:paraId="7A1F8C66" w14:textId="77777777" w:rsidR="00941750" w:rsidRPr="00941750" w:rsidRDefault="00941750" w:rsidP="00941750">
      <w:pPr>
        <w:pStyle w:val="ListParagraph"/>
        <w:autoSpaceDE w:val="0"/>
        <w:autoSpaceDN w:val="0"/>
        <w:adjustRightInd w:val="0"/>
        <w:spacing w:after="0" w:line="240" w:lineRule="auto"/>
        <w:ind w:left="360"/>
        <w:jc w:val="both"/>
        <w:rPr>
          <w:rFonts w:ascii="Times New Roman" w:hAnsi="Times New Roman" w:cs="Times New Roman"/>
          <w:sz w:val="24"/>
          <w:szCs w:val="24"/>
        </w:rPr>
      </w:pPr>
      <w:r w:rsidRPr="00941750">
        <w:rPr>
          <w:rFonts w:ascii="Times New Roman" w:hAnsi="Times New Roman" w:cs="Times New Roman"/>
          <w:sz w:val="24"/>
          <w:szCs w:val="24"/>
        </w:rPr>
        <w:t>RSC.</w:t>
      </w:r>
    </w:p>
    <w:p w14:paraId="275A2CD4" w14:textId="77777777" w:rsidR="00941750" w:rsidRPr="00941750" w:rsidRDefault="00941750" w:rsidP="003232A8">
      <w:pPr>
        <w:pStyle w:val="ListParagraph"/>
        <w:numPr>
          <w:ilvl w:val="0"/>
          <w:numId w:val="68"/>
        </w:numPr>
        <w:autoSpaceDE w:val="0"/>
        <w:autoSpaceDN w:val="0"/>
        <w:adjustRightInd w:val="0"/>
        <w:spacing w:after="0" w:line="240" w:lineRule="auto"/>
        <w:ind w:left="360"/>
        <w:jc w:val="both"/>
        <w:rPr>
          <w:rFonts w:ascii="Times New Roman" w:hAnsi="Times New Roman" w:cs="Times New Roman"/>
          <w:color w:val="000000"/>
          <w:sz w:val="24"/>
          <w:szCs w:val="24"/>
        </w:rPr>
      </w:pPr>
      <w:r w:rsidRPr="00941750">
        <w:rPr>
          <w:rFonts w:ascii="Times New Roman" w:hAnsi="Times New Roman" w:cs="Times New Roman"/>
          <w:i/>
          <w:color w:val="000000"/>
          <w:sz w:val="24"/>
          <w:szCs w:val="24"/>
        </w:rPr>
        <w:t xml:space="preserve">Food </w:t>
      </w:r>
      <w:proofErr w:type="spellStart"/>
      <w:r w:rsidRPr="00941750">
        <w:rPr>
          <w:rFonts w:ascii="Times New Roman" w:hAnsi="Times New Roman" w:cs="Times New Roman"/>
          <w:i/>
          <w:color w:val="000000"/>
          <w:sz w:val="24"/>
          <w:szCs w:val="24"/>
        </w:rPr>
        <w:t>Flavours</w:t>
      </w:r>
      <w:proofErr w:type="spellEnd"/>
      <w:r w:rsidRPr="00941750">
        <w:rPr>
          <w:rFonts w:ascii="Times New Roman" w:hAnsi="Times New Roman" w:cs="Times New Roman"/>
          <w:i/>
          <w:color w:val="000000"/>
          <w:sz w:val="24"/>
          <w:szCs w:val="24"/>
        </w:rPr>
        <w:t xml:space="preserve"> – Biology and Chemistry</w:t>
      </w:r>
      <w:r w:rsidRPr="00941750">
        <w:rPr>
          <w:rFonts w:ascii="Times New Roman" w:hAnsi="Times New Roman" w:cs="Times New Roman"/>
          <w:color w:val="000000"/>
          <w:sz w:val="24"/>
          <w:szCs w:val="24"/>
        </w:rPr>
        <w:t>, (1997). Carolyn Fisher, Thomas R. Scott, RSC</w:t>
      </w:r>
    </w:p>
    <w:p w14:paraId="49767996" w14:textId="77777777" w:rsidR="00941750" w:rsidRPr="00941750" w:rsidRDefault="00941750" w:rsidP="00941750">
      <w:pPr>
        <w:pStyle w:val="ListParagraph"/>
        <w:autoSpaceDE w:val="0"/>
        <w:autoSpaceDN w:val="0"/>
        <w:adjustRightInd w:val="0"/>
        <w:spacing w:after="0" w:line="240" w:lineRule="auto"/>
        <w:ind w:left="360"/>
        <w:jc w:val="both"/>
        <w:rPr>
          <w:rFonts w:ascii="Times New Roman" w:hAnsi="Times New Roman" w:cs="Times New Roman"/>
          <w:color w:val="000000"/>
          <w:sz w:val="24"/>
          <w:szCs w:val="24"/>
        </w:rPr>
      </w:pPr>
      <w:proofErr w:type="spellStart"/>
      <w:r w:rsidRPr="00941750">
        <w:rPr>
          <w:rFonts w:ascii="Times New Roman" w:hAnsi="Times New Roman" w:cs="Times New Roman"/>
          <w:color w:val="000000"/>
          <w:sz w:val="24"/>
          <w:szCs w:val="24"/>
        </w:rPr>
        <w:t>Publishin</w:t>
      </w:r>
      <w:proofErr w:type="spellEnd"/>
    </w:p>
    <w:p w14:paraId="61234EA6" w14:textId="77777777" w:rsidR="00941750" w:rsidRPr="00941750" w:rsidRDefault="00941750" w:rsidP="003232A8">
      <w:pPr>
        <w:pStyle w:val="ListParagraph"/>
        <w:numPr>
          <w:ilvl w:val="0"/>
          <w:numId w:val="68"/>
        </w:numPr>
        <w:autoSpaceDE w:val="0"/>
        <w:autoSpaceDN w:val="0"/>
        <w:adjustRightInd w:val="0"/>
        <w:spacing w:after="0" w:line="240" w:lineRule="auto"/>
        <w:ind w:left="360"/>
        <w:jc w:val="both"/>
        <w:rPr>
          <w:rFonts w:ascii="Times New Roman" w:hAnsi="Times New Roman" w:cs="Times New Roman"/>
          <w:color w:val="000000"/>
          <w:sz w:val="24"/>
          <w:szCs w:val="24"/>
        </w:rPr>
      </w:pPr>
      <w:r w:rsidRPr="00941750">
        <w:rPr>
          <w:rFonts w:ascii="Times New Roman" w:hAnsi="Times New Roman" w:cs="Times New Roman"/>
          <w:i/>
          <w:color w:val="000000"/>
          <w:sz w:val="24"/>
          <w:szCs w:val="24"/>
        </w:rPr>
        <w:t>Handbook of Flavor Characterization (Food Science and Technology)</w:t>
      </w:r>
      <w:r w:rsidRPr="00941750">
        <w:rPr>
          <w:rFonts w:ascii="Times New Roman" w:hAnsi="Times New Roman" w:cs="Times New Roman"/>
          <w:color w:val="000000"/>
          <w:sz w:val="24"/>
          <w:szCs w:val="24"/>
        </w:rPr>
        <w:t xml:space="preserve">, Kathryn D. </w:t>
      </w:r>
      <w:proofErr w:type="spellStart"/>
      <w:r w:rsidRPr="00941750">
        <w:rPr>
          <w:rFonts w:ascii="Times New Roman" w:hAnsi="Times New Roman" w:cs="Times New Roman"/>
          <w:color w:val="000000"/>
          <w:sz w:val="24"/>
          <w:szCs w:val="24"/>
        </w:rPr>
        <w:t>Deibler</w:t>
      </w:r>
      <w:proofErr w:type="spellEnd"/>
      <w:r w:rsidRPr="00941750">
        <w:rPr>
          <w:rFonts w:ascii="Times New Roman" w:hAnsi="Times New Roman" w:cs="Times New Roman"/>
          <w:color w:val="000000"/>
          <w:sz w:val="24"/>
          <w:szCs w:val="24"/>
        </w:rPr>
        <w:t xml:space="preserve">, Jeannine </w:t>
      </w:r>
      <w:proofErr w:type="spellStart"/>
      <w:r w:rsidRPr="00941750">
        <w:rPr>
          <w:rFonts w:ascii="Times New Roman" w:hAnsi="Times New Roman" w:cs="Times New Roman"/>
          <w:color w:val="000000"/>
          <w:sz w:val="24"/>
          <w:szCs w:val="24"/>
        </w:rPr>
        <w:t>Delwiche</w:t>
      </w:r>
      <w:proofErr w:type="spellEnd"/>
      <w:r w:rsidRPr="00941750">
        <w:rPr>
          <w:rFonts w:ascii="Times New Roman" w:hAnsi="Times New Roman" w:cs="Times New Roman"/>
          <w:color w:val="000000"/>
          <w:sz w:val="24"/>
          <w:szCs w:val="24"/>
        </w:rPr>
        <w:t>, Marcell Dekker Inc.</w:t>
      </w:r>
    </w:p>
    <w:p w14:paraId="228D2A5F" w14:textId="77777777" w:rsidR="00941750" w:rsidRPr="00941750" w:rsidRDefault="00941750" w:rsidP="003232A8">
      <w:pPr>
        <w:pStyle w:val="ListParagraph"/>
        <w:numPr>
          <w:ilvl w:val="0"/>
          <w:numId w:val="68"/>
        </w:numPr>
        <w:autoSpaceDE w:val="0"/>
        <w:autoSpaceDN w:val="0"/>
        <w:adjustRightInd w:val="0"/>
        <w:spacing w:after="0" w:line="240" w:lineRule="auto"/>
        <w:ind w:left="360"/>
        <w:jc w:val="both"/>
        <w:rPr>
          <w:rFonts w:ascii="Times New Roman" w:hAnsi="Times New Roman" w:cs="Times New Roman"/>
          <w:color w:val="000000"/>
          <w:sz w:val="24"/>
          <w:szCs w:val="24"/>
        </w:rPr>
      </w:pPr>
      <w:r w:rsidRPr="00941750">
        <w:rPr>
          <w:rFonts w:ascii="Times New Roman" w:hAnsi="Times New Roman" w:cs="Times New Roman"/>
          <w:i/>
          <w:color w:val="000000"/>
          <w:sz w:val="24"/>
          <w:szCs w:val="24"/>
        </w:rPr>
        <w:t>Spice Science and Technology</w:t>
      </w:r>
      <w:r w:rsidRPr="00941750">
        <w:rPr>
          <w:rFonts w:ascii="Times New Roman" w:hAnsi="Times New Roman" w:cs="Times New Roman"/>
          <w:color w:val="000000"/>
          <w:sz w:val="24"/>
          <w:szCs w:val="24"/>
        </w:rPr>
        <w:t xml:space="preserve">, (1998). </w:t>
      </w:r>
      <w:proofErr w:type="spellStart"/>
      <w:r w:rsidRPr="00941750">
        <w:rPr>
          <w:rFonts w:ascii="Times New Roman" w:hAnsi="Times New Roman" w:cs="Times New Roman"/>
          <w:color w:val="000000"/>
          <w:sz w:val="24"/>
          <w:szCs w:val="24"/>
        </w:rPr>
        <w:t>Hirasa</w:t>
      </w:r>
      <w:proofErr w:type="spellEnd"/>
      <w:r w:rsidRPr="00941750">
        <w:rPr>
          <w:rFonts w:ascii="Times New Roman" w:hAnsi="Times New Roman" w:cs="Times New Roman"/>
          <w:color w:val="000000"/>
          <w:sz w:val="24"/>
          <w:szCs w:val="24"/>
        </w:rPr>
        <w:t xml:space="preserve">, K and </w:t>
      </w:r>
      <w:proofErr w:type="spellStart"/>
      <w:r w:rsidRPr="00941750">
        <w:rPr>
          <w:rFonts w:ascii="Times New Roman" w:hAnsi="Times New Roman" w:cs="Times New Roman"/>
          <w:color w:val="000000"/>
          <w:sz w:val="24"/>
          <w:szCs w:val="24"/>
        </w:rPr>
        <w:t>Takemasa</w:t>
      </w:r>
      <w:proofErr w:type="spellEnd"/>
      <w:r w:rsidRPr="00941750">
        <w:rPr>
          <w:rFonts w:ascii="Times New Roman" w:hAnsi="Times New Roman" w:cs="Times New Roman"/>
          <w:color w:val="000000"/>
          <w:sz w:val="24"/>
          <w:szCs w:val="24"/>
        </w:rPr>
        <w:t xml:space="preserve">, M.  Marcel Dekker, </w:t>
      </w:r>
    </w:p>
    <w:p w14:paraId="1C9F3FDA" w14:textId="77777777" w:rsidR="00941750" w:rsidRPr="00941750" w:rsidRDefault="00941750" w:rsidP="003232A8">
      <w:pPr>
        <w:pStyle w:val="ListParagraph"/>
        <w:numPr>
          <w:ilvl w:val="0"/>
          <w:numId w:val="68"/>
        </w:numPr>
        <w:autoSpaceDE w:val="0"/>
        <w:autoSpaceDN w:val="0"/>
        <w:adjustRightInd w:val="0"/>
        <w:spacing w:after="0" w:line="240" w:lineRule="auto"/>
        <w:ind w:left="360"/>
        <w:jc w:val="both"/>
        <w:rPr>
          <w:rFonts w:ascii="Times New Roman" w:hAnsi="Times New Roman" w:cs="Times New Roman"/>
          <w:i/>
          <w:iCs/>
          <w:color w:val="000000"/>
          <w:sz w:val="24"/>
          <w:szCs w:val="24"/>
        </w:rPr>
      </w:pPr>
      <w:r w:rsidRPr="00941750">
        <w:rPr>
          <w:rFonts w:ascii="Times New Roman" w:hAnsi="Times New Roman" w:cs="Times New Roman"/>
          <w:i/>
          <w:iCs/>
          <w:sz w:val="24"/>
          <w:szCs w:val="24"/>
        </w:rPr>
        <w:t>Handbook on Spices</w:t>
      </w:r>
      <w:r w:rsidRPr="00941750">
        <w:rPr>
          <w:rFonts w:ascii="Times New Roman" w:hAnsi="Times New Roman" w:cs="Times New Roman"/>
          <w:sz w:val="24"/>
          <w:szCs w:val="24"/>
        </w:rPr>
        <w:t>. National Institute of Industrial Research Board (NIIR), Asia Pacific Business Press Inc.</w:t>
      </w:r>
    </w:p>
    <w:p w14:paraId="246150A9"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sz w:val="24"/>
          <w:szCs w:val="24"/>
        </w:rPr>
      </w:pPr>
    </w:p>
    <w:p w14:paraId="44601B4B" w14:textId="77777777" w:rsidR="00941750" w:rsidRPr="00941750" w:rsidRDefault="00941750" w:rsidP="00941750">
      <w:pPr>
        <w:spacing w:after="0" w:line="240" w:lineRule="auto"/>
        <w:jc w:val="both"/>
        <w:rPr>
          <w:rFonts w:ascii="Times New Roman" w:hAnsi="Times New Roman" w:cs="Times New Roman"/>
          <w:b/>
          <w:bCs/>
          <w:sz w:val="24"/>
          <w:szCs w:val="24"/>
        </w:rPr>
      </w:pPr>
    </w:p>
    <w:p w14:paraId="3603D30E" w14:textId="77777777" w:rsidR="00941750" w:rsidRPr="00941750" w:rsidRDefault="00941750" w:rsidP="00941750">
      <w:pPr>
        <w:spacing w:after="0" w:line="240" w:lineRule="auto"/>
        <w:jc w:val="both"/>
        <w:rPr>
          <w:rFonts w:ascii="Times New Roman" w:hAnsi="Times New Roman" w:cs="Times New Roman"/>
          <w:b/>
          <w:bCs/>
          <w:sz w:val="24"/>
          <w:szCs w:val="24"/>
        </w:rPr>
      </w:pPr>
    </w:p>
    <w:p w14:paraId="4BC48C83" w14:textId="77777777" w:rsidR="00941750" w:rsidRPr="00941750" w:rsidRDefault="00941750" w:rsidP="00941750">
      <w:pPr>
        <w:spacing w:after="0" w:line="240" w:lineRule="auto"/>
        <w:jc w:val="both"/>
        <w:rPr>
          <w:rFonts w:ascii="Times New Roman" w:hAnsi="Times New Roman" w:cs="Times New Roman"/>
          <w:b/>
          <w:bCs/>
          <w:sz w:val="24"/>
          <w:szCs w:val="24"/>
        </w:rPr>
      </w:pPr>
    </w:p>
    <w:p w14:paraId="4E4F61EB" w14:textId="77777777" w:rsidR="00941750" w:rsidRPr="00941750" w:rsidRDefault="00941750" w:rsidP="00941750">
      <w:pPr>
        <w:spacing w:after="0" w:line="240" w:lineRule="auto"/>
        <w:jc w:val="both"/>
        <w:rPr>
          <w:rFonts w:ascii="Times New Roman" w:hAnsi="Times New Roman" w:cs="Times New Roman"/>
          <w:b/>
          <w:bCs/>
          <w:sz w:val="24"/>
          <w:szCs w:val="24"/>
        </w:rPr>
      </w:pPr>
    </w:p>
    <w:p w14:paraId="566C5687" w14:textId="77777777" w:rsidR="00941750" w:rsidRPr="00941750" w:rsidRDefault="00941750" w:rsidP="00941750">
      <w:pPr>
        <w:spacing w:after="0" w:line="240" w:lineRule="auto"/>
        <w:jc w:val="both"/>
        <w:rPr>
          <w:rFonts w:ascii="Times New Roman" w:hAnsi="Times New Roman" w:cs="Times New Roman"/>
          <w:b/>
          <w:bCs/>
          <w:sz w:val="24"/>
          <w:szCs w:val="24"/>
        </w:rPr>
      </w:pPr>
    </w:p>
    <w:p w14:paraId="154050F0" w14:textId="77777777" w:rsidR="00941750" w:rsidRPr="00941750" w:rsidRDefault="00941750" w:rsidP="00941750">
      <w:pPr>
        <w:spacing w:after="0" w:line="240" w:lineRule="auto"/>
        <w:jc w:val="both"/>
        <w:rPr>
          <w:rFonts w:ascii="Times New Roman" w:hAnsi="Times New Roman" w:cs="Times New Roman"/>
          <w:b/>
          <w:bCs/>
          <w:sz w:val="24"/>
          <w:szCs w:val="24"/>
        </w:rPr>
      </w:pPr>
    </w:p>
    <w:p w14:paraId="5F6DBD22"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color w:val="000000"/>
          <w:sz w:val="24"/>
          <w:szCs w:val="24"/>
        </w:rPr>
        <w:t xml:space="preserve">PFET1054: </w:t>
      </w:r>
      <w:r w:rsidRPr="00941750">
        <w:rPr>
          <w:rFonts w:ascii="Times New Roman" w:hAnsi="Times New Roman" w:cs="Times New Roman"/>
          <w:b/>
          <w:sz w:val="24"/>
          <w:szCs w:val="24"/>
        </w:rPr>
        <w:t>INSTRUMENTAL ANALYTICAL TECHNIQUES</w:t>
      </w:r>
    </w:p>
    <w:p w14:paraId="0FFDB92A" w14:textId="77777777" w:rsidR="00613DD2" w:rsidRDefault="00613DD2" w:rsidP="00941750">
      <w:pPr>
        <w:spacing w:after="0" w:line="240" w:lineRule="auto"/>
        <w:jc w:val="both"/>
        <w:rPr>
          <w:rFonts w:ascii="Times New Roman" w:hAnsi="Times New Roman" w:cs="Times New Roman"/>
          <w:b/>
          <w:sz w:val="24"/>
          <w:szCs w:val="24"/>
        </w:rPr>
      </w:pPr>
    </w:p>
    <w:p w14:paraId="13B544BF"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Code: PFET1054</w:t>
      </w:r>
    </w:p>
    <w:p w14:paraId="2C1B079D"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Credits: 06</w:t>
      </w:r>
    </w:p>
    <w:p w14:paraId="23FFDCAA"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sz w:val="24"/>
          <w:szCs w:val="24"/>
        </w:rPr>
        <w:t>L-T-P: 3-0-0</w:t>
      </w:r>
    </w:p>
    <w:p w14:paraId="29C13C4D" w14:textId="77777777" w:rsidR="00613DD2" w:rsidRDefault="00613DD2" w:rsidP="00941750">
      <w:pPr>
        <w:autoSpaceDE w:val="0"/>
        <w:autoSpaceDN w:val="0"/>
        <w:adjustRightInd w:val="0"/>
        <w:spacing w:after="0" w:line="240" w:lineRule="auto"/>
        <w:jc w:val="both"/>
        <w:rPr>
          <w:rFonts w:ascii="Times New Roman" w:hAnsi="Times New Roman" w:cs="Times New Roman"/>
          <w:b/>
          <w:bCs/>
          <w:color w:val="282973"/>
          <w:sz w:val="24"/>
          <w:szCs w:val="24"/>
        </w:rPr>
      </w:pPr>
    </w:p>
    <w:p w14:paraId="753327F1"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bCs/>
          <w:color w:val="282973"/>
          <w:sz w:val="24"/>
          <w:szCs w:val="24"/>
        </w:rPr>
        <w:t>Syllabus Contents:</w:t>
      </w:r>
    </w:p>
    <w:p w14:paraId="46903DD0" w14:textId="77777777" w:rsidR="00941750" w:rsidRPr="00941750" w:rsidRDefault="00941750" w:rsidP="00941750">
      <w:pPr>
        <w:spacing w:after="0" w:line="240" w:lineRule="auto"/>
        <w:jc w:val="both"/>
        <w:rPr>
          <w:rFonts w:ascii="Times New Roman" w:hAnsi="Times New Roman" w:cs="Times New Roman"/>
          <w:b/>
          <w:sz w:val="24"/>
          <w:szCs w:val="24"/>
        </w:rPr>
      </w:pPr>
    </w:p>
    <w:p w14:paraId="26A038BE" w14:textId="77777777" w:rsidR="00941750" w:rsidRPr="00941750" w:rsidRDefault="00941750" w:rsidP="00941750">
      <w:pPr>
        <w:autoSpaceDE w:val="0"/>
        <w:autoSpaceDN w:val="0"/>
        <w:adjustRightInd w:val="0"/>
        <w:spacing w:after="0" w:line="240" w:lineRule="auto"/>
        <w:ind w:left="990" w:hanging="990"/>
        <w:jc w:val="both"/>
        <w:rPr>
          <w:rFonts w:ascii="Times New Roman" w:hAnsi="Times New Roman" w:cs="Times New Roman"/>
          <w:b/>
          <w:sz w:val="24"/>
          <w:szCs w:val="24"/>
        </w:rPr>
      </w:pPr>
      <w:r w:rsidRPr="00941750">
        <w:rPr>
          <w:rFonts w:ascii="Times New Roman" w:hAnsi="Times New Roman" w:cs="Times New Roman"/>
          <w:b/>
          <w:sz w:val="24"/>
          <w:szCs w:val="24"/>
        </w:rPr>
        <w:t xml:space="preserve">UNIT-I:  </w:t>
      </w:r>
      <w:r w:rsidRPr="00941750">
        <w:rPr>
          <w:rFonts w:ascii="Times New Roman" w:hAnsi="Times New Roman" w:cs="Times New Roman"/>
          <w:sz w:val="24"/>
          <w:szCs w:val="24"/>
          <w:shd w:val="clear" w:color="auto" w:fill="FFFFFF"/>
        </w:rPr>
        <w:t xml:space="preserve">Introduction to spectroscopic techniques, UV - Vis Spectrophotometry, Turbidimetry, Reflectance Spectrometry, Fluorescence, Phosphorescence Spectrometry. </w:t>
      </w:r>
    </w:p>
    <w:p w14:paraId="6BADA53E" w14:textId="77777777" w:rsidR="00941750" w:rsidRPr="00941750" w:rsidRDefault="00941750" w:rsidP="00941750">
      <w:pPr>
        <w:autoSpaceDE w:val="0"/>
        <w:autoSpaceDN w:val="0"/>
        <w:adjustRightInd w:val="0"/>
        <w:spacing w:after="0" w:line="240" w:lineRule="auto"/>
        <w:ind w:left="990" w:hanging="990"/>
        <w:jc w:val="both"/>
        <w:rPr>
          <w:rFonts w:ascii="Times New Roman" w:hAnsi="Times New Roman" w:cs="Times New Roman"/>
          <w:b/>
          <w:sz w:val="24"/>
          <w:szCs w:val="24"/>
        </w:rPr>
      </w:pPr>
    </w:p>
    <w:p w14:paraId="7FA91BA7" w14:textId="77777777" w:rsidR="00941750" w:rsidRPr="00941750" w:rsidRDefault="00941750" w:rsidP="00941750">
      <w:pPr>
        <w:autoSpaceDE w:val="0"/>
        <w:autoSpaceDN w:val="0"/>
        <w:adjustRightInd w:val="0"/>
        <w:spacing w:after="0" w:line="240" w:lineRule="auto"/>
        <w:ind w:left="990" w:hanging="990"/>
        <w:jc w:val="both"/>
        <w:rPr>
          <w:rFonts w:ascii="Times New Roman" w:hAnsi="Times New Roman" w:cs="Times New Roman"/>
          <w:b/>
          <w:sz w:val="24"/>
          <w:szCs w:val="24"/>
        </w:rPr>
      </w:pPr>
      <w:r w:rsidRPr="00941750">
        <w:rPr>
          <w:rFonts w:ascii="Times New Roman" w:hAnsi="Times New Roman" w:cs="Times New Roman"/>
          <w:b/>
          <w:sz w:val="24"/>
          <w:szCs w:val="24"/>
        </w:rPr>
        <w:t xml:space="preserve">UNIT-II: </w:t>
      </w:r>
      <w:r w:rsidRPr="00941750">
        <w:rPr>
          <w:rFonts w:ascii="Times New Roman" w:hAnsi="Times New Roman" w:cs="Times New Roman"/>
          <w:sz w:val="24"/>
          <w:szCs w:val="24"/>
        </w:rPr>
        <w:t xml:space="preserve">Principle, Instrumentation and analytical applications of following techniques; Atomic Absorption </w:t>
      </w:r>
      <w:proofErr w:type="gramStart"/>
      <w:r w:rsidRPr="00941750">
        <w:rPr>
          <w:rFonts w:ascii="Times New Roman" w:hAnsi="Times New Roman" w:cs="Times New Roman"/>
          <w:sz w:val="24"/>
          <w:szCs w:val="24"/>
        </w:rPr>
        <w:t>spectroscopy ,</w:t>
      </w:r>
      <w:proofErr w:type="gramEnd"/>
      <w:r w:rsidRPr="00941750">
        <w:rPr>
          <w:rFonts w:ascii="Times New Roman" w:hAnsi="Times New Roman" w:cs="Times New Roman"/>
          <w:sz w:val="24"/>
          <w:szCs w:val="24"/>
        </w:rPr>
        <w:t xml:space="preserve"> Flame photometry, Inductively coupled plasma-Atomic Emission spectroscopy, Scanning Electron Microscopy</w:t>
      </w:r>
    </w:p>
    <w:p w14:paraId="1596D7AC" w14:textId="77777777" w:rsidR="00941750" w:rsidRPr="00941750" w:rsidRDefault="00941750" w:rsidP="00941750">
      <w:pPr>
        <w:autoSpaceDE w:val="0"/>
        <w:autoSpaceDN w:val="0"/>
        <w:adjustRightInd w:val="0"/>
        <w:spacing w:after="0" w:line="240" w:lineRule="auto"/>
        <w:ind w:left="990" w:hanging="990"/>
        <w:jc w:val="both"/>
        <w:rPr>
          <w:rFonts w:ascii="Times New Roman" w:hAnsi="Times New Roman" w:cs="Times New Roman"/>
          <w:b/>
          <w:sz w:val="24"/>
          <w:szCs w:val="24"/>
        </w:rPr>
      </w:pPr>
    </w:p>
    <w:p w14:paraId="56DC9AA7" w14:textId="77777777" w:rsidR="00941750" w:rsidRPr="00941750" w:rsidRDefault="00941750" w:rsidP="00941750">
      <w:pPr>
        <w:autoSpaceDE w:val="0"/>
        <w:autoSpaceDN w:val="0"/>
        <w:adjustRightInd w:val="0"/>
        <w:spacing w:after="0" w:line="240" w:lineRule="auto"/>
        <w:ind w:left="990" w:hanging="990"/>
        <w:jc w:val="both"/>
        <w:rPr>
          <w:rFonts w:ascii="Times New Roman" w:hAnsi="Times New Roman" w:cs="Times New Roman"/>
          <w:b/>
          <w:sz w:val="24"/>
          <w:szCs w:val="24"/>
        </w:rPr>
      </w:pPr>
      <w:r w:rsidRPr="00941750">
        <w:rPr>
          <w:rFonts w:ascii="Times New Roman" w:hAnsi="Times New Roman" w:cs="Times New Roman"/>
          <w:b/>
          <w:sz w:val="24"/>
          <w:szCs w:val="24"/>
        </w:rPr>
        <w:t xml:space="preserve">UNIT-III: </w:t>
      </w:r>
      <w:r w:rsidRPr="00941750">
        <w:rPr>
          <w:rFonts w:ascii="Times New Roman" w:hAnsi="Times New Roman" w:cs="Times New Roman"/>
          <w:sz w:val="24"/>
          <w:szCs w:val="24"/>
        </w:rPr>
        <w:t xml:space="preserve">Chromatography: Gas solid Chromatography, Gas liquid Chromatography, ion exchange chromatography, paper chromatography, thin layer chromatography, column chromatography, gel permeation chromatography, High performance liquid chromatography (HPLC) </w:t>
      </w:r>
    </w:p>
    <w:p w14:paraId="6825E935" w14:textId="77777777" w:rsidR="00941750" w:rsidRPr="00941750" w:rsidRDefault="00941750" w:rsidP="00941750">
      <w:pPr>
        <w:autoSpaceDE w:val="0"/>
        <w:autoSpaceDN w:val="0"/>
        <w:adjustRightInd w:val="0"/>
        <w:spacing w:after="0" w:line="240" w:lineRule="auto"/>
        <w:ind w:left="990" w:hanging="990"/>
        <w:jc w:val="both"/>
        <w:rPr>
          <w:rFonts w:ascii="Times New Roman" w:hAnsi="Times New Roman" w:cs="Times New Roman"/>
          <w:b/>
          <w:sz w:val="24"/>
          <w:szCs w:val="24"/>
        </w:rPr>
      </w:pPr>
    </w:p>
    <w:p w14:paraId="11708FB7" w14:textId="77777777" w:rsidR="00941750" w:rsidRPr="00941750" w:rsidRDefault="00941750" w:rsidP="00941750">
      <w:pPr>
        <w:autoSpaceDE w:val="0"/>
        <w:autoSpaceDN w:val="0"/>
        <w:adjustRightInd w:val="0"/>
        <w:spacing w:after="0" w:line="240" w:lineRule="auto"/>
        <w:ind w:left="990" w:hanging="990"/>
        <w:jc w:val="both"/>
        <w:rPr>
          <w:rFonts w:ascii="Times New Roman" w:hAnsi="Times New Roman" w:cs="Times New Roman"/>
          <w:b/>
          <w:sz w:val="24"/>
          <w:szCs w:val="24"/>
        </w:rPr>
      </w:pPr>
      <w:r w:rsidRPr="00941750">
        <w:rPr>
          <w:rFonts w:ascii="Times New Roman" w:hAnsi="Times New Roman" w:cs="Times New Roman"/>
          <w:b/>
          <w:sz w:val="24"/>
          <w:szCs w:val="24"/>
        </w:rPr>
        <w:t xml:space="preserve">UNIT-IV:  </w:t>
      </w:r>
      <w:r w:rsidRPr="00941750">
        <w:rPr>
          <w:rFonts w:ascii="Times New Roman" w:hAnsi="Times New Roman" w:cs="Times New Roman"/>
          <w:sz w:val="24"/>
          <w:szCs w:val="24"/>
        </w:rPr>
        <w:t xml:space="preserve">Infrared spectrometry, Introduction to X-Ray techniques, XRF, Introduction to NMR spectroscopy and mass spectrometry, Electroanalytical techniques: Potentiometry, </w:t>
      </w:r>
      <w:proofErr w:type="spellStart"/>
      <w:r w:rsidRPr="00941750">
        <w:rPr>
          <w:rFonts w:ascii="Times New Roman" w:hAnsi="Times New Roman" w:cs="Times New Roman"/>
          <w:sz w:val="24"/>
          <w:szCs w:val="24"/>
        </w:rPr>
        <w:t>Voltametry</w:t>
      </w:r>
      <w:proofErr w:type="spellEnd"/>
      <w:r w:rsidRPr="00941750">
        <w:rPr>
          <w:rFonts w:ascii="Times New Roman" w:hAnsi="Times New Roman" w:cs="Times New Roman"/>
          <w:sz w:val="24"/>
          <w:szCs w:val="24"/>
        </w:rPr>
        <w:t>, Polarography.</w:t>
      </w:r>
    </w:p>
    <w:p w14:paraId="264623D1"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color w:val="000000"/>
          <w:sz w:val="24"/>
          <w:szCs w:val="24"/>
        </w:rPr>
      </w:pPr>
    </w:p>
    <w:p w14:paraId="6BD8D593" w14:textId="77777777" w:rsidR="00941750" w:rsidRPr="00941750" w:rsidRDefault="00941750" w:rsidP="00941750">
      <w:pPr>
        <w:spacing w:after="0" w:line="240" w:lineRule="auto"/>
        <w:jc w:val="both"/>
        <w:rPr>
          <w:rFonts w:ascii="Times New Roman" w:hAnsi="Times New Roman" w:cs="Times New Roman"/>
          <w:b/>
          <w:sz w:val="24"/>
          <w:szCs w:val="24"/>
        </w:rPr>
      </w:pPr>
    </w:p>
    <w:p w14:paraId="788661A2"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bCs/>
          <w:color w:val="282973"/>
          <w:sz w:val="24"/>
          <w:szCs w:val="24"/>
        </w:rPr>
        <w:t>References:</w:t>
      </w:r>
    </w:p>
    <w:p w14:paraId="565C8028" w14:textId="77777777" w:rsidR="00941750" w:rsidRPr="00941750" w:rsidRDefault="00941750" w:rsidP="00941750">
      <w:pPr>
        <w:spacing w:after="0" w:line="240" w:lineRule="auto"/>
        <w:jc w:val="both"/>
        <w:rPr>
          <w:rFonts w:ascii="Times New Roman" w:hAnsi="Times New Roman" w:cs="Times New Roman"/>
          <w:sz w:val="24"/>
          <w:szCs w:val="24"/>
        </w:rPr>
      </w:pPr>
    </w:p>
    <w:p w14:paraId="35AD658F" w14:textId="77777777" w:rsidR="00941750" w:rsidRPr="00941750" w:rsidRDefault="00941750" w:rsidP="00941750">
      <w:pPr>
        <w:spacing w:after="0" w:line="240" w:lineRule="auto"/>
        <w:jc w:val="both"/>
        <w:rPr>
          <w:rFonts w:ascii="Times New Roman" w:hAnsi="Times New Roman" w:cs="Times New Roman"/>
          <w:sz w:val="24"/>
          <w:szCs w:val="24"/>
        </w:rPr>
      </w:pPr>
      <w:r w:rsidRPr="00941750">
        <w:rPr>
          <w:rFonts w:ascii="Times New Roman" w:hAnsi="Times New Roman" w:cs="Times New Roman"/>
          <w:sz w:val="24"/>
          <w:szCs w:val="24"/>
        </w:rPr>
        <w:t xml:space="preserve">1. Principles of </w:t>
      </w:r>
      <w:proofErr w:type="spellStart"/>
      <w:proofErr w:type="gramStart"/>
      <w:r w:rsidRPr="00941750">
        <w:rPr>
          <w:rFonts w:ascii="Times New Roman" w:hAnsi="Times New Roman" w:cs="Times New Roman"/>
          <w:sz w:val="24"/>
          <w:szCs w:val="24"/>
        </w:rPr>
        <w:t>InstrumentalAnalysis,Skoog</w:t>
      </w:r>
      <w:proofErr w:type="spellEnd"/>
      <w:proofErr w:type="gramEnd"/>
      <w:r w:rsidRPr="00941750">
        <w:rPr>
          <w:rFonts w:ascii="Times New Roman" w:hAnsi="Times New Roman" w:cs="Times New Roman"/>
          <w:sz w:val="24"/>
          <w:szCs w:val="24"/>
        </w:rPr>
        <w:t xml:space="preserve">, Holler, Nieman, Saunders College Publishing. </w:t>
      </w:r>
    </w:p>
    <w:p w14:paraId="581DEF6C" w14:textId="77777777" w:rsidR="00941750" w:rsidRPr="00941750" w:rsidRDefault="00941750" w:rsidP="00941750">
      <w:pPr>
        <w:spacing w:after="0" w:line="240" w:lineRule="auto"/>
        <w:jc w:val="both"/>
        <w:rPr>
          <w:rFonts w:ascii="Times New Roman" w:hAnsi="Times New Roman" w:cs="Times New Roman"/>
          <w:sz w:val="24"/>
          <w:szCs w:val="24"/>
        </w:rPr>
      </w:pPr>
      <w:r w:rsidRPr="00941750">
        <w:rPr>
          <w:rFonts w:ascii="Times New Roman" w:hAnsi="Times New Roman" w:cs="Times New Roman"/>
          <w:sz w:val="24"/>
          <w:szCs w:val="24"/>
        </w:rPr>
        <w:t xml:space="preserve">2. Instrumental Methods </w:t>
      </w:r>
      <w:proofErr w:type="spellStart"/>
      <w:r w:rsidRPr="00941750">
        <w:rPr>
          <w:rFonts w:ascii="Times New Roman" w:hAnsi="Times New Roman" w:cs="Times New Roman"/>
          <w:sz w:val="24"/>
          <w:szCs w:val="24"/>
        </w:rPr>
        <w:t>ofAnalysis</w:t>
      </w:r>
      <w:proofErr w:type="spellEnd"/>
      <w:r w:rsidRPr="00941750">
        <w:rPr>
          <w:rFonts w:ascii="Times New Roman" w:hAnsi="Times New Roman" w:cs="Times New Roman"/>
          <w:sz w:val="24"/>
          <w:szCs w:val="24"/>
        </w:rPr>
        <w:t>, Willard, Merritt, Dean, Settle, Wadsworth Publishing Company.</w:t>
      </w:r>
    </w:p>
    <w:p w14:paraId="0F76DF39" w14:textId="77777777" w:rsidR="00941750" w:rsidRPr="00941750" w:rsidRDefault="00941750" w:rsidP="00941750">
      <w:pPr>
        <w:spacing w:after="0" w:line="240" w:lineRule="auto"/>
        <w:jc w:val="both"/>
        <w:rPr>
          <w:rFonts w:ascii="Times New Roman" w:hAnsi="Times New Roman" w:cs="Times New Roman"/>
          <w:b/>
          <w:sz w:val="24"/>
          <w:szCs w:val="24"/>
        </w:rPr>
      </w:pPr>
    </w:p>
    <w:p w14:paraId="5E5E5124" w14:textId="77777777" w:rsidR="00941750" w:rsidRPr="00941750" w:rsidRDefault="00941750" w:rsidP="00941750">
      <w:pPr>
        <w:spacing w:after="0" w:line="240" w:lineRule="auto"/>
        <w:jc w:val="both"/>
        <w:rPr>
          <w:rFonts w:ascii="Times New Roman" w:hAnsi="Times New Roman" w:cs="Times New Roman"/>
          <w:b/>
          <w:sz w:val="24"/>
          <w:szCs w:val="24"/>
        </w:rPr>
      </w:pPr>
    </w:p>
    <w:p w14:paraId="635BBE33"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Elective-II</w:t>
      </w:r>
    </w:p>
    <w:tbl>
      <w:tblPr>
        <w:tblStyle w:val="TableGrid"/>
        <w:tblW w:w="0" w:type="auto"/>
        <w:tblLook w:val="04A0" w:firstRow="1" w:lastRow="0" w:firstColumn="1" w:lastColumn="0" w:noHBand="0" w:noVBand="1"/>
      </w:tblPr>
      <w:tblGrid>
        <w:gridCol w:w="1682"/>
        <w:gridCol w:w="7334"/>
      </w:tblGrid>
      <w:tr w:rsidR="00941750" w:rsidRPr="00941750" w14:paraId="40B4A0AA" w14:textId="77777777" w:rsidTr="00515AB0">
        <w:tc>
          <w:tcPr>
            <w:tcW w:w="1705" w:type="dxa"/>
          </w:tcPr>
          <w:p w14:paraId="519C887D" w14:textId="77777777" w:rsidR="00941750" w:rsidRPr="00941750" w:rsidRDefault="00941750" w:rsidP="00941750">
            <w:pPr>
              <w:jc w:val="both"/>
              <w:rPr>
                <w:rFonts w:ascii="Times New Roman" w:hAnsi="Times New Roman" w:cs="Times New Roman"/>
                <w:b/>
                <w:sz w:val="24"/>
                <w:szCs w:val="24"/>
              </w:rPr>
            </w:pPr>
            <w:r w:rsidRPr="00941750">
              <w:rPr>
                <w:rFonts w:ascii="Times New Roman" w:hAnsi="Times New Roman" w:cs="Times New Roman"/>
                <w:b/>
                <w:sz w:val="24"/>
                <w:szCs w:val="24"/>
              </w:rPr>
              <w:t>CODE</w:t>
            </w:r>
          </w:p>
        </w:tc>
        <w:tc>
          <w:tcPr>
            <w:tcW w:w="7645" w:type="dxa"/>
          </w:tcPr>
          <w:p w14:paraId="7D2CF4B4" w14:textId="77777777" w:rsidR="00941750" w:rsidRPr="00941750" w:rsidRDefault="00941750" w:rsidP="00941750">
            <w:pPr>
              <w:jc w:val="both"/>
              <w:rPr>
                <w:rFonts w:ascii="Times New Roman" w:hAnsi="Times New Roman" w:cs="Times New Roman"/>
                <w:b/>
                <w:sz w:val="24"/>
                <w:szCs w:val="24"/>
              </w:rPr>
            </w:pPr>
            <w:r w:rsidRPr="00941750">
              <w:rPr>
                <w:rFonts w:ascii="Times New Roman" w:hAnsi="Times New Roman" w:cs="Times New Roman"/>
                <w:b/>
                <w:sz w:val="24"/>
                <w:szCs w:val="24"/>
              </w:rPr>
              <w:t>SUBJECTS</w:t>
            </w:r>
          </w:p>
        </w:tc>
      </w:tr>
      <w:tr w:rsidR="00941750" w:rsidRPr="00941750" w14:paraId="4053E808" w14:textId="77777777" w:rsidTr="00515AB0">
        <w:tc>
          <w:tcPr>
            <w:tcW w:w="1705" w:type="dxa"/>
          </w:tcPr>
          <w:p w14:paraId="6C847C96"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PFET1061</w:t>
            </w:r>
          </w:p>
        </w:tc>
        <w:tc>
          <w:tcPr>
            <w:tcW w:w="7645" w:type="dxa"/>
          </w:tcPr>
          <w:p w14:paraId="31AC76BC"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Food Biotechnology</w:t>
            </w:r>
          </w:p>
        </w:tc>
      </w:tr>
      <w:tr w:rsidR="00941750" w:rsidRPr="00941750" w14:paraId="7A6552E6" w14:textId="77777777" w:rsidTr="00515AB0">
        <w:tc>
          <w:tcPr>
            <w:tcW w:w="1705" w:type="dxa"/>
          </w:tcPr>
          <w:p w14:paraId="6DF95DA9"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PFET1062</w:t>
            </w:r>
          </w:p>
        </w:tc>
        <w:tc>
          <w:tcPr>
            <w:tcW w:w="7645" w:type="dxa"/>
          </w:tcPr>
          <w:p w14:paraId="128B05AC"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Functional Food and Nutraceuticals</w:t>
            </w:r>
          </w:p>
        </w:tc>
      </w:tr>
      <w:tr w:rsidR="00941750" w:rsidRPr="00941750" w14:paraId="0B1317E7" w14:textId="77777777" w:rsidTr="00515AB0">
        <w:tc>
          <w:tcPr>
            <w:tcW w:w="1705" w:type="dxa"/>
          </w:tcPr>
          <w:p w14:paraId="1C2A4355"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PFET1063</w:t>
            </w:r>
          </w:p>
        </w:tc>
        <w:tc>
          <w:tcPr>
            <w:tcW w:w="7645" w:type="dxa"/>
          </w:tcPr>
          <w:p w14:paraId="1C65DE6F"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Modern Separation and Purification Technologies in Food Processing</w:t>
            </w:r>
          </w:p>
        </w:tc>
      </w:tr>
      <w:tr w:rsidR="00941750" w:rsidRPr="00941750" w14:paraId="5D04CAA4" w14:textId="77777777" w:rsidTr="00515AB0">
        <w:tc>
          <w:tcPr>
            <w:tcW w:w="1705" w:type="dxa"/>
          </w:tcPr>
          <w:p w14:paraId="7688A8A5"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PFET1064</w:t>
            </w:r>
          </w:p>
        </w:tc>
        <w:tc>
          <w:tcPr>
            <w:tcW w:w="7645" w:type="dxa"/>
          </w:tcPr>
          <w:p w14:paraId="73BAB6D4"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 xml:space="preserve">Advanced Food Process Equipment and Design </w:t>
            </w:r>
          </w:p>
        </w:tc>
      </w:tr>
      <w:tr w:rsidR="00941750" w:rsidRPr="00941750" w14:paraId="14711315" w14:textId="77777777" w:rsidTr="00515AB0">
        <w:tc>
          <w:tcPr>
            <w:tcW w:w="1705" w:type="dxa"/>
          </w:tcPr>
          <w:p w14:paraId="1BDED783"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PFET1065</w:t>
            </w:r>
          </w:p>
        </w:tc>
        <w:tc>
          <w:tcPr>
            <w:tcW w:w="7645" w:type="dxa"/>
          </w:tcPr>
          <w:p w14:paraId="4EFE7F93"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Advances in Muscle Foods and Poultry Processing</w:t>
            </w:r>
          </w:p>
        </w:tc>
      </w:tr>
    </w:tbl>
    <w:p w14:paraId="50F5B697" w14:textId="77777777" w:rsidR="00941750" w:rsidRPr="00941750" w:rsidRDefault="00941750" w:rsidP="00941750">
      <w:pPr>
        <w:spacing w:after="0" w:line="240" w:lineRule="auto"/>
        <w:jc w:val="both"/>
        <w:rPr>
          <w:rFonts w:ascii="Times New Roman" w:hAnsi="Times New Roman" w:cs="Times New Roman"/>
          <w:sz w:val="24"/>
          <w:szCs w:val="24"/>
        </w:rPr>
      </w:pPr>
    </w:p>
    <w:p w14:paraId="7D6A8DE7"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color w:val="000000"/>
          <w:sz w:val="24"/>
          <w:szCs w:val="24"/>
        </w:rPr>
      </w:pPr>
    </w:p>
    <w:p w14:paraId="7BD2C8F5" w14:textId="77777777" w:rsidR="00941750" w:rsidRPr="00941750" w:rsidRDefault="00941750" w:rsidP="00941750">
      <w:pPr>
        <w:spacing w:after="0" w:line="240" w:lineRule="auto"/>
        <w:jc w:val="both"/>
        <w:rPr>
          <w:rFonts w:ascii="Times New Roman" w:hAnsi="Times New Roman" w:cs="Times New Roman"/>
          <w:b/>
          <w:sz w:val="24"/>
          <w:szCs w:val="24"/>
        </w:rPr>
      </w:pPr>
    </w:p>
    <w:p w14:paraId="60744A86" w14:textId="77777777" w:rsidR="00941750" w:rsidRPr="00941750" w:rsidRDefault="00941750" w:rsidP="00941750">
      <w:pPr>
        <w:spacing w:after="0" w:line="240" w:lineRule="auto"/>
        <w:jc w:val="both"/>
        <w:rPr>
          <w:rFonts w:ascii="Times New Roman" w:hAnsi="Times New Roman" w:cs="Times New Roman"/>
          <w:b/>
          <w:sz w:val="24"/>
          <w:szCs w:val="24"/>
        </w:rPr>
      </w:pPr>
    </w:p>
    <w:p w14:paraId="685BE9B1" w14:textId="77777777" w:rsidR="00941750" w:rsidRPr="00941750" w:rsidRDefault="00941750" w:rsidP="00941750">
      <w:pPr>
        <w:spacing w:after="0" w:line="240" w:lineRule="auto"/>
        <w:jc w:val="both"/>
        <w:rPr>
          <w:rFonts w:ascii="Times New Roman" w:hAnsi="Times New Roman" w:cs="Times New Roman"/>
          <w:b/>
          <w:sz w:val="24"/>
          <w:szCs w:val="24"/>
        </w:rPr>
      </w:pPr>
    </w:p>
    <w:p w14:paraId="29212489" w14:textId="77777777" w:rsidR="00941750" w:rsidRPr="00941750" w:rsidRDefault="00941750" w:rsidP="00941750">
      <w:pPr>
        <w:spacing w:after="0" w:line="240" w:lineRule="auto"/>
        <w:jc w:val="both"/>
        <w:rPr>
          <w:rFonts w:ascii="Times New Roman" w:hAnsi="Times New Roman" w:cs="Times New Roman"/>
          <w:b/>
          <w:sz w:val="24"/>
          <w:szCs w:val="24"/>
        </w:rPr>
      </w:pPr>
    </w:p>
    <w:p w14:paraId="7783718F" w14:textId="77777777" w:rsidR="00941750" w:rsidRPr="00941750" w:rsidRDefault="00941750" w:rsidP="00941750">
      <w:pPr>
        <w:spacing w:after="0" w:line="240" w:lineRule="auto"/>
        <w:jc w:val="both"/>
        <w:rPr>
          <w:rFonts w:ascii="Times New Roman" w:hAnsi="Times New Roman" w:cs="Times New Roman"/>
          <w:b/>
          <w:sz w:val="24"/>
          <w:szCs w:val="24"/>
        </w:rPr>
      </w:pPr>
    </w:p>
    <w:p w14:paraId="08A87A55" w14:textId="77777777" w:rsidR="00941750" w:rsidRPr="00941750" w:rsidRDefault="00941750" w:rsidP="00941750">
      <w:pPr>
        <w:spacing w:after="0" w:line="240" w:lineRule="auto"/>
        <w:jc w:val="both"/>
        <w:rPr>
          <w:rFonts w:ascii="Times New Roman" w:hAnsi="Times New Roman" w:cs="Times New Roman"/>
          <w:b/>
          <w:sz w:val="24"/>
          <w:szCs w:val="24"/>
        </w:rPr>
      </w:pPr>
    </w:p>
    <w:p w14:paraId="4269BA43" w14:textId="77777777" w:rsidR="00941750" w:rsidRPr="00941750" w:rsidRDefault="00941750" w:rsidP="00941750">
      <w:pPr>
        <w:spacing w:after="0" w:line="240" w:lineRule="auto"/>
        <w:jc w:val="both"/>
        <w:rPr>
          <w:rFonts w:ascii="Times New Roman" w:hAnsi="Times New Roman" w:cs="Times New Roman"/>
          <w:b/>
          <w:sz w:val="24"/>
          <w:szCs w:val="24"/>
        </w:rPr>
      </w:pPr>
    </w:p>
    <w:p w14:paraId="6D1B7CB2"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PFET1061: FOOD BIOTECHNOLOGY</w:t>
      </w:r>
    </w:p>
    <w:p w14:paraId="528BA921" w14:textId="77777777" w:rsidR="00613DD2" w:rsidRDefault="00613DD2" w:rsidP="00941750">
      <w:pPr>
        <w:spacing w:after="0" w:line="240" w:lineRule="auto"/>
        <w:jc w:val="both"/>
        <w:rPr>
          <w:rFonts w:ascii="Times New Roman" w:hAnsi="Times New Roman" w:cs="Times New Roman"/>
          <w:b/>
          <w:sz w:val="24"/>
          <w:szCs w:val="24"/>
        </w:rPr>
      </w:pPr>
    </w:p>
    <w:p w14:paraId="52E4498E"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Code: PFET1061</w:t>
      </w:r>
    </w:p>
    <w:p w14:paraId="1AE69C03"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Credits: 06</w:t>
      </w:r>
    </w:p>
    <w:p w14:paraId="1BFBE740"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sz w:val="24"/>
          <w:szCs w:val="24"/>
        </w:rPr>
        <w:t>L-T-P: 3-0-0</w:t>
      </w:r>
    </w:p>
    <w:p w14:paraId="29E332A8" w14:textId="77777777" w:rsidR="00613DD2" w:rsidRDefault="00613DD2" w:rsidP="00941750">
      <w:pPr>
        <w:autoSpaceDE w:val="0"/>
        <w:autoSpaceDN w:val="0"/>
        <w:adjustRightInd w:val="0"/>
        <w:spacing w:after="0" w:line="240" w:lineRule="auto"/>
        <w:jc w:val="both"/>
        <w:rPr>
          <w:rFonts w:ascii="Times New Roman" w:hAnsi="Times New Roman" w:cs="Times New Roman"/>
          <w:b/>
          <w:bCs/>
          <w:color w:val="282973"/>
          <w:sz w:val="24"/>
          <w:szCs w:val="24"/>
        </w:rPr>
      </w:pPr>
    </w:p>
    <w:p w14:paraId="0C1B178C"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bCs/>
          <w:color w:val="282973"/>
          <w:sz w:val="24"/>
          <w:szCs w:val="24"/>
        </w:rPr>
        <w:t>Syllabus Contents:</w:t>
      </w:r>
    </w:p>
    <w:p w14:paraId="06631866"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p>
    <w:p w14:paraId="22ABBFEC" w14:textId="77777777" w:rsidR="00941750" w:rsidRPr="00941750" w:rsidRDefault="00941750" w:rsidP="00941750">
      <w:pPr>
        <w:autoSpaceDE w:val="0"/>
        <w:autoSpaceDN w:val="0"/>
        <w:adjustRightInd w:val="0"/>
        <w:spacing w:after="0" w:line="240" w:lineRule="auto"/>
        <w:ind w:left="990" w:hanging="990"/>
        <w:jc w:val="both"/>
        <w:rPr>
          <w:rFonts w:ascii="Times New Roman" w:hAnsi="Times New Roman" w:cs="Times New Roman"/>
          <w:bCs/>
          <w:sz w:val="24"/>
          <w:szCs w:val="24"/>
        </w:rPr>
      </w:pPr>
      <w:r w:rsidRPr="00941750">
        <w:rPr>
          <w:rFonts w:ascii="Times New Roman" w:hAnsi="Times New Roman" w:cs="Times New Roman"/>
          <w:b/>
          <w:sz w:val="24"/>
          <w:szCs w:val="24"/>
        </w:rPr>
        <w:t xml:space="preserve">UNIT-I: </w:t>
      </w:r>
      <w:r w:rsidRPr="00941750">
        <w:rPr>
          <w:rFonts w:ascii="Times New Roman" w:hAnsi="Times New Roman" w:cs="Times New Roman"/>
          <w:bCs/>
          <w:sz w:val="24"/>
          <w:szCs w:val="24"/>
        </w:rPr>
        <w:t xml:space="preserve">Advances in preservation of Food by various biotechnological processes. Technology on fermented foods for fruits, vegetables, cereals, legumes, milk, meat, fish etc. Role of lactic acid bacteria on preservation of food items. </w:t>
      </w:r>
    </w:p>
    <w:p w14:paraId="31EE836C" w14:textId="77777777" w:rsidR="00941750" w:rsidRPr="00941750" w:rsidRDefault="00941750" w:rsidP="00941750">
      <w:pPr>
        <w:autoSpaceDE w:val="0"/>
        <w:autoSpaceDN w:val="0"/>
        <w:adjustRightInd w:val="0"/>
        <w:spacing w:after="0" w:line="240" w:lineRule="auto"/>
        <w:ind w:left="990" w:hanging="990"/>
        <w:jc w:val="both"/>
        <w:rPr>
          <w:rFonts w:ascii="Times New Roman" w:hAnsi="Times New Roman" w:cs="Times New Roman"/>
          <w:b/>
          <w:sz w:val="24"/>
          <w:szCs w:val="24"/>
        </w:rPr>
      </w:pPr>
    </w:p>
    <w:p w14:paraId="2634930A" w14:textId="77777777" w:rsidR="00941750" w:rsidRPr="00941750" w:rsidRDefault="00941750" w:rsidP="00941750">
      <w:pPr>
        <w:autoSpaceDE w:val="0"/>
        <w:autoSpaceDN w:val="0"/>
        <w:adjustRightInd w:val="0"/>
        <w:spacing w:after="0" w:line="240" w:lineRule="auto"/>
        <w:ind w:left="990" w:hanging="990"/>
        <w:jc w:val="both"/>
        <w:rPr>
          <w:rFonts w:ascii="Times New Roman" w:hAnsi="Times New Roman" w:cs="Times New Roman"/>
          <w:bCs/>
          <w:sz w:val="24"/>
          <w:szCs w:val="24"/>
        </w:rPr>
      </w:pPr>
      <w:r w:rsidRPr="00941750">
        <w:rPr>
          <w:rFonts w:ascii="Times New Roman" w:hAnsi="Times New Roman" w:cs="Times New Roman"/>
          <w:b/>
          <w:sz w:val="24"/>
          <w:szCs w:val="24"/>
        </w:rPr>
        <w:t xml:space="preserve">UNIT-II: </w:t>
      </w:r>
      <w:r w:rsidRPr="00941750">
        <w:rPr>
          <w:rFonts w:ascii="Times New Roman" w:hAnsi="Times New Roman" w:cs="Times New Roman"/>
          <w:bCs/>
          <w:sz w:val="24"/>
          <w:szCs w:val="24"/>
        </w:rPr>
        <w:t xml:space="preserve">Extraction and clarification of fruit/vegetable juice by enzymes. Fermentative production of enzymes like amylase, proteases, pettiness, glucose isomers, glucose </w:t>
      </w:r>
      <w:proofErr w:type="spellStart"/>
      <w:r w:rsidRPr="00941750">
        <w:rPr>
          <w:rFonts w:ascii="Times New Roman" w:hAnsi="Times New Roman" w:cs="Times New Roman"/>
          <w:bCs/>
          <w:sz w:val="24"/>
          <w:szCs w:val="24"/>
        </w:rPr>
        <w:t>oxidazes</w:t>
      </w:r>
      <w:proofErr w:type="spellEnd"/>
      <w:r w:rsidRPr="00941750">
        <w:rPr>
          <w:rFonts w:ascii="Times New Roman" w:hAnsi="Times New Roman" w:cs="Times New Roman"/>
          <w:bCs/>
          <w:sz w:val="24"/>
          <w:szCs w:val="24"/>
        </w:rPr>
        <w:t xml:space="preserve"> cellulase, xylanase, lipases etc. </w:t>
      </w:r>
    </w:p>
    <w:p w14:paraId="49F9A114" w14:textId="77777777" w:rsidR="00941750" w:rsidRPr="00941750" w:rsidRDefault="00941750" w:rsidP="00941750">
      <w:pPr>
        <w:autoSpaceDE w:val="0"/>
        <w:autoSpaceDN w:val="0"/>
        <w:adjustRightInd w:val="0"/>
        <w:spacing w:after="0" w:line="240" w:lineRule="auto"/>
        <w:ind w:left="990" w:hanging="990"/>
        <w:jc w:val="both"/>
        <w:rPr>
          <w:rFonts w:ascii="Times New Roman" w:hAnsi="Times New Roman" w:cs="Times New Roman"/>
          <w:b/>
          <w:sz w:val="24"/>
          <w:szCs w:val="24"/>
        </w:rPr>
      </w:pPr>
    </w:p>
    <w:p w14:paraId="08A549D2" w14:textId="77777777" w:rsidR="00941750" w:rsidRPr="00941750" w:rsidRDefault="00941750" w:rsidP="00941750">
      <w:pPr>
        <w:autoSpaceDE w:val="0"/>
        <w:autoSpaceDN w:val="0"/>
        <w:adjustRightInd w:val="0"/>
        <w:spacing w:after="0" w:line="240" w:lineRule="auto"/>
        <w:ind w:left="990" w:hanging="990"/>
        <w:jc w:val="both"/>
        <w:rPr>
          <w:rFonts w:ascii="Times New Roman" w:hAnsi="Times New Roman" w:cs="Times New Roman"/>
          <w:bCs/>
          <w:sz w:val="24"/>
          <w:szCs w:val="24"/>
        </w:rPr>
      </w:pPr>
      <w:r w:rsidRPr="00941750">
        <w:rPr>
          <w:rFonts w:ascii="Times New Roman" w:hAnsi="Times New Roman" w:cs="Times New Roman"/>
          <w:b/>
          <w:sz w:val="24"/>
          <w:szCs w:val="24"/>
        </w:rPr>
        <w:t xml:space="preserve">UNIT-III: </w:t>
      </w:r>
      <w:r w:rsidRPr="00941750">
        <w:rPr>
          <w:rFonts w:ascii="Times New Roman" w:hAnsi="Times New Roman" w:cs="Times New Roman"/>
          <w:bCs/>
          <w:sz w:val="24"/>
          <w:szCs w:val="24"/>
        </w:rPr>
        <w:t xml:space="preserve">Purification of enzymes by </w:t>
      </w:r>
      <w:proofErr w:type="spellStart"/>
      <w:r w:rsidRPr="00941750">
        <w:rPr>
          <w:rFonts w:ascii="Times New Roman" w:hAnsi="Times New Roman" w:cs="Times New Roman"/>
          <w:bCs/>
          <w:sz w:val="24"/>
          <w:szCs w:val="24"/>
        </w:rPr>
        <w:t>down stream</w:t>
      </w:r>
      <w:proofErr w:type="spellEnd"/>
      <w:r w:rsidRPr="00941750">
        <w:rPr>
          <w:rFonts w:ascii="Times New Roman" w:hAnsi="Times New Roman" w:cs="Times New Roman"/>
          <w:bCs/>
          <w:sz w:val="24"/>
          <w:szCs w:val="24"/>
        </w:rPr>
        <w:t xml:space="preserve"> processing. Production of alcohol, lactic acid and acetic acid from various food materials. Bacteriocin production and uses in food preservation, </w:t>
      </w:r>
    </w:p>
    <w:p w14:paraId="480DB0B1" w14:textId="77777777" w:rsidR="00941750" w:rsidRPr="00941750" w:rsidRDefault="00941750" w:rsidP="00941750">
      <w:pPr>
        <w:autoSpaceDE w:val="0"/>
        <w:autoSpaceDN w:val="0"/>
        <w:adjustRightInd w:val="0"/>
        <w:spacing w:after="0" w:line="240" w:lineRule="auto"/>
        <w:ind w:left="990" w:hanging="990"/>
        <w:jc w:val="both"/>
        <w:rPr>
          <w:rFonts w:ascii="Times New Roman" w:hAnsi="Times New Roman" w:cs="Times New Roman"/>
          <w:b/>
          <w:sz w:val="24"/>
          <w:szCs w:val="24"/>
        </w:rPr>
      </w:pPr>
    </w:p>
    <w:p w14:paraId="50404101" w14:textId="77777777" w:rsidR="00941750" w:rsidRPr="00941750" w:rsidRDefault="00941750" w:rsidP="00941750">
      <w:pPr>
        <w:autoSpaceDE w:val="0"/>
        <w:autoSpaceDN w:val="0"/>
        <w:adjustRightInd w:val="0"/>
        <w:spacing w:after="0" w:line="240" w:lineRule="auto"/>
        <w:ind w:left="990" w:hanging="990"/>
        <w:jc w:val="both"/>
        <w:rPr>
          <w:rFonts w:ascii="Times New Roman" w:hAnsi="Times New Roman" w:cs="Times New Roman"/>
          <w:bCs/>
          <w:sz w:val="24"/>
          <w:szCs w:val="24"/>
        </w:rPr>
      </w:pPr>
      <w:r w:rsidRPr="00941750">
        <w:rPr>
          <w:rFonts w:ascii="Times New Roman" w:hAnsi="Times New Roman" w:cs="Times New Roman"/>
          <w:b/>
          <w:sz w:val="24"/>
          <w:szCs w:val="24"/>
        </w:rPr>
        <w:t xml:space="preserve">UNIT-IV: </w:t>
      </w:r>
      <w:r w:rsidRPr="00941750">
        <w:rPr>
          <w:rFonts w:ascii="Times New Roman" w:hAnsi="Times New Roman" w:cs="Times New Roman"/>
          <w:bCs/>
          <w:sz w:val="24"/>
          <w:szCs w:val="24"/>
        </w:rPr>
        <w:t xml:space="preserve">Biotechnological processes for manufacture of functional foods: </w:t>
      </w:r>
      <w:proofErr w:type="spellStart"/>
      <w:r w:rsidRPr="00941750">
        <w:rPr>
          <w:rFonts w:ascii="Times New Roman" w:hAnsi="Times New Roman" w:cs="Times New Roman"/>
          <w:bCs/>
          <w:sz w:val="24"/>
          <w:szCs w:val="24"/>
        </w:rPr>
        <w:t>nutraceaticals</w:t>
      </w:r>
      <w:proofErr w:type="spellEnd"/>
      <w:r w:rsidRPr="00941750">
        <w:rPr>
          <w:rFonts w:ascii="Times New Roman" w:hAnsi="Times New Roman" w:cs="Times New Roman"/>
          <w:bCs/>
          <w:sz w:val="24"/>
          <w:szCs w:val="24"/>
        </w:rPr>
        <w:t xml:space="preserve"> and probiotics. Biotechnological process for food fortification, prebiotics &amp; oligosaccharides. Improvement of quality of food by biotechnological processes. Treatment of waste from food </w:t>
      </w:r>
      <w:proofErr w:type="spellStart"/>
      <w:r w:rsidRPr="00941750">
        <w:rPr>
          <w:rFonts w:ascii="Times New Roman" w:hAnsi="Times New Roman" w:cs="Times New Roman"/>
          <w:bCs/>
          <w:sz w:val="24"/>
          <w:szCs w:val="24"/>
        </w:rPr>
        <w:t>indutries</w:t>
      </w:r>
      <w:proofErr w:type="spellEnd"/>
      <w:r w:rsidRPr="00941750">
        <w:rPr>
          <w:rFonts w:ascii="Times New Roman" w:hAnsi="Times New Roman" w:cs="Times New Roman"/>
          <w:bCs/>
          <w:sz w:val="24"/>
          <w:szCs w:val="24"/>
        </w:rPr>
        <w:t xml:space="preserve"> by biotechnological application. </w:t>
      </w:r>
    </w:p>
    <w:p w14:paraId="4C0AA0E0"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p>
    <w:p w14:paraId="4ECA7F3A"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p>
    <w:p w14:paraId="497FA358"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bCs/>
          <w:color w:val="282973"/>
          <w:sz w:val="24"/>
          <w:szCs w:val="24"/>
        </w:rPr>
        <w:t>References:</w:t>
      </w:r>
    </w:p>
    <w:p w14:paraId="40AA478D"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Cs/>
          <w:sz w:val="24"/>
          <w:szCs w:val="24"/>
        </w:rPr>
      </w:pPr>
    </w:p>
    <w:p w14:paraId="5F87CB3B"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Cs/>
          <w:sz w:val="24"/>
          <w:szCs w:val="24"/>
        </w:rPr>
      </w:pPr>
      <w:r w:rsidRPr="00941750">
        <w:rPr>
          <w:rFonts w:ascii="Times New Roman" w:hAnsi="Times New Roman" w:cs="Times New Roman"/>
          <w:bCs/>
          <w:sz w:val="24"/>
          <w:szCs w:val="24"/>
        </w:rPr>
        <w:t xml:space="preserve">1. Anthony </w:t>
      </w:r>
      <w:proofErr w:type="spellStart"/>
      <w:r w:rsidRPr="00941750">
        <w:rPr>
          <w:rFonts w:ascii="Times New Roman" w:hAnsi="Times New Roman" w:cs="Times New Roman"/>
          <w:bCs/>
          <w:sz w:val="24"/>
          <w:szCs w:val="24"/>
        </w:rPr>
        <w:t>Pometto</w:t>
      </w:r>
      <w:proofErr w:type="spellEnd"/>
      <w:r w:rsidRPr="00941750">
        <w:rPr>
          <w:rFonts w:ascii="Times New Roman" w:hAnsi="Times New Roman" w:cs="Times New Roman"/>
          <w:bCs/>
          <w:sz w:val="24"/>
          <w:szCs w:val="24"/>
        </w:rPr>
        <w:t xml:space="preserve">, </w:t>
      </w:r>
      <w:proofErr w:type="spellStart"/>
      <w:r w:rsidRPr="00941750">
        <w:rPr>
          <w:rFonts w:ascii="Times New Roman" w:hAnsi="Times New Roman" w:cs="Times New Roman"/>
          <w:bCs/>
          <w:sz w:val="24"/>
          <w:szCs w:val="24"/>
        </w:rPr>
        <w:t>Kalidas</w:t>
      </w:r>
      <w:proofErr w:type="spellEnd"/>
      <w:r w:rsidRPr="00941750">
        <w:rPr>
          <w:rFonts w:ascii="Times New Roman" w:hAnsi="Times New Roman" w:cs="Times New Roman"/>
          <w:bCs/>
          <w:sz w:val="24"/>
          <w:szCs w:val="24"/>
        </w:rPr>
        <w:t xml:space="preserve"> Shetty, </w:t>
      </w:r>
      <w:proofErr w:type="spellStart"/>
      <w:r w:rsidRPr="00941750">
        <w:rPr>
          <w:rFonts w:ascii="Times New Roman" w:hAnsi="Times New Roman" w:cs="Times New Roman"/>
          <w:bCs/>
          <w:sz w:val="24"/>
          <w:szCs w:val="24"/>
        </w:rPr>
        <w:t>Gopinadhan</w:t>
      </w:r>
      <w:proofErr w:type="spellEnd"/>
      <w:r w:rsidRPr="00941750">
        <w:rPr>
          <w:rFonts w:ascii="Times New Roman" w:hAnsi="Times New Roman" w:cs="Times New Roman"/>
          <w:bCs/>
          <w:sz w:val="24"/>
          <w:szCs w:val="24"/>
        </w:rPr>
        <w:t xml:space="preserve"> </w:t>
      </w:r>
      <w:proofErr w:type="spellStart"/>
      <w:r w:rsidRPr="00941750">
        <w:rPr>
          <w:rFonts w:ascii="Times New Roman" w:hAnsi="Times New Roman" w:cs="Times New Roman"/>
          <w:bCs/>
          <w:sz w:val="24"/>
          <w:szCs w:val="24"/>
        </w:rPr>
        <w:t>Paliyath</w:t>
      </w:r>
      <w:proofErr w:type="spellEnd"/>
      <w:r w:rsidRPr="00941750">
        <w:rPr>
          <w:rFonts w:ascii="Times New Roman" w:hAnsi="Times New Roman" w:cs="Times New Roman"/>
          <w:bCs/>
          <w:sz w:val="24"/>
          <w:szCs w:val="24"/>
        </w:rPr>
        <w:t>, Robert E. Levin, Food Biotechnology, CRC press</w:t>
      </w:r>
    </w:p>
    <w:p w14:paraId="778C7C8F" w14:textId="77777777" w:rsidR="00941750" w:rsidRPr="00941750" w:rsidRDefault="00941750" w:rsidP="00941750">
      <w:pPr>
        <w:spacing w:after="0" w:line="240" w:lineRule="auto"/>
        <w:jc w:val="both"/>
        <w:rPr>
          <w:rFonts w:ascii="Times New Roman" w:hAnsi="Times New Roman" w:cs="Times New Roman"/>
          <w:bCs/>
          <w:sz w:val="24"/>
          <w:szCs w:val="24"/>
        </w:rPr>
      </w:pPr>
      <w:r w:rsidRPr="00941750">
        <w:rPr>
          <w:rFonts w:ascii="Times New Roman" w:hAnsi="Times New Roman" w:cs="Times New Roman"/>
          <w:sz w:val="24"/>
          <w:szCs w:val="24"/>
        </w:rPr>
        <w:t xml:space="preserve">2. </w:t>
      </w:r>
      <w:proofErr w:type="spellStart"/>
      <w:r w:rsidRPr="00941750">
        <w:rPr>
          <w:rFonts w:ascii="Times New Roman" w:hAnsi="Times New Roman" w:cs="Times New Roman"/>
          <w:sz w:val="24"/>
          <w:szCs w:val="24"/>
        </w:rPr>
        <w:t>Byong</w:t>
      </w:r>
      <w:proofErr w:type="spellEnd"/>
      <w:r w:rsidRPr="00941750">
        <w:rPr>
          <w:rFonts w:ascii="Times New Roman" w:hAnsi="Times New Roman" w:cs="Times New Roman"/>
          <w:sz w:val="24"/>
          <w:szCs w:val="24"/>
        </w:rPr>
        <w:t xml:space="preserve"> H. Lee, </w:t>
      </w:r>
      <w:r w:rsidRPr="00941750">
        <w:rPr>
          <w:rFonts w:ascii="Times New Roman" w:hAnsi="Times New Roman" w:cs="Times New Roman"/>
          <w:bCs/>
          <w:sz w:val="24"/>
          <w:szCs w:val="24"/>
        </w:rPr>
        <w:t>Fundamentals of Food Biotechnology, Wiley</w:t>
      </w:r>
    </w:p>
    <w:p w14:paraId="639369E4" w14:textId="77777777" w:rsidR="00941750" w:rsidRPr="00941750" w:rsidRDefault="00941750" w:rsidP="00941750">
      <w:pPr>
        <w:spacing w:after="0" w:line="240" w:lineRule="auto"/>
        <w:jc w:val="both"/>
        <w:rPr>
          <w:rFonts w:ascii="Times New Roman" w:hAnsi="Times New Roman" w:cs="Times New Roman"/>
          <w:bCs/>
          <w:sz w:val="24"/>
          <w:szCs w:val="24"/>
        </w:rPr>
      </w:pPr>
      <w:r w:rsidRPr="00941750">
        <w:rPr>
          <w:rFonts w:ascii="Times New Roman" w:hAnsi="Times New Roman" w:cs="Times New Roman"/>
          <w:bCs/>
          <w:sz w:val="24"/>
          <w:szCs w:val="24"/>
        </w:rPr>
        <w:t>3. Vinod K. Joshi, R. S. Singh, Food Biotechnology: Principles and Practices</w:t>
      </w:r>
    </w:p>
    <w:p w14:paraId="2952380E" w14:textId="77777777" w:rsidR="00941750" w:rsidRPr="00941750" w:rsidRDefault="00941750" w:rsidP="00941750">
      <w:pPr>
        <w:spacing w:after="0" w:line="240" w:lineRule="auto"/>
        <w:jc w:val="both"/>
        <w:rPr>
          <w:rFonts w:ascii="Times New Roman" w:hAnsi="Times New Roman" w:cs="Times New Roman"/>
          <w:bCs/>
          <w:sz w:val="24"/>
          <w:szCs w:val="24"/>
        </w:rPr>
      </w:pPr>
    </w:p>
    <w:p w14:paraId="523D3DF6" w14:textId="77777777" w:rsidR="00941750" w:rsidRPr="00941750" w:rsidRDefault="00941750" w:rsidP="00941750">
      <w:pPr>
        <w:spacing w:after="0" w:line="240" w:lineRule="auto"/>
        <w:jc w:val="both"/>
        <w:rPr>
          <w:rFonts w:ascii="Times New Roman" w:hAnsi="Times New Roman" w:cs="Times New Roman"/>
          <w:b/>
          <w:sz w:val="24"/>
          <w:szCs w:val="24"/>
        </w:rPr>
      </w:pPr>
    </w:p>
    <w:p w14:paraId="127EEE25" w14:textId="77777777" w:rsidR="00941750" w:rsidRPr="00941750" w:rsidRDefault="00941750" w:rsidP="00941750">
      <w:pPr>
        <w:spacing w:after="0" w:line="240" w:lineRule="auto"/>
        <w:jc w:val="both"/>
        <w:rPr>
          <w:rFonts w:ascii="Times New Roman" w:hAnsi="Times New Roman" w:cs="Times New Roman"/>
          <w:b/>
          <w:sz w:val="24"/>
          <w:szCs w:val="24"/>
        </w:rPr>
      </w:pPr>
    </w:p>
    <w:p w14:paraId="2A82CADF" w14:textId="77777777" w:rsidR="00941750" w:rsidRPr="00941750" w:rsidRDefault="00941750" w:rsidP="00941750">
      <w:pPr>
        <w:spacing w:after="0" w:line="240" w:lineRule="auto"/>
        <w:jc w:val="both"/>
        <w:rPr>
          <w:rFonts w:ascii="Times New Roman" w:hAnsi="Times New Roman" w:cs="Times New Roman"/>
          <w:b/>
          <w:sz w:val="24"/>
          <w:szCs w:val="24"/>
        </w:rPr>
      </w:pPr>
    </w:p>
    <w:p w14:paraId="76ADA726" w14:textId="77777777" w:rsidR="00941750" w:rsidRPr="00941750" w:rsidRDefault="00941750" w:rsidP="00941750">
      <w:pPr>
        <w:spacing w:after="0" w:line="240" w:lineRule="auto"/>
        <w:jc w:val="both"/>
        <w:rPr>
          <w:rFonts w:ascii="Times New Roman" w:hAnsi="Times New Roman" w:cs="Times New Roman"/>
          <w:b/>
          <w:sz w:val="24"/>
          <w:szCs w:val="24"/>
        </w:rPr>
      </w:pPr>
    </w:p>
    <w:p w14:paraId="7EF24A59" w14:textId="77777777" w:rsidR="00941750" w:rsidRPr="00941750" w:rsidRDefault="00941750" w:rsidP="00941750">
      <w:pPr>
        <w:spacing w:after="0" w:line="240" w:lineRule="auto"/>
        <w:jc w:val="both"/>
        <w:rPr>
          <w:rFonts w:ascii="Times New Roman" w:hAnsi="Times New Roman" w:cs="Times New Roman"/>
          <w:b/>
          <w:sz w:val="24"/>
          <w:szCs w:val="24"/>
        </w:rPr>
      </w:pPr>
    </w:p>
    <w:p w14:paraId="301B27C0" w14:textId="77777777" w:rsidR="00941750" w:rsidRPr="00941750" w:rsidRDefault="00941750" w:rsidP="00941750">
      <w:pPr>
        <w:spacing w:after="0" w:line="240" w:lineRule="auto"/>
        <w:jc w:val="both"/>
        <w:rPr>
          <w:rFonts w:ascii="Times New Roman" w:hAnsi="Times New Roman" w:cs="Times New Roman"/>
          <w:b/>
          <w:sz w:val="24"/>
          <w:szCs w:val="24"/>
        </w:rPr>
      </w:pPr>
    </w:p>
    <w:p w14:paraId="1CD0CE7D" w14:textId="77777777" w:rsidR="00941750" w:rsidRPr="00941750" w:rsidRDefault="00941750" w:rsidP="00941750">
      <w:pPr>
        <w:spacing w:after="0" w:line="240" w:lineRule="auto"/>
        <w:jc w:val="both"/>
        <w:rPr>
          <w:rFonts w:ascii="Times New Roman" w:hAnsi="Times New Roman" w:cs="Times New Roman"/>
          <w:b/>
          <w:sz w:val="24"/>
          <w:szCs w:val="24"/>
        </w:rPr>
      </w:pPr>
    </w:p>
    <w:p w14:paraId="118E4DCE" w14:textId="77777777" w:rsidR="00941750" w:rsidRPr="00941750" w:rsidRDefault="00941750" w:rsidP="00941750">
      <w:pPr>
        <w:spacing w:after="0" w:line="240" w:lineRule="auto"/>
        <w:jc w:val="both"/>
        <w:rPr>
          <w:rFonts w:ascii="Times New Roman" w:hAnsi="Times New Roman" w:cs="Times New Roman"/>
          <w:b/>
          <w:sz w:val="24"/>
          <w:szCs w:val="24"/>
        </w:rPr>
      </w:pPr>
    </w:p>
    <w:p w14:paraId="1B4B9AC0" w14:textId="77777777" w:rsidR="00941750" w:rsidRPr="00941750" w:rsidRDefault="00941750" w:rsidP="00941750">
      <w:pPr>
        <w:spacing w:after="0" w:line="240" w:lineRule="auto"/>
        <w:jc w:val="both"/>
        <w:rPr>
          <w:rFonts w:ascii="Times New Roman" w:hAnsi="Times New Roman" w:cs="Times New Roman"/>
          <w:b/>
          <w:sz w:val="24"/>
          <w:szCs w:val="24"/>
        </w:rPr>
      </w:pPr>
    </w:p>
    <w:p w14:paraId="3E7C7318" w14:textId="77777777" w:rsidR="00941750" w:rsidRPr="00941750" w:rsidRDefault="00941750" w:rsidP="00941750">
      <w:pPr>
        <w:spacing w:after="0" w:line="240" w:lineRule="auto"/>
        <w:jc w:val="both"/>
        <w:rPr>
          <w:rFonts w:ascii="Times New Roman" w:hAnsi="Times New Roman" w:cs="Times New Roman"/>
          <w:b/>
          <w:sz w:val="24"/>
          <w:szCs w:val="24"/>
        </w:rPr>
      </w:pPr>
    </w:p>
    <w:p w14:paraId="4758342A" w14:textId="77777777" w:rsidR="00941750" w:rsidRPr="00941750" w:rsidRDefault="00941750" w:rsidP="00941750">
      <w:pPr>
        <w:spacing w:after="0" w:line="240" w:lineRule="auto"/>
        <w:jc w:val="both"/>
        <w:rPr>
          <w:rFonts w:ascii="Times New Roman" w:hAnsi="Times New Roman" w:cs="Times New Roman"/>
          <w:b/>
          <w:sz w:val="24"/>
          <w:szCs w:val="24"/>
        </w:rPr>
      </w:pPr>
    </w:p>
    <w:p w14:paraId="1DD5FDEF" w14:textId="77777777" w:rsidR="00941750" w:rsidRPr="00941750" w:rsidRDefault="00941750" w:rsidP="00941750">
      <w:pPr>
        <w:spacing w:after="0" w:line="240" w:lineRule="auto"/>
        <w:jc w:val="both"/>
        <w:rPr>
          <w:rFonts w:ascii="Times New Roman" w:hAnsi="Times New Roman" w:cs="Times New Roman"/>
          <w:b/>
          <w:sz w:val="24"/>
          <w:szCs w:val="24"/>
        </w:rPr>
      </w:pPr>
    </w:p>
    <w:p w14:paraId="357B8906" w14:textId="77777777" w:rsidR="00941750" w:rsidRPr="00941750" w:rsidRDefault="00941750" w:rsidP="00941750">
      <w:pPr>
        <w:spacing w:after="0" w:line="240" w:lineRule="auto"/>
        <w:jc w:val="both"/>
        <w:rPr>
          <w:rFonts w:ascii="Times New Roman" w:hAnsi="Times New Roman" w:cs="Times New Roman"/>
          <w:b/>
          <w:sz w:val="24"/>
          <w:szCs w:val="24"/>
        </w:rPr>
      </w:pPr>
    </w:p>
    <w:p w14:paraId="5F4484CB" w14:textId="77777777" w:rsidR="00941750" w:rsidRPr="00941750" w:rsidRDefault="00941750" w:rsidP="00941750">
      <w:pPr>
        <w:spacing w:after="0" w:line="240" w:lineRule="auto"/>
        <w:jc w:val="both"/>
        <w:rPr>
          <w:rFonts w:ascii="Times New Roman" w:hAnsi="Times New Roman" w:cs="Times New Roman"/>
          <w:b/>
          <w:sz w:val="24"/>
          <w:szCs w:val="24"/>
        </w:rPr>
      </w:pPr>
    </w:p>
    <w:p w14:paraId="62A742E0" w14:textId="77777777" w:rsidR="00941750" w:rsidRPr="00941750" w:rsidRDefault="00941750" w:rsidP="00941750">
      <w:pPr>
        <w:spacing w:after="0" w:line="240" w:lineRule="auto"/>
        <w:jc w:val="both"/>
        <w:rPr>
          <w:rFonts w:ascii="Times New Roman" w:hAnsi="Times New Roman" w:cs="Times New Roman"/>
          <w:b/>
          <w:sz w:val="24"/>
          <w:szCs w:val="24"/>
        </w:rPr>
      </w:pPr>
    </w:p>
    <w:p w14:paraId="45BD7121" w14:textId="77777777" w:rsidR="00941750" w:rsidRPr="00941750" w:rsidRDefault="00941750" w:rsidP="00941750">
      <w:pPr>
        <w:spacing w:after="0" w:line="240" w:lineRule="auto"/>
        <w:jc w:val="both"/>
        <w:rPr>
          <w:rFonts w:ascii="Times New Roman" w:hAnsi="Times New Roman" w:cs="Times New Roman"/>
          <w:b/>
          <w:sz w:val="24"/>
          <w:szCs w:val="24"/>
        </w:rPr>
      </w:pPr>
    </w:p>
    <w:p w14:paraId="0FA9CC18" w14:textId="77777777" w:rsidR="00941750" w:rsidRPr="00941750" w:rsidRDefault="00941750" w:rsidP="00941750">
      <w:pPr>
        <w:spacing w:after="0" w:line="240" w:lineRule="auto"/>
        <w:jc w:val="both"/>
        <w:rPr>
          <w:rFonts w:ascii="Times New Roman" w:hAnsi="Times New Roman" w:cs="Times New Roman"/>
          <w:b/>
          <w:sz w:val="24"/>
          <w:szCs w:val="24"/>
        </w:rPr>
      </w:pPr>
    </w:p>
    <w:p w14:paraId="000764AD" w14:textId="77777777" w:rsidR="00941750" w:rsidRPr="00941750" w:rsidRDefault="00941750" w:rsidP="00941750">
      <w:pPr>
        <w:spacing w:after="0" w:line="240" w:lineRule="auto"/>
        <w:jc w:val="both"/>
        <w:rPr>
          <w:rFonts w:ascii="Times New Roman" w:hAnsi="Times New Roman" w:cs="Times New Roman"/>
          <w:sz w:val="24"/>
          <w:szCs w:val="24"/>
        </w:rPr>
      </w:pPr>
      <w:r w:rsidRPr="00941750">
        <w:rPr>
          <w:rFonts w:ascii="Times New Roman" w:hAnsi="Times New Roman" w:cs="Times New Roman"/>
          <w:b/>
          <w:sz w:val="24"/>
          <w:szCs w:val="24"/>
        </w:rPr>
        <w:t>PFET</w:t>
      </w:r>
      <w:r w:rsidRPr="00941750">
        <w:rPr>
          <w:rFonts w:ascii="Times New Roman" w:hAnsi="Times New Roman" w:cs="Times New Roman"/>
          <w:b/>
          <w:color w:val="000000" w:themeColor="text1"/>
          <w:sz w:val="24"/>
          <w:szCs w:val="24"/>
        </w:rPr>
        <w:t xml:space="preserve">1062: </w:t>
      </w:r>
      <w:r w:rsidRPr="00941750">
        <w:rPr>
          <w:rFonts w:ascii="Times New Roman" w:hAnsi="Times New Roman" w:cs="Times New Roman"/>
          <w:b/>
          <w:sz w:val="24"/>
          <w:szCs w:val="24"/>
        </w:rPr>
        <w:t>FUNCTIONAL FOODS AND NUTRACEUTICALS</w:t>
      </w:r>
    </w:p>
    <w:p w14:paraId="36ADFDEA" w14:textId="77777777" w:rsidR="00613DD2" w:rsidRDefault="00613DD2" w:rsidP="00941750">
      <w:pPr>
        <w:spacing w:after="0" w:line="240" w:lineRule="auto"/>
        <w:jc w:val="both"/>
        <w:rPr>
          <w:rFonts w:ascii="Times New Roman" w:hAnsi="Times New Roman" w:cs="Times New Roman"/>
          <w:b/>
          <w:sz w:val="24"/>
          <w:szCs w:val="24"/>
        </w:rPr>
      </w:pPr>
    </w:p>
    <w:p w14:paraId="4BF2D545"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Code: PFET1062</w:t>
      </w:r>
    </w:p>
    <w:p w14:paraId="3DECA8AF"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Credits: 06</w:t>
      </w:r>
    </w:p>
    <w:p w14:paraId="3B101BA3"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sz w:val="24"/>
          <w:szCs w:val="24"/>
        </w:rPr>
        <w:t>L-T-P: 3-0-0</w:t>
      </w:r>
    </w:p>
    <w:p w14:paraId="740122CA" w14:textId="77777777" w:rsidR="00613DD2" w:rsidRDefault="00613DD2" w:rsidP="00941750">
      <w:pPr>
        <w:autoSpaceDE w:val="0"/>
        <w:autoSpaceDN w:val="0"/>
        <w:adjustRightInd w:val="0"/>
        <w:spacing w:after="0" w:line="240" w:lineRule="auto"/>
        <w:jc w:val="both"/>
        <w:rPr>
          <w:rFonts w:ascii="Times New Roman" w:hAnsi="Times New Roman" w:cs="Times New Roman"/>
          <w:b/>
          <w:bCs/>
          <w:color w:val="282973"/>
          <w:sz w:val="24"/>
          <w:szCs w:val="24"/>
        </w:rPr>
      </w:pPr>
    </w:p>
    <w:p w14:paraId="6AA092C5"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bCs/>
          <w:color w:val="282973"/>
          <w:sz w:val="24"/>
          <w:szCs w:val="24"/>
        </w:rPr>
        <w:t>Syllabus Contents:</w:t>
      </w:r>
    </w:p>
    <w:p w14:paraId="2D2B8548" w14:textId="77777777" w:rsidR="00941750" w:rsidRPr="00941750" w:rsidRDefault="00941750" w:rsidP="00941750">
      <w:pPr>
        <w:spacing w:after="0" w:line="240" w:lineRule="auto"/>
        <w:jc w:val="both"/>
        <w:rPr>
          <w:rFonts w:ascii="Times New Roman" w:hAnsi="Times New Roman" w:cs="Times New Roman"/>
          <w:b/>
          <w:sz w:val="24"/>
          <w:szCs w:val="24"/>
        </w:rPr>
      </w:pPr>
    </w:p>
    <w:p w14:paraId="79A4DC57" w14:textId="77777777" w:rsidR="00941750" w:rsidRPr="00941750" w:rsidRDefault="00941750" w:rsidP="00941750">
      <w:pPr>
        <w:spacing w:after="0" w:line="240" w:lineRule="auto"/>
        <w:ind w:left="990" w:hanging="990"/>
        <w:jc w:val="both"/>
        <w:rPr>
          <w:rFonts w:ascii="Times New Roman" w:hAnsi="Times New Roman" w:cs="Times New Roman"/>
          <w:sz w:val="24"/>
          <w:szCs w:val="24"/>
        </w:rPr>
      </w:pPr>
      <w:r w:rsidRPr="00941750">
        <w:rPr>
          <w:rFonts w:ascii="Times New Roman" w:hAnsi="Times New Roman" w:cs="Times New Roman"/>
          <w:b/>
          <w:sz w:val="24"/>
          <w:szCs w:val="24"/>
        </w:rPr>
        <w:t>UNIT-1</w:t>
      </w:r>
      <w:r w:rsidRPr="00941750">
        <w:rPr>
          <w:rFonts w:ascii="Times New Roman" w:hAnsi="Times New Roman" w:cs="Times New Roman"/>
          <w:sz w:val="24"/>
          <w:szCs w:val="24"/>
        </w:rPr>
        <w:t xml:space="preserve">: Introduction to Nutraceuticals as Science: Historical perspective, classification, scope &amp; future prospects. Sources of Nutraceuticals. Properties, structure and functions of various Nutraceuticals: Glucosamine, </w:t>
      </w:r>
      <w:proofErr w:type="spellStart"/>
      <w:r w:rsidRPr="00941750">
        <w:rPr>
          <w:rFonts w:ascii="Times New Roman" w:hAnsi="Times New Roman" w:cs="Times New Roman"/>
          <w:sz w:val="24"/>
          <w:szCs w:val="24"/>
        </w:rPr>
        <w:t>Octacosanol</w:t>
      </w:r>
      <w:proofErr w:type="spellEnd"/>
      <w:r w:rsidRPr="00941750">
        <w:rPr>
          <w:rFonts w:ascii="Times New Roman" w:hAnsi="Times New Roman" w:cs="Times New Roman"/>
          <w:sz w:val="24"/>
          <w:szCs w:val="24"/>
        </w:rPr>
        <w:t xml:space="preserve">, Lycopene, Carnitine, Melatonin and Ornithine alpha ketoglutarate. Use of </w:t>
      </w:r>
      <w:proofErr w:type="spellStart"/>
      <w:r w:rsidRPr="00941750">
        <w:rPr>
          <w:rFonts w:ascii="Times New Roman" w:hAnsi="Times New Roman" w:cs="Times New Roman"/>
          <w:sz w:val="24"/>
          <w:szCs w:val="24"/>
        </w:rPr>
        <w:t>proanthocyanidins</w:t>
      </w:r>
      <w:proofErr w:type="spellEnd"/>
      <w:r w:rsidRPr="00941750">
        <w:rPr>
          <w:rFonts w:ascii="Times New Roman" w:hAnsi="Times New Roman" w:cs="Times New Roman"/>
          <w:sz w:val="24"/>
          <w:szCs w:val="24"/>
        </w:rPr>
        <w:t>, grape products, flaxseed oil as Nutraceuticals. Role of Probiotics and Prebiotics as nutraceuticals</w:t>
      </w:r>
    </w:p>
    <w:p w14:paraId="44A5F6DB" w14:textId="77777777" w:rsidR="00941750" w:rsidRPr="00941750" w:rsidRDefault="00941750" w:rsidP="00941750">
      <w:pPr>
        <w:spacing w:after="0" w:line="240" w:lineRule="auto"/>
        <w:ind w:left="990" w:hanging="990"/>
        <w:jc w:val="both"/>
        <w:rPr>
          <w:rFonts w:ascii="Times New Roman" w:hAnsi="Times New Roman" w:cs="Times New Roman"/>
          <w:b/>
          <w:sz w:val="24"/>
          <w:szCs w:val="24"/>
        </w:rPr>
      </w:pPr>
    </w:p>
    <w:p w14:paraId="2DFC1623" w14:textId="77777777" w:rsidR="00941750" w:rsidRPr="00941750" w:rsidRDefault="00941750" w:rsidP="00941750">
      <w:pPr>
        <w:spacing w:after="0" w:line="240" w:lineRule="auto"/>
        <w:ind w:left="990" w:hanging="990"/>
        <w:jc w:val="both"/>
        <w:rPr>
          <w:rFonts w:ascii="Times New Roman" w:hAnsi="Times New Roman" w:cs="Times New Roman"/>
          <w:sz w:val="24"/>
          <w:szCs w:val="24"/>
        </w:rPr>
      </w:pPr>
      <w:r w:rsidRPr="00941750">
        <w:rPr>
          <w:rFonts w:ascii="Times New Roman" w:hAnsi="Times New Roman" w:cs="Times New Roman"/>
          <w:b/>
          <w:sz w:val="24"/>
          <w:szCs w:val="24"/>
        </w:rPr>
        <w:t>UNIT-II</w:t>
      </w:r>
      <w:r w:rsidRPr="00941750">
        <w:rPr>
          <w:rFonts w:ascii="Times New Roman" w:hAnsi="Times New Roman" w:cs="Times New Roman"/>
          <w:sz w:val="24"/>
          <w:szCs w:val="24"/>
        </w:rPr>
        <w:t xml:space="preserve">: Food as remedies: Nutraceuticals bridging the gap between food and drug, Nutraceuticals in treatment for cognitive decline, Nutraceutical remedies for common disorders like Arthritis, Bronchitis, circulatory problems, </w:t>
      </w:r>
      <w:proofErr w:type="spellStart"/>
      <w:r w:rsidRPr="00941750">
        <w:rPr>
          <w:rFonts w:ascii="Times New Roman" w:hAnsi="Times New Roman" w:cs="Times New Roman"/>
          <w:sz w:val="24"/>
          <w:szCs w:val="24"/>
        </w:rPr>
        <w:t>hypoglycemia</w:t>
      </w:r>
      <w:proofErr w:type="spellEnd"/>
      <w:r w:rsidRPr="00941750">
        <w:rPr>
          <w:rFonts w:ascii="Times New Roman" w:hAnsi="Times New Roman" w:cs="Times New Roman"/>
          <w:sz w:val="24"/>
          <w:szCs w:val="24"/>
        </w:rPr>
        <w:t>, Liver disorders, Osteoporosis, Psoriasis, Ulcers, obesity, immune enhancement, age-related macular degeneration, endurance performance and mood disorder etc.</w:t>
      </w:r>
    </w:p>
    <w:p w14:paraId="3AEA09BE" w14:textId="77777777" w:rsidR="00941750" w:rsidRPr="00941750" w:rsidRDefault="00941750" w:rsidP="00941750">
      <w:pPr>
        <w:spacing w:after="0" w:line="240" w:lineRule="auto"/>
        <w:ind w:left="990" w:hanging="990"/>
        <w:jc w:val="both"/>
        <w:rPr>
          <w:rFonts w:ascii="Times New Roman" w:hAnsi="Times New Roman" w:cs="Times New Roman"/>
          <w:b/>
          <w:sz w:val="24"/>
          <w:szCs w:val="24"/>
        </w:rPr>
      </w:pPr>
    </w:p>
    <w:p w14:paraId="3F848D5F" w14:textId="77777777" w:rsidR="00941750" w:rsidRPr="00941750" w:rsidRDefault="00941750" w:rsidP="00941750">
      <w:pPr>
        <w:spacing w:after="0" w:line="240" w:lineRule="auto"/>
        <w:ind w:left="990" w:hanging="990"/>
        <w:jc w:val="both"/>
        <w:rPr>
          <w:rFonts w:ascii="Times New Roman" w:hAnsi="Times New Roman" w:cs="Times New Roman"/>
          <w:sz w:val="24"/>
          <w:szCs w:val="24"/>
        </w:rPr>
      </w:pPr>
      <w:r w:rsidRPr="00941750">
        <w:rPr>
          <w:rFonts w:ascii="Times New Roman" w:hAnsi="Times New Roman" w:cs="Times New Roman"/>
          <w:b/>
          <w:sz w:val="24"/>
          <w:szCs w:val="24"/>
        </w:rPr>
        <w:t>UNIT-III</w:t>
      </w:r>
      <w:r w:rsidRPr="00941750">
        <w:rPr>
          <w:rFonts w:ascii="Times New Roman" w:hAnsi="Times New Roman" w:cs="Times New Roman"/>
          <w:sz w:val="24"/>
          <w:szCs w:val="24"/>
        </w:rPr>
        <w:t xml:space="preserve">: Manufacturing aspects of selected nutraceuticals such as lycopene, </w:t>
      </w:r>
      <w:proofErr w:type="spellStart"/>
      <w:r w:rsidRPr="00941750">
        <w:rPr>
          <w:rFonts w:ascii="Times New Roman" w:hAnsi="Times New Roman" w:cs="Times New Roman"/>
          <w:sz w:val="24"/>
          <w:szCs w:val="24"/>
        </w:rPr>
        <w:t>isoflavonoids</w:t>
      </w:r>
      <w:proofErr w:type="spellEnd"/>
      <w:r w:rsidRPr="00941750">
        <w:rPr>
          <w:rFonts w:ascii="Times New Roman" w:hAnsi="Times New Roman" w:cs="Times New Roman"/>
          <w:sz w:val="24"/>
          <w:szCs w:val="24"/>
        </w:rPr>
        <w:t>, prebiotics and probiotics, glucosamine, phytosterols etc.; formulation of functional foods containing nutraceuticals – stability and analytical issues, labelling issues. Anti-nutritional Factors present in Foods</w:t>
      </w:r>
    </w:p>
    <w:p w14:paraId="5B305D10" w14:textId="77777777" w:rsidR="00941750" w:rsidRPr="00941750" w:rsidRDefault="00941750" w:rsidP="00941750">
      <w:pPr>
        <w:spacing w:after="0" w:line="240" w:lineRule="auto"/>
        <w:ind w:left="990" w:hanging="990"/>
        <w:jc w:val="both"/>
        <w:rPr>
          <w:rFonts w:ascii="Times New Roman" w:hAnsi="Times New Roman" w:cs="Times New Roman"/>
          <w:b/>
          <w:sz w:val="24"/>
          <w:szCs w:val="24"/>
        </w:rPr>
      </w:pPr>
    </w:p>
    <w:p w14:paraId="696F09B3" w14:textId="77777777" w:rsidR="00941750" w:rsidRPr="00941750" w:rsidRDefault="00941750" w:rsidP="00941750">
      <w:pPr>
        <w:spacing w:after="0" w:line="240" w:lineRule="auto"/>
        <w:ind w:left="990" w:hanging="990"/>
        <w:jc w:val="both"/>
        <w:rPr>
          <w:rFonts w:ascii="Times New Roman" w:hAnsi="Times New Roman" w:cs="Times New Roman"/>
          <w:sz w:val="24"/>
          <w:szCs w:val="24"/>
        </w:rPr>
      </w:pPr>
      <w:r w:rsidRPr="00941750">
        <w:rPr>
          <w:rFonts w:ascii="Times New Roman" w:hAnsi="Times New Roman" w:cs="Times New Roman"/>
          <w:b/>
          <w:sz w:val="24"/>
          <w:szCs w:val="24"/>
        </w:rPr>
        <w:t>UNIT-IV</w:t>
      </w:r>
      <w:r w:rsidRPr="00941750">
        <w:rPr>
          <w:rFonts w:ascii="Times New Roman" w:hAnsi="Times New Roman" w:cs="Times New Roman"/>
          <w:sz w:val="24"/>
          <w:szCs w:val="24"/>
        </w:rPr>
        <w:t>: Functional foods, vitamin- and mineral-enriched products, products containing added fibre, and omega-3 fatty acids/oils. Fortified beverages with calcium or omega-3 oils, yogurts with probiotics and drinks with herb blends as well as omega-3 eggs.</w:t>
      </w:r>
    </w:p>
    <w:p w14:paraId="63D3FE87" w14:textId="77777777" w:rsidR="00941750" w:rsidRPr="00941750" w:rsidRDefault="00941750" w:rsidP="00941750">
      <w:pPr>
        <w:spacing w:after="0" w:line="240" w:lineRule="auto"/>
        <w:jc w:val="both"/>
        <w:rPr>
          <w:rFonts w:ascii="Times New Roman" w:hAnsi="Times New Roman" w:cs="Times New Roman"/>
          <w:b/>
          <w:sz w:val="24"/>
          <w:szCs w:val="24"/>
        </w:rPr>
      </w:pPr>
    </w:p>
    <w:p w14:paraId="56D86D77" w14:textId="77777777" w:rsidR="00941750" w:rsidRPr="00941750" w:rsidRDefault="00941750" w:rsidP="00941750">
      <w:pPr>
        <w:spacing w:after="0" w:line="240" w:lineRule="auto"/>
        <w:jc w:val="both"/>
        <w:rPr>
          <w:rFonts w:ascii="Times New Roman" w:hAnsi="Times New Roman" w:cs="Times New Roman"/>
          <w:sz w:val="24"/>
          <w:szCs w:val="24"/>
        </w:rPr>
      </w:pPr>
    </w:p>
    <w:p w14:paraId="47EC41B3"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bCs/>
          <w:color w:val="282973"/>
          <w:sz w:val="24"/>
          <w:szCs w:val="24"/>
        </w:rPr>
        <w:t>References:</w:t>
      </w:r>
    </w:p>
    <w:p w14:paraId="4DA15734" w14:textId="77777777" w:rsidR="00941750" w:rsidRPr="00941750" w:rsidRDefault="00941750" w:rsidP="00941750">
      <w:pPr>
        <w:spacing w:after="0" w:line="240" w:lineRule="auto"/>
        <w:jc w:val="both"/>
        <w:rPr>
          <w:rFonts w:ascii="Times New Roman" w:hAnsi="Times New Roman" w:cs="Times New Roman"/>
          <w:sz w:val="24"/>
          <w:szCs w:val="24"/>
        </w:rPr>
      </w:pPr>
    </w:p>
    <w:p w14:paraId="419B444D" w14:textId="77777777" w:rsidR="00941750" w:rsidRPr="00941750" w:rsidRDefault="00941750" w:rsidP="00941750">
      <w:pPr>
        <w:pStyle w:val="Heading1"/>
        <w:shd w:val="clear" w:color="auto" w:fill="FCFCFC"/>
        <w:spacing w:before="0" w:after="0"/>
        <w:rPr>
          <w:rFonts w:ascii="Times New Roman" w:hAnsi="Times New Roman"/>
          <w:b w:val="0"/>
          <w:bCs w:val="0"/>
          <w:spacing w:val="2"/>
          <w:sz w:val="24"/>
          <w:szCs w:val="24"/>
        </w:rPr>
      </w:pPr>
      <w:r w:rsidRPr="00941750">
        <w:rPr>
          <w:rFonts w:ascii="Times New Roman" w:hAnsi="Times New Roman"/>
          <w:b w:val="0"/>
          <w:sz w:val="24"/>
          <w:szCs w:val="24"/>
        </w:rPr>
        <w:t xml:space="preserve">1. </w:t>
      </w:r>
      <w:r w:rsidRPr="00941750">
        <w:rPr>
          <w:rFonts w:ascii="Times New Roman" w:hAnsi="Times New Roman"/>
          <w:b w:val="0"/>
          <w:sz w:val="24"/>
          <w:szCs w:val="24"/>
          <w:lang w:val="en-IN"/>
        </w:rPr>
        <w:t xml:space="preserve">Rotimi E. Aluko, </w:t>
      </w:r>
      <w:r w:rsidRPr="00941750">
        <w:rPr>
          <w:rFonts w:ascii="Times New Roman" w:hAnsi="Times New Roman"/>
          <w:b w:val="0"/>
          <w:bCs w:val="0"/>
          <w:spacing w:val="2"/>
          <w:sz w:val="24"/>
          <w:szCs w:val="24"/>
        </w:rPr>
        <w:t>Functional Foods and Nutraceuticals, Springer</w:t>
      </w:r>
    </w:p>
    <w:p w14:paraId="7C9812B7" w14:textId="77777777" w:rsidR="00941750" w:rsidRPr="00941750" w:rsidRDefault="00941750" w:rsidP="00941750">
      <w:pPr>
        <w:spacing w:after="0" w:line="240" w:lineRule="auto"/>
        <w:jc w:val="both"/>
        <w:rPr>
          <w:rFonts w:ascii="Times New Roman" w:hAnsi="Times New Roman" w:cs="Times New Roman"/>
          <w:bCs/>
          <w:sz w:val="24"/>
          <w:szCs w:val="24"/>
        </w:rPr>
      </w:pPr>
      <w:r w:rsidRPr="00941750">
        <w:rPr>
          <w:rFonts w:ascii="Times New Roman" w:hAnsi="Times New Roman" w:cs="Times New Roman"/>
          <w:sz w:val="24"/>
          <w:szCs w:val="24"/>
        </w:rPr>
        <w:t xml:space="preserve">2. R.C. Wildman, </w:t>
      </w:r>
      <w:r w:rsidRPr="00941750">
        <w:rPr>
          <w:rFonts w:ascii="Times New Roman" w:hAnsi="Times New Roman" w:cs="Times New Roman"/>
          <w:bCs/>
          <w:sz w:val="24"/>
          <w:szCs w:val="24"/>
        </w:rPr>
        <w:t>Handbook of Nutraceuticals and Functional Foods, CRC Press</w:t>
      </w:r>
    </w:p>
    <w:p w14:paraId="7112E107" w14:textId="77777777" w:rsidR="00941750" w:rsidRPr="00941750" w:rsidRDefault="00941750" w:rsidP="00941750">
      <w:pPr>
        <w:spacing w:after="0" w:line="240" w:lineRule="auto"/>
        <w:jc w:val="both"/>
        <w:rPr>
          <w:rFonts w:ascii="Times New Roman" w:hAnsi="Times New Roman" w:cs="Times New Roman"/>
          <w:sz w:val="24"/>
          <w:szCs w:val="24"/>
        </w:rPr>
      </w:pPr>
    </w:p>
    <w:p w14:paraId="7C4FAEC5" w14:textId="77777777" w:rsidR="00941750" w:rsidRPr="00941750" w:rsidRDefault="00941750" w:rsidP="00941750">
      <w:pPr>
        <w:spacing w:after="0" w:line="240" w:lineRule="auto"/>
        <w:ind w:left="1418" w:hanging="1418"/>
        <w:jc w:val="both"/>
        <w:rPr>
          <w:rFonts w:ascii="Times New Roman" w:hAnsi="Times New Roman" w:cs="Times New Roman"/>
          <w:b/>
          <w:color w:val="000000" w:themeColor="text1"/>
          <w:sz w:val="24"/>
          <w:szCs w:val="24"/>
        </w:rPr>
      </w:pPr>
    </w:p>
    <w:p w14:paraId="17F0A4B2" w14:textId="77777777" w:rsidR="00941750" w:rsidRPr="00941750" w:rsidRDefault="00941750" w:rsidP="00941750">
      <w:pPr>
        <w:spacing w:after="0" w:line="240" w:lineRule="auto"/>
        <w:ind w:left="1418" w:hanging="1418"/>
        <w:jc w:val="both"/>
        <w:rPr>
          <w:rFonts w:ascii="Times New Roman" w:hAnsi="Times New Roman" w:cs="Times New Roman"/>
          <w:b/>
          <w:color w:val="000000" w:themeColor="text1"/>
          <w:sz w:val="24"/>
          <w:szCs w:val="24"/>
        </w:rPr>
      </w:pPr>
    </w:p>
    <w:p w14:paraId="05EAEE26" w14:textId="77777777" w:rsidR="00941750" w:rsidRPr="00941750" w:rsidRDefault="00941750" w:rsidP="00941750">
      <w:pPr>
        <w:spacing w:after="0" w:line="240" w:lineRule="auto"/>
        <w:ind w:left="1418" w:hanging="1418"/>
        <w:jc w:val="both"/>
        <w:rPr>
          <w:rFonts w:ascii="Times New Roman" w:hAnsi="Times New Roman" w:cs="Times New Roman"/>
          <w:b/>
          <w:color w:val="000000" w:themeColor="text1"/>
          <w:sz w:val="24"/>
          <w:szCs w:val="24"/>
        </w:rPr>
      </w:pPr>
    </w:p>
    <w:p w14:paraId="20BEE519" w14:textId="77777777" w:rsidR="00941750" w:rsidRPr="00941750" w:rsidRDefault="00941750" w:rsidP="00941750">
      <w:pPr>
        <w:spacing w:after="0" w:line="240" w:lineRule="auto"/>
        <w:ind w:left="1418" w:hanging="1418"/>
        <w:jc w:val="both"/>
        <w:rPr>
          <w:rFonts w:ascii="Times New Roman" w:hAnsi="Times New Roman" w:cs="Times New Roman"/>
          <w:b/>
          <w:color w:val="000000" w:themeColor="text1"/>
          <w:sz w:val="24"/>
          <w:szCs w:val="24"/>
        </w:rPr>
      </w:pPr>
    </w:p>
    <w:p w14:paraId="5667B9E3" w14:textId="77777777" w:rsidR="00941750" w:rsidRPr="00941750" w:rsidRDefault="00941750" w:rsidP="00941750">
      <w:pPr>
        <w:spacing w:after="0" w:line="240" w:lineRule="auto"/>
        <w:ind w:left="1418" w:hanging="1418"/>
        <w:jc w:val="both"/>
        <w:rPr>
          <w:rFonts w:ascii="Times New Roman" w:hAnsi="Times New Roman" w:cs="Times New Roman"/>
          <w:b/>
          <w:color w:val="000000" w:themeColor="text1"/>
          <w:sz w:val="24"/>
          <w:szCs w:val="24"/>
        </w:rPr>
      </w:pPr>
    </w:p>
    <w:p w14:paraId="64531014" w14:textId="77777777" w:rsidR="00941750" w:rsidRPr="00941750" w:rsidRDefault="00941750" w:rsidP="00941750">
      <w:pPr>
        <w:spacing w:after="0" w:line="240" w:lineRule="auto"/>
        <w:ind w:left="1418" w:hanging="1418"/>
        <w:jc w:val="both"/>
        <w:rPr>
          <w:rFonts w:ascii="Times New Roman" w:hAnsi="Times New Roman" w:cs="Times New Roman"/>
          <w:b/>
          <w:color w:val="000000" w:themeColor="text1"/>
          <w:sz w:val="24"/>
          <w:szCs w:val="24"/>
        </w:rPr>
      </w:pPr>
    </w:p>
    <w:p w14:paraId="619CCE91" w14:textId="77777777" w:rsidR="00941750" w:rsidRPr="00941750" w:rsidRDefault="00941750" w:rsidP="00941750">
      <w:pPr>
        <w:spacing w:after="0" w:line="240" w:lineRule="auto"/>
        <w:ind w:left="1418" w:hanging="1418"/>
        <w:jc w:val="both"/>
        <w:rPr>
          <w:rFonts w:ascii="Times New Roman" w:hAnsi="Times New Roman" w:cs="Times New Roman"/>
          <w:b/>
          <w:color w:val="000000" w:themeColor="text1"/>
          <w:sz w:val="24"/>
          <w:szCs w:val="24"/>
        </w:rPr>
      </w:pPr>
    </w:p>
    <w:p w14:paraId="57AD81D1" w14:textId="77777777" w:rsidR="00941750" w:rsidRPr="00941750" w:rsidRDefault="00941750" w:rsidP="00941750">
      <w:pPr>
        <w:spacing w:after="0" w:line="240" w:lineRule="auto"/>
        <w:ind w:left="1418" w:hanging="1418"/>
        <w:jc w:val="both"/>
        <w:rPr>
          <w:rFonts w:ascii="Times New Roman" w:hAnsi="Times New Roman" w:cs="Times New Roman"/>
          <w:b/>
          <w:color w:val="000000" w:themeColor="text1"/>
          <w:sz w:val="24"/>
          <w:szCs w:val="24"/>
        </w:rPr>
      </w:pPr>
    </w:p>
    <w:p w14:paraId="365A1368" w14:textId="77777777" w:rsidR="00941750" w:rsidRPr="00941750" w:rsidRDefault="00941750" w:rsidP="00941750">
      <w:pPr>
        <w:spacing w:after="0" w:line="240" w:lineRule="auto"/>
        <w:ind w:left="1418" w:hanging="1418"/>
        <w:jc w:val="both"/>
        <w:rPr>
          <w:rFonts w:ascii="Times New Roman" w:hAnsi="Times New Roman" w:cs="Times New Roman"/>
          <w:b/>
          <w:color w:val="000000" w:themeColor="text1"/>
          <w:sz w:val="24"/>
          <w:szCs w:val="24"/>
        </w:rPr>
      </w:pPr>
    </w:p>
    <w:p w14:paraId="38A74683" w14:textId="77777777" w:rsidR="00941750" w:rsidRPr="00941750" w:rsidRDefault="00941750" w:rsidP="00941750">
      <w:pPr>
        <w:spacing w:after="0" w:line="240" w:lineRule="auto"/>
        <w:ind w:left="1418" w:hanging="1418"/>
        <w:jc w:val="both"/>
        <w:rPr>
          <w:rFonts w:ascii="Times New Roman" w:hAnsi="Times New Roman" w:cs="Times New Roman"/>
          <w:b/>
          <w:color w:val="000000" w:themeColor="text1"/>
          <w:sz w:val="24"/>
          <w:szCs w:val="24"/>
        </w:rPr>
      </w:pPr>
    </w:p>
    <w:p w14:paraId="0448DF3E" w14:textId="77777777" w:rsidR="00941750" w:rsidRPr="00941750" w:rsidRDefault="00941750" w:rsidP="00941750">
      <w:pPr>
        <w:spacing w:after="0" w:line="240" w:lineRule="auto"/>
        <w:ind w:left="1418" w:hanging="1418"/>
        <w:jc w:val="both"/>
        <w:rPr>
          <w:rFonts w:ascii="Times New Roman" w:hAnsi="Times New Roman" w:cs="Times New Roman"/>
          <w:b/>
          <w:color w:val="000000" w:themeColor="text1"/>
          <w:sz w:val="24"/>
          <w:szCs w:val="24"/>
        </w:rPr>
      </w:pPr>
    </w:p>
    <w:p w14:paraId="7AA90438" w14:textId="77777777" w:rsidR="00941750" w:rsidRPr="00941750" w:rsidRDefault="00941750" w:rsidP="00941750">
      <w:pPr>
        <w:spacing w:after="0" w:line="240" w:lineRule="auto"/>
        <w:ind w:left="1418" w:hanging="1418"/>
        <w:jc w:val="both"/>
        <w:rPr>
          <w:rFonts w:ascii="Times New Roman" w:hAnsi="Times New Roman" w:cs="Times New Roman"/>
          <w:b/>
          <w:color w:val="000000" w:themeColor="text1"/>
          <w:sz w:val="24"/>
          <w:szCs w:val="24"/>
        </w:rPr>
      </w:pPr>
    </w:p>
    <w:p w14:paraId="4113C91C" w14:textId="77777777" w:rsidR="00941750" w:rsidRPr="00941750" w:rsidRDefault="00941750" w:rsidP="00941750">
      <w:pPr>
        <w:spacing w:after="0" w:line="240" w:lineRule="auto"/>
        <w:ind w:left="1418" w:hanging="1418"/>
        <w:jc w:val="both"/>
        <w:rPr>
          <w:rFonts w:ascii="Times New Roman" w:hAnsi="Times New Roman" w:cs="Times New Roman"/>
          <w:b/>
          <w:color w:val="000000" w:themeColor="text1"/>
          <w:sz w:val="24"/>
          <w:szCs w:val="24"/>
        </w:rPr>
      </w:pPr>
    </w:p>
    <w:p w14:paraId="2F171F40" w14:textId="77777777" w:rsidR="00941750" w:rsidRPr="00941750" w:rsidRDefault="00941750" w:rsidP="00941750">
      <w:pPr>
        <w:spacing w:after="0" w:line="240" w:lineRule="auto"/>
        <w:ind w:left="1418" w:hanging="1418"/>
        <w:jc w:val="both"/>
        <w:rPr>
          <w:rFonts w:ascii="Times New Roman" w:hAnsi="Times New Roman" w:cs="Times New Roman"/>
          <w:b/>
          <w:color w:val="000000" w:themeColor="text1"/>
          <w:sz w:val="24"/>
          <w:szCs w:val="24"/>
        </w:rPr>
      </w:pPr>
    </w:p>
    <w:p w14:paraId="25169931" w14:textId="77777777" w:rsidR="00941750" w:rsidRPr="00941750" w:rsidRDefault="00941750" w:rsidP="00975FA2">
      <w:pPr>
        <w:spacing w:after="0" w:line="240" w:lineRule="auto"/>
        <w:ind w:left="1276" w:hanging="1276"/>
        <w:jc w:val="both"/>
        <w:rPr>
          <w:rFonts w:ascii="Times New Roman" w:hAnsi="Times New Roman" w:cs="Times New Roman"/>
          <w:b/>
          <w:sz w:val="24"/>
          <w:szCs w:val="24"/>
        </w:rPr>
      </w:pPr>
      <w:r w:rsidRPr="00941750">
        <w:rPr>
          <w:rFonts w:ascii="Times New Roman" w:hAnsi="Times New Roman" w:cs="Times New Roman"/>
          <w:b/>
          <w:color w:val="000000" w:themeColor="text1"/>
          <w:sz w:val="24"/>
          <w:szCs w:val="24"/>
        </w:rPr>
        <w:t xml:space="preserve">PFET1063: </w:t>
      </w:r>
      <w:r w:rsidRPr="00941750">
        <w:rPr>
          <w:rFonts w:ascii="Times New Roman" w:hAnsi="Times New Roman" w:cs="Times New Roman"/>
          <w:b/>
          <w:sz w:val="24"/>
          <w:szCs w:val="24"/>
        </w:rPr>
        <w:t>MODERN SEPARATION AND PURIFICATION TECHNOLOGIES IN</w:t>
      </w:r>
      <w:r w:rsidR="00975FA2">
        <w:rPr>
          <w:rFonts w:ascii="Times New Roman" w:hAnsi="Times New Roman" w:cs="Times New Roman"/>
          <w:b/>
          <w:sz w:val="24"/>
          <w:szCs w:val="24"/>
        </w:rPr>
        <w:t xml:space="preserve"> </w:t>
      </w:r>
      <w:r w:rsidRPr="00941750">
        <w:rPr>
          <w:rFonts w:ascii="Times New Roman" w:hAnsi="Times New Roman" w:cs="Times New Roman"/>
          <w:b/>
          <w:sz w:val="24"/>
          <w:szCs w:val="24"/>
        </w:rPr>
        <w:t>FOOD PROCESSING</w:t>
      </w:r>
    </w:p>
    <w:p w14:paraId="6EFFB674" w14:textId="77777777" w:rsidR="00975FA2" w:rsidRDefault="00975FA2" w:rsidP="00941750">
      <w:pPr>
        <w:spacing w:after="0" w:line="240" w:lineRule="auto"/>
        <w:jc w:val="both"/>
        <w:rPr>
          <w:rFonts w:ascii="Times New Roman" w:hAnsi="Times New Roman" w:cs="Times New Roman"/>
          <w:b/>
          <w:sz w:val="24"/>
          <w:szCs w:val="24"/>
        </w:rPr>
      </w:pPr>
    </w:p>
    <w:p w14:paraId="63076F2F"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Code: PFET1063</w:t>
      </w:r>
    </w:p>
    <w:p w14:paraId="2F413F68"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Credits: 06</w:t>
      </w:r>
    </w:p>
    <w:p w14:paraId="752A50BF"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sz w:val="24"/>
          <w:szCs w:val="24"/>
        </w:rPr>
        <w:t>L-T-P: 3-0-0</w:t>
      </w:r>
    </w:p>
    <w:p w14:paraId="736892AA" w14:textId="77777777" w:rsidR="00975FA2" w:rsidRDefault="00975FA2" w:rsidP="00941750">
      <w:pPr>
        <w:autoSpaceDE w:val="0"/>
        <w:autoSpaceDN w:val="0"/>
        <w:adjustRightInd w:val="0"/>
        <w:spacing w:after="0" w:line="240" w:lineRule="auto"/>
        <w:jc w:val="both"/>
        <w:rPr>
          <w:rFonts w:ascii="Times New Roman" w:hAnsi="Times New Roman" w:cs="Times New Roman"/>
          <w:b/>
          <w:bCs/>
          <w:color w:val="282973"/>
          <w:sz w:val="24"/>
          <w:szCs w:val="24"/>
        </w:rPr>
      </w:pPr>
    </w:p>
    <w:p w14:paraId="0DCF7787"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bCs/>
          <w:color w:val="282973"/>
          <w:sz w:val="24"/>
          <w:szCs w:val="24"/>
        </w:rPr>
        <w:t>Syllabus Contents:</w:t>
      </w:r>
    </w:p>
    <w:p w14:paraId="6B291B94" w14:textId="77777777" w:rsidR="00941750" w:rsidRPr="00941750" w:rsidRDefault="00941750" w:rsidP="00941750">
      <w:pPr>
        <w:spacing w:after="0" w:line="240" w:lineRule="auto"/>
        <w:jc w:val="both"/>
        <w:rPr>
          <w:rFonts w:ascii="Times New Roman" w:hAnsi="Times New Roman" w:cs="Times New Roman"/>
          <w:b/>
          <w:sz w:val="24"/>
          <w:szCs w:val="24"/>
        </w:rPr>
      </w:pPr>
    </w:p>
    <w:p w14:paraId="2313FD0C" w14:textId="77777777" w:rsidR="00941750" w:rsidRPr="00941750" w:rsidRDefault="00941750" w:rsidP="00941750">
      <w:pPr>
        <w:spacing w:after="0" w:line="240" w:lineRule="auto"/>
        <w:ind w:left="990" w:hanging="990"/>
        <w:jc w:val="both"/>
        <w:rPr>
          <w:rFonts w:ascii="Times New Roman" w:hAnsi="Times New Roman" w:cs="Times New Roman"/>
          <w:sz w:val="24"/>
          <w:szCs w:val="24"/>
        </w:rPr>
      </w:pPr>
      <w:r w:rsidRPr="00941750">
        <w:rPr>
          <w:rFonts w:ascii="Times New Roman" w:hAnsi="Times New Roman" w:cs="Times New Roman"/>
          <w:b/>
          <w:sz w:val="24"/>
          <w:szCs w:val="24"/>
        </w:rPr>
        <w:t>UNIT-I</w:t>
      </w:r>
      <w:r w:rsidRPr="00941750">
        <w:rPr>
          <w:rFonts w:ascii="Times New Roman" w:hAnsi="Times New Roman" w:cs="Times New Roman"/>
          <w:sz w:val="24"/>
          <w:szCs w:val="24"/>
        </w:rPr>
        <w:t>: Introduction: Separation process in chemical and Biochemical industries, Categorization of separation process,</w:t>
      </w:r>
      <w:r w:rsidR="00975FA2">
        <w:rPr>
          <w:rFonts w:ascii="Times New Roman" w:hAnsi="Times New Roman" w:cs="Times New Roman"/>
          <w:sz w:val="24"/>
          <w:szCs w:val="24"/>
        </w:rPr>
        <w:t xml:space="preserve"> </w:t>
      </w:r>
      <w:r w:rsidRPr="00941750">
        <w:rPr>
          <w:rFonts w:ascii="Times New Roman" w:hAnsi="Times New Roman" w:cs="Times New Roman"/>
          <w:sz w:val="24"/>
          <w:szCs w:val="24"/>
        </w:rPr>
        <w:t xml:space="preserve">equilibrium and rate governed processes. </w:t>
      </w:r>
    </w:p>
    <w:p w14:paraId="50DF67A3" w14:textId="77777777" w:rsidR="00941750" w:rsidRPr="00941750" w:rsidRDefault="00941750" w:rsidP="00941750">
      <w:pPr>
        <w:spacing w:after="0" w:line="240" w:lineRule="auto"/>
        <w:ind w:left="990" w:hanging="990"/>
        <w:jc w:val="both"/>
        <w:rPr>
          <w:rFonts w:ascii="Times New Roman" w:hAnsi="Times New Roman" w:cs="Times New Roman"/>
          <w:b/>
          <w:sz w:val="24"/>
          <w:szCs w:val="24"/>
        </w:rPr>
      </w:pPr>
    </w:p>
    <w:p w14:paraId="2597AD7C" w14:textId="77777777" w:rsidR="00941750" w:rsidRPr="00941750" w:rsidRDefault="00941750" w:rsidP="00941750">
      <w:pPr>
        <w:spacing w:after="0" w:line="240" w:lineRule="auto"/>
        <w:ind w:left="990" w:hanging="990"/>
        <w:jc w:val="both"/>
        <w:rPr>
          <w:rFonts w:ascii="Times New Roman" w:hAnsi="Times New Roman" w:cs="Times New Roman"/>
          <w:sz w:val="24"/>
          <w:szCs w:val="24"/>
        </w:rPr>
      </w:pPr>
      <w:r w:rsidRPr="00941750">
        <w:rPr>
          <w:rFonts w:ascii="Times New Roman" w:hAnsi="Times New Roman" w:cs="Times New Roman"/>
          <w:b/>
          <w:sz w:val="24"/>
          <w:szCs w:val="24"/>
        </w:rPr>
        <w:t>UNIT-II</w:t>
      </w:r>
      <w:r w:rsidRPr="00941750">
        <w:rPr>
          <w:rFonts w:ascii="Times New Roman" w:hAnsi="Times New Roman" w:cs="Times New Roman"/>
          <w:sz w:val="24"/>
          <w:szCs w:val="24"/>
        </w:rPr>
        <w:t>: Modern separation techniques e.g. Membrane based separation technique (MBSTs): Historical background, physical and chemical properties of</w:t>
      </w:r>
      <w:r w:rsidR="00975FA2">
        <w:rPr>
          <w:rFonts w:ascii="Times New Roman" w:hAnsi="Times New Roman" w:cs="Times New Roman"/>
          <w:sz w:val="24"/>
          <w:szCs w:val="24"/>
        </w:rPr>
        <w:t xml:space="preserve"> </w:t>
      </w:r>
      <w:r w:rsidRPr="00941750">
        <w:rPr>
          <w:rFonts w:ascii="Times New Roman" w:hAnsi="Times New Roman" w:cs="Times New Roman"/>
          <w:sz w:val="24"/>
          <w:szCs w:val="24"/>
        </w:rPr>
        <w:t>membranes, Techniques of membrane preparation, membrane characterization, various types of membranes and</w:t>
      </w:r>
      <w:r w:rsidR="00975FA2">
        <w:rPr>
          <w:rFonts w:ascii="Times New Roman" w:hAnsi="Times New Roman" w:cs="Times New Roman"/>
          <w:sz w:val="24"/>
          <w:szCs w:val="24"/>
        </w:rPr>
        <w:t xml:space="preserve"> </w:t>
      </w:r>
      <w:r w:rsidRPr="00941750">
        <w:rPr>
          <w:rFonts w:ascii="Times New Roman" w:hAnsi="Times New Roman" w:cs="Times New Roman"/>
          <w:sz w:val="24"/>
          <w:szCs w:val="24"/>
        </w:rPr>
        <w:t>modules. Membrane</w:t>
      </w:r>
      <w:r w:rsidR="00975FA2">
        <w:rPr>
          <w:rFonts w:ascii="Times New Roman" w:hAnsi="Times New Roman" w:cs="Times New Roman"/>
          <w:sz w:val="24"/>
          <w:szCs w:val="24"/>
        </w:rPr>
        <w:t xml:space="preserve"> </w:t>
      </w:r>
      <w:proofErr w:type="gramStart"/>
      <w:r w:rsidRPr="00941750">
        <w:rPr>
          <w:rFonts w:ascii="Times New Roman" w:hAnsi="Times New Roman" w:cs="Times New Roman"/>
          <w:sz w:val="24"/>
          <w:szCs w:val="24"/>
        </w:rPr>
        <w:t>separation,  supercritical</w:t>
      </w:r>
      <w:proofErr w:type="gramEnd"/>
      <w:r w:rsidRPr="00941750">
        <w:rPr>
          <w:rFonts w:ascii="Times New Roman" w:hAnsi="Times New Roman" w:cs="Times New Roman"/>
          <w:sz w:val="24"/>
          <w:szCs w:val="24"/>
        </w:rPr>
        <w:t xml:space="preserve"> extraction, liquid membrane, </w:t>
      </w:r>
    </w:p>
    <w:p w14:paraId="46E73CA6" w14:textId="77777777" w:rsidR="00941750" w:rsidRPr="00941750" w:rsidRDefault="00941750" w:rsidP="00941750">
      <w:pPr>
        <w:spacing w:after="0" w:line="240" w:lineRule="auto"/>
        <w:ind w:left="990" w:hanging="990"/>
        <w:jc w:val="both"/>
        <w:rPr>
          <w:rFonts w:ascii="Times New Roman" w:hAnsi="Times New Roman" w:cs="Times New Roman"/>
          <w:b/>
          <w:sz w:val="24"/>
          <w:szCs w:val="24"/>
        </w:rPr>
      </w:pPr>
    </w:p>
    <w:p w14:paraId="300E7489" w14:textId="77777777" w:rsidR="00941750" w:rsidRPr="00941750" w:rsidRDefault="00941750" w:rsidP="00941750">
      <w:pPr>
        <w:spacing w:after="0" w:line="240" w:lineRule="auto"/>
        <w:ind w:left="990" w:hanging="990"/>
        <w:jc w:val="both"/>
        <w:rPr>
          <w:rFonts w:ascii="Times New Roman" w:hAnsi="Times New Roman" w:cs="Times New Roman"/>
          <w:sz w:val="24"/>
          <w:szCs w:val="24"/>
        </w:rPr>
      </w:pPr>
      <w:r w:rsidRPr="00941750">
        <w:rPr>
          <w:rFonts w:ascii="Times New Roman" w:hAnsi="Times New Roman" w:cs="Times New Roman"/>
          <w:b/>
          <w:sz w:val="24"/>
          <w:szCs w:val="24"/>
        </w:rPr>
        <w:t>UNIT-III</w:t>
      </w:r>
      <w:r w:rsidRPr="00941750">
        <w:rPr>
          <w:rFonts w:ascii="Times New Roman" w:hAnsi="Times New Roman" w:cs="Times New Roman"/>
          <w:sz w:val="24"/>
          <w:szCs w:val="24"/>
        </w:rPr>
        <w:t>: Osmosis and osmotic pressure. Working principle, operation and design of reverse osmosis, ultrafiltration, microfiltration, electrodialysis and pervaporation. Gaseous separation by membrane</w:t>
      </w:r>
      <w:r w:rsidR="00975FA2">
        <w:rPr>
          <w:rFonts w:ascii="Times New Roman" w:hAnsi="Times New Roman" w:cs="Times New Roman"/>
          <w:sz w:val="24"/>
          <w:szCs w:val="24"/>
        </w:rPr>
        <w:t>s</w:t>
      </w:r>
      <w:r w:rsidRPr="00941750">
        <w:rPr>
          <w:rFonts w:ascii="Times New Roman" w:hAnsi="Times New Roman" w:cs="Times New Roman"/>
          <w:sz w:val="24"/>
          <w:szCs w:val="24"/>
        </w:rPr>
        <w:t>.</w:t>
      </w:r>
    </w:p>
    <w:p w14:paraId="35998981" w14:textId="77777777" w:rsidR="00941750" w:rsidRPr="00941750" w:rsidRDefault="00941750" w:rsidP="00941750">
      <w:pPr>
        <w:spacing w:after="0" w:line="240" w:lineRule="auto"/>
        <w:ind w:left="990" w:hanging="990"/>
        <w:jc w:val="both"/>
        <w:rPr>
          <w:rFonts w:ascii="Times New Roman" w:hAnsi="Times New Roman" w:cs="Times New Roman"/>
          <w:b/>
          <w:sz w:val="24"/>
          <w:szCs w:val="24"/>
        </w:rPr>
      </w:pPr>
    </w:p>
    <w:p w14:paraId="5E3CFC9E" w14:textId="77777777" w:rsidR="00941750" w:rsidRPr="00941750" w:rsidRDefault="00941750" w:rsidP="00941750">
      <w:pPr>
        <w:spacing w:after="0" w:line="240" w:lineRule="auto"/>
        <w:ind w:left="990" w:hanging="990"/>
        <w:jc w:val="both"/>
        <w:rPr>
          <w:rFonts w:ascii="Times New Roman" w:hAnsi="Times New Roman" w:cs="Times New Roman"/>
          <w:sz w:val="24"/>
          <w:szCs w:val="24"/>
        </w:rPr>
      </w:pPr>
      <w:r w:rsidRPr="00941750">
        <w:rPr>
          <w:rFonts w:ascii="Times New Roman" w:hAnsi="Times New Roman" w:cs="Times New Roman"/>
          <w:b/>
          <w:sz w:val="24"/>
          <w:szCs w:val="24"/>
        </w:rPr>
        <w:t>UNIT-IV</w:t>
      </w:r>
      <w:r w:rsidRPr="00941750">
        <w:rPr>
          <w:rFonts w:ascii="Times New Roman" w:hAnsi="Times New Roman" w:cs="Times New Roman"/>
          <w:sz w:val="24"/>
          <w:szCs w:val="24"/>
        </w:rPr>
        <w:t xml:space="preserve">: Ion Exchange: Basic principle and mechanism of separation, Ion exchange resins, regeneration </w:t>
      </w:r>
      <w:r w:rsidR="00975FA2" w:rsidRPr="00941750">
        <w:rPr>
          <w:rFonts w:ascii="Times New Roman" w:hAnsi="Times New Roman" w:cs="Times New Roman"/>
          <w:sz w:val="24"/>
          <w:szCs w:val="24"/>
        </w:rPr>
        <w:t>and exchange</w:t>
      </w:r>
      <w:r w:rsidRPr="00941750">
        <w:rPr>
          <w:rFonts w:ascii="Times New Roman" w:hAnsi="Times New Roman" w:cs="Times New Roman"/>
          <w:sz w:val="24"/>
          <w:szCs w:val="24"/>
        </w:rPr>
        <w:t xml:space="preserve"> capacity. Exchange equilibrium, affinity, selectivity and kinetics of ion exchange. Design of </w:t>
      </w:r>
      <w:r w:rsidR="00975FA2" w:rsidRPr="00941750">
        <w:rPr>
          <w:rFonts w:ascii="Times New Roman" w:hAnsi="Times New Roman" w:cs="Times New Roman"/>
          <w:sz w:val="24"/>
          <w:szCs w:val="24"/>
        </w:rPr>
        <w:t>ion exchange</w:t>
      </w:r>
      <w:r w:rsidRPr="00941750">
        <w:rPr>
          <w:rFonts w:ascii="Times New Roman" w:hAnsi="Times New Roman" w:cs="Times New Roman"/>
          <w:sz w:val="24"/>
          <w:szCs w:val="24"/>
        </w:rPr>
        <w:t xml:space="preserve"> systems and their uses in removal of ionic impurities from effluents. Introduction to foam separation, Ion-exchange foam separation, micellar separation, liquid membrane </w:t>
      </w:r>
      <w:r w:rsidR="00975FA2" w:rsidRPr="00941750">
        <w:rPr>
          <w:rFonts w:ascii="Times New Roman" w:hAnsi="Times New Roman" w:cs="Times New Roman"/>
          <w:sz w:val="24"/>
          <w:szCs w:val="24"/>
        </w:rPr>
        <w:t>permeation and</w:t>
      </w:r>
      <w:r w:rsidRPr="00941750">
        <w:rPr>
          <w:rFonts w:ascii="Times New Roman" w:hAnsi="Times New Roman" w:cs="Times New Roman"/>
          <w:sz w:val="24"/>
          <w:szCs w:val="24"/>
        </w:rPr>
        <w:t xml:space="preserve"> chromatographic separation.</w:t>
      </w:r>
    </w:p>
    <w:p w14:paraId="64B422AC" w14:textId="77777777" w:rsidR="00941750" w:rsidRPr="00941750" w:rsidRDefault="00941750" w:rsidP="00941750">
      <w:pPr>
        <w:spacing w:after="0" w:line="240" w:lineRule="auto"/>
        <w:jc w:val="both"/>
        <w:rPr>
          <w:rFonts w:ascii="Times New Roman" w:hAnsi="Times New Roman" w:cs="Times New Roman"/>
          <w:sz w:val="24"/>
          <w:szCs w:val="24"/>
        </w:rPr>
      </w:pPr>
    </w:p>
    <w:p w14:paraId="6DA30230"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bCs/>
          <w:color w:val="282973"/>
          <w:sz w:val="24"/>
          <w:szCs w:val="24"/>
        </w:rPr>
        <w:t>References:</w:t>
      </w:r>
    </w:p>
    <w:p w14:paraId="2197E63F" w14:textId="77777777" w:rsidR="00941750" w:rsidRPr="00941750" w:rsidRDefault="00941750" w:rsidP="00941750">
      <w:pPr>
        <w:spacing w:after="0" w:line="240" w:lineRule="auto"/>
        <w:jc w:val="both"/>
        <w:rPr>
          <w:rFonts w:ascii="Times New Roman" w:hAnsi="Times New Roman" w:cs="Times New Roman"/>
          <w:sz w:val="24"/>
          <w:szCs w:val="24"/>
        </w:rPr>
      </w:pPr>
      <w:r w:rsidRPr="00941750">
        <w:rPr>
          <w:rFonts w:ascii="Times New Roman" w:hAnsi="Times New Roman" w:cs="Times New Roman"/>
          <w:sz w:val="24"/>
          <w:szCs w:val="24"/>
        </w:rPr>
        <w:t>1. King, C. J. Separation Processes, (Tata McGraw-Hill)</w:t>
      </w:r>
    </w:p>
    <w:p w14:paraId="5B68CDA3" w14:textId="77777777" w:rsidR="00941750" w:rsidRPr="00941750" w:rsidRDefault="00941750" w:rsidP="00941750">
      <w:pPr>
        <w:spacing w:after="0" w:line="240" w:lineRule="auto"/>
        <w:jc w:val="both"/>
        <w:rPr>
          <w:rFonts w:ascii="Times New Roman" w:hAnsi="Times New Roman" w:cs="Times New Roman"/>
          <w:sz w:val="24"/>
          <w:szCs w:val="24"/>
        </w:rPr>
      </w:pPr>
      <w:r w:rsidRPr="00941750">
        <w:rPr>
          <w:rFonts w:ascii="Times New Roman" w:hAnsi="Times New Roman" w:cs="Times New Roman"/>
          <w:sz w:val="24"/>
          <w:szCs w:val="24"/>
        </w:rPr>
        <w:t xml:space="preserve">2. </w:t>
      </w:r>
      <w:proofErr w:type="spellStart"/>
      <w:r w:rsidRPr="00941750">
        <w:rPr>
          <w:rFonts w:ascii="Times New Roman" w:hAnsi="Times New Roman" w:cs="Times New Roman"/>
          <w:sz w:val="24"/>
          <w:szCs w:val="24"/>
        </w:rPr>
        <w:t>Sourirajan</w:t>
      </w:r>
      <w:proofErr w:type="spellEnd"/>
      <w:r w:rsidRPr="00941750">
        <w:rPr>
          <w:rFonts w:ascii="Times New Roman" w:hAnsi="Times New Roman" w:cs="Times New Roman"/>
          <w:sz w:val="24"/>
          <w:szCs w:val="24"/>
        </w:rPr>
        <w:t xml:space="preserve">, S. and </w:t>
      </w:r>
      <w:proofErr w:type="spellStart"/>
      <w:r w:rsidRPr="00941750">
        <w:rPr>
          <w:rFonts w:ascii="Times New Roman" w:hAnsi="Times New Roman" w:cs="Times New Roman"/>
          <w:sz w:val="24"/>
          <w:szCs w:val="24"/>
        </w:rPr>
        <w:t>Matsura</w:t>
      </w:r>
      <w:proofErr w:type="spellEnd"/>
      <w:r w:rsidRPr="00941750">
        <w:rPr>
          <w:rFonts w:ascii="Times New Roman" w:hAnsi="Times New Roman" w:cs="Times New Roman"/>
          <w:sz w:val="24"/>
          <w:szCs w:val="24"/>
        </w:rPr>
        <w:t>, T. Reverse Osmosis and Ultra-filtration – Process Principles</w:t>
      </w:r>
    </w:p>
    <w:p w14:paraId="5EA5BC61" w14:textId="77777777" w:rsidR="00941750" w:rsidRPr="00941750" w:rsidRDefault="00941750" w:rsidP="00941750">
      <w:pPr>
        <w:spacing w:after="0" w:line="240" w:lineRule="auto"/>
        <w:jc w:val="both"/>
        <w:rPr>
          <w:rFonts w:ascii="Times New Roman" w:hAnsi="Times New Roman" w:cs="Times New Roman"/>
          <w:sz w:val="24"/>
          <w:szCs w:val="24"/>
        </w:rPr>
      </w:pPr>
      <w:r w:rsidRPr="00941750">
        <w:rPr>
          <w:rFonts w:ascii="Times New Roman" w:hAnsi="Times New Roman" w:cs="Times New Roman"/>
          <w:sz w:val="24"/>
          <w:szCs w:val="24"/>
        </w:rPr>
        <w:t>3. Porter, M. C. Handbook of Industrial Membrane Technology, (Noyes Publication)</w:t>
      </w:r>
    </w:p>
    <w:p w14:paraId="1738D119" w14:textId="77777777" w:rsidR="00941750" w:rsidRPr="00941750" w:rsidRDefault="00941750" w:rsidP="00941750">
      <w:pPr>
        <w:spacing w:after="0" w:line="240" w:lineRule="auto"/>
        <w:jc w:val="both"/>
        <w:rPr>
          <w:rFonts w:ascii="Times New Roman" w:hAnsi="Times New Roman" w:cs="Times New Roman"/>
          <w:sz w:val="24"/>
          <w:szCs w:val="24"/>
        </w:rPr>
      </w:pPr>
      <w:r w:rsidRPr="00941750">
        <w:rPr>
          <w:rFonts w:ascii="Times New Roman" w:hAnsi="Times New Roman" w:cs="Times New Roman"/>
          <w:sz w:val="24"/>
          <w:szCs w:val="24"/>
        </w:rPr>
        <w:t xml:space="preserve">4. Hatton, T. A., </w:t>
      </w:r>
      <w:proofErr w:type="spellStart"/>
      <w:r w:rsidRPr="00941750">
        <w:rPr>
          <w:rFonts w:ascii="Times New Roman" w:hAnsi="Times New Roman" w:cs="Times New Roman"/>
          <w:sz w:val="24"/>
          <w:szCs w:val="24"/>
        </w:rPr>
        <w:t>Scamehorn</w:t>
      </w:r>
      <w:proofErr w:type="spellEnd"/>
      <w:r w:rsidRPr="00941750">
        <w:rPr>
          <w:rFonts w:ascii="Times New Roman" w:hAnsi="Times New Roman" w:cs="Times New Roman"/>
          <w:sz w:val="24"/>
          <w:szCs w:val="24"/>
        </w:rPr>
        <w:t>, J. F. and Harvell, J. H. Surfactant Based Separation Processes, (Marcel Dekker Inc.)</w:t>
      </w:r>
      <w:r w:rsidRPr="00941750">
        <w:rPr>
          <w:rFonts w:ascii="Times New Roman" w:hAnsi="Times New Roman" w:cs="Times New Roman"/>
          <w:b/>
          <w:sz w:val="24"/>
          <w:szCs w:val="24"/>
        </w:rPr>
        <w:br w:type="page"/>
      </w:r>
    </w:p>
    <w:p w14:paraId="79BA6938" w14:textId="77777777" w:rsidR="00670BEF" w:rsidRDefault="00670BEF" w:rsidP="00941750">
      <w:pPr>
        <w:spacing w:after="0" w:line="240" w:lineRule="auto"/>
        <w:jc w:val="both"/>
        <w:rPr>
          <w:rFonts w:ascii="Times New Roman" w:hAnsi="Times New Roman" w:cs="Times New Roman"/>
          <w:b/>
          <w:bCs/>
          <w:sz w:val="24"/>
          <w:szCs w:val="24"/>
        </w:rPr>
      </w:pPr>
    </w:p>
    <w:p w14:paraId="7F6391EF"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bCs/>
          <w:sz w:val="24"/>
          <w:szCs w:val="24"/>
        </w:rPr>
        <w:t xml:space="preserve">PFET1064: </w:t>
      </w:r>
      <w:r w:rsidRPr="00941750">
        <w:rPr>
          <w:rFonts w:ascii="Times New Roman" w:hAnsi="Times New Roman" w:cs="Times New Roman"/>
          <w:b/>
          <w:sz w:val="24"/>
          <w:szCs w:val="24"/>
        </w:rPr>
        <w:t>ADVANCED FOOD PROCESS EQUIPMENT AND DESIGN</w:t>
      </w:r>
    </w:p>
    <w:p w14:paraId="29E28320" w14:textId="77777777" w:rsidR="00670BEF" w:rsidRDefault="00670BEF" w:rsidP="00941750">
      <w:pPr>
        <w:spacing w:after="0" w:line="240" w:lineRule="auto"/>
        <w:jc w:val="both"/>
        <w:rPr>
          <w:rFonts w:ascii="Times New Roman" w:hAnsi="Times New Roman" w:cs="Times New Roman"/>
          <w:b/>
          <w:sz w:val="24"/>
          <w:szCs w:val="24"/>
        </w:rPr>
      </w:pPr>
    </w:p>
    <w:p w14:paraId="71CD1B7E"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Code: PFET1064</w:t>
      </w:r>
    </w:p>
    <w:p w14:paraId="64A4ABCE"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Credits: 06</w:t>
      </w:r>
    </w:p>
    <w:p w14:paraId="1C5FE191"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sz w:val="24"/>
          <w:szCs w:val="24"/>
        </w:rPr>
        <w:t>L-T-P: 3-0-0</w:t>
      </w:r>
    </w:p>
    <w:p w14:paraId="255D4873" w14:textId="77777777" w:rsidR="00670BEF" w:rsidRDefault="00670BEF" w:rsidP="00941750">
      <w:pPr>
        <w:autoSpaceDE w:val="0"/>
        <w:autoSpaceDN w:val="0"/>
        <w:adjustRightInd w:val="0"/>
        <w:spacing w:after="0" w:line="240" w:lineRule="auto"/>
        <w:jc w:val="both"/>
        <w:rPr>
          <w:rFonts w:ascii="Times New Roman" w:hAnsi="Times New Roman" w:cs="Times New Roman"/>
          <w:b/>
          <w:bCs/>
          <w:color w:val="282973"/>
          <w:sz w:val="24"/>
          <w:szCs w:val="24"/>
        </w:rPr>
      </w:pPr>
    </w:p>
    <w:p w14:paraId="06B13647"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bCs/>
          <w:color w:val="282973"/>
          <w:sz w:val="24"/>
          <w:szCs w:val="24"/>
        </w:rPr>
        <w:t>Syllabus Contents:</w:t>
      </w:r>
    </w:p>
    <w:p w14:paraId="577BF4BE"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p>
    <w:p w14:paraId="49690AA5" w14:textId="77777777" w:rsidR="00941750" w:rsidRPr="00941750" w:rsidRDefault="00941750" w:rsidP="00941750">
      <w:pPr>
        <w:spacing w:after="0" w:line="240" w:lineRule="auto"/>
        <w:ind w:left="990" w:hanging="990"/>
        <w:jc w:val="both"/>
        <w:rPr>
          <w:rFonts w:ascii="Times New Roman" w:hAnsi="Times New Roman" w:cs="Times New Roman"/>
          <w:sz w:val="24"/>
          <w:szCs w:val="24"/>
        </w:rPr>
      </w:pPr>
      <w:r w:rsidRPr="00941750">
        <w:rPr>
          <w:rFonts w:ascii="Times New Roman" w:hAnsi="Times New Roman" w:cs="Times New Roman"/>
          <w:b/>
          <w:sz w:val="24"/>
          <w:szCs w:val="24"/>
        </w:rPr>
        <w:t>UNIT-I: Machine Design</w:t>
      </w:r>
      <w:r w:rsidRPr="00941750">
        <w:rPr>
          <w:rFonts w:ascii="Times New Roman" w:hAnsi="Times New Roman" w:cs="Times New Roman"/>
          <w:sz w:val="24"/>
          <w:szCs w:val="24"/>
        </w:rPr>
        <w:t>: Introduction to equipment or machine design, Basic requirements for machine elements and machines, classification of engineering materials, selection of materials for engineering purposes, mechanical properties of metals, Manufacturing considerations in machine design; introduction to load, stress, strain, Young Modulus of Elasticity or Stress modulus or Modulus of rigidity, Stress strain diagram, Factor of safety, Theories of failure under static load, Corrosion mechanism and its control.</w:t>
      </w:r>
    </w:p>
    <w:p w14:paraId="5DCA2BD0" w14:textId="77777777" w:rsidR="00941750" w:rsidRPr="00941750" w:rsidRDefault="00941750" w:rsidP="00941750">
      <w:pPr>
        <w:spacing w:after="0" w:line="240" w:lineRule="auto"/>
        <w:ind w:left="990" w:hanging="990"/>
        <w:jc w:val="both"/>
        <w:rPr>
          <w:rFonts w:ascii="Times New Roman" w:hAnsi="Times New Roman" w:cs="Times New Roman"/>
          <w:b/>
          <w:sz w:val="24"/>
          <w:szCs w:val="24"/>
        </w:rPr>
      </w:pPr>
    </w:p>
    <w:p w14:paraId="2FFFBC88" w14:textId="77777777" w:rsidR="00941750" w:rsidRPr="00941750" w:rsidRDefault="00941750" w:rsidP="00941750">
      <w:pPr>
        <w:spacing w:after="0" w:line="240" w:lineRule="auto"/>
        <w:ind w:left="990" w:hanging="990"/>
        <w:jc w:val="both"/>
        <w:rPr>
          <w:rFonts w:ascii="Times New Roman" w:hAnsi="Times New Roman" w:cs="Times New Roman"/>
          <w:sz w:val="24"/>
          <w:szCs w:val="24"/>
        </w:rPr>
      </w:pPr>
      <w:r w:rsidRPr="00941750">
        <w:rPr>
          <w:rFonts w:ascii="Times New Roman" w:hAnsi="Times New Roman" w:cs="Times New Roman"/>
          <w:b/>
          <w:sz w:val="24"/>
          <w:szCs w:val="24"/>
        </w:rPr>
        <w:t>UNIT-II: Riveted Joints</w:t>
      </w:r>
      <w:r w:rsidRPr="00941750">
        <w:rPr>
          <w:rFonts w:ascii="Times New Roman" w:hAnsi="Times New Roman" w:cs="Times New Roman"/>
          <w:sz w:val="24"/>
          <w:szCs w:val="24"/>
        </w:rPr>
        <w:t xml:space="preserve">: Introduction Riveted points, kinds of riveted joints, failures of riveted joints, strength of riveted joint, Riveted value, efficiency of riveted joint, assumption for design of riveted joint, Design of riveted joint, Numerical problems. </w:t>
      </w:r>
      <w:r w:rsidRPr="00941750">
        <w:rPr>
          <w:rFonts w:ascii="Times New Roman" w:hAnsi="Times New Roman" w:cs="Times New Roman"/>
          <w:b/>
          <w:sz w:val="24"/>
          <w:szCs w:val="24"/>
        </w:rPr>
        <w:t>Welded Joints</w:t>
      </w:r>
      <w:r w:rsidRPr="00941750">
        <w:rPr>
          <w:rFonts w:ascii="Times New Roman" w:hAnsi="Times New Roman" w:cs="Times New Roman"/>
          <w:sz w:val="24"/>
          <w:szCs w:val="24"/>
        </w:rPr>
        <w:t xml:space="preserve">: Introduction to welding, advantages of welded joints over riveted joints, disadvantages of welding joints, classification of welding processes, types of welded joints, strength of welded joints, numerical problems. </w:t>
      </w:r>
      <w:r w:rsidRPr="00941750">
        <w:rPr>
          <w:rFonts w:ascii="Times New Roman" w:hAnsi="Times New Roman" w:cs="Times New Roman"/>
          <w:b/>
          <w:sz w:val="24"/>
          <w:szCs w:val="24"/>
        </w:rPr>
        <w:t>Shafts, Keys &amp; Coupling</w:t>
      </w:r>
      <w:r w:rsidRPr="00941750">
        <w:rPr>
          <w:rFonts w:ascii="Times New Roman" w:hAnsi="Times New Roman" w:cs="Times New Roman"/>
          <w:sz w:val="24"/>
          <w:szCs w:val="24"/>
        </w:rPr>
        <w:t>: Different types of shafts, failures in shafts, design of strength shafts and axels, Types of keys, strength of keys, types of shafts coupling &amp; their designs</w:t>
      </w:r>
      <w:r w:rsidRPr="00941750">
        <w:rPr>
          <w:rFonts w:ascii="Times New Roman" w:hAnsi="Times New Roman" w:cs="Times New Roman"/>
          <w:sz w:val="24"/>
          <w:szCs w:val="24"/>
        </w:rPr>
        <w:tab/>
      </w:r>
      <w:r w:rsidRPr="00941750">
        <w:rPr>
          <w:rFonts w:ascii="Times New Roman" w:hAnsi="Times New Roman" w:cs="Times New Roman"/>
          <w:sz w:val="24"/>
          <w:szCs w:val="24"/>
        </w:rPr>
        <w:tab/>
      </w:r>
    </w:p>
    <w:p w14:paraId="00F06B73" w14:textId="77777777" w:rsidR="00941750" w:rsidRPr="00941750" w:rsidRDefault="00941750" w:rsidP="00941750">
      <w:pPr>
        <w:spacing w:after="0" w:line="240" w:lineRule="auto"/>
        <w:ind w:left="990" w:hanging="990"/>
        <w:jc w:val="both"/>
        <w:rPr>
          <w:rFonts w:ascii="Times New Roman" w:hAnsi="Times New Roman" w:cs="Times New Roman"/>
          <w:b/>
          <w:sz w:val="24"/>
          <w:szCs w:val="24"/>
        </w:rPr>
      </w:pPr>
    </w:p>
    <w:p w14:paraId="2256DD8A" w14:textId="77777777" w:rsidR="00941750" w:rsidRPr="00941750" w:rsidRDefault="00941750" w:rsidP="00941750">
      <w:pPr>
        <w:spacing w:after="0" w:line="240" w:lineRule="auto"/>
        <w:ind w:left="990" w:hanging="990"/>
        <w:jc w:val="both"/>
        <w:rPr>
          <w:rFonts w:ascii="Times New Roman" w:hAnsi="Times New Roman" w:cs="Times New Roman"/>
          <w:b/>
          <w:sz w:val="24"/>
          <w:szCs w:val="24"/>
        </w:rPr>
      </w:pPr>
      <w:r w:rsidRPr="00941750">
        <w:rPr>
          <w:rFonts w:ascii="Times New Roman" w:hAnsi="Times New Roman" w:cs="Times New Roman"/>
          <w:b/>
          <w:sz w:val="24"/>
          <w:szCs w:val="24"/>
        </w:rPr>
        <w:t>UNIT-III: Heat Exchangers</w:t>
      </w:r>
      <w:r w:rsidRPr="00941750">
        <w:rPr>
          <w:rFonts w:ascii="Times New Roman" w:hAnsi="Times New Roman" w:cs="Times New Roman"/>
          <w:sz w:val="24"/>
          <w:szCs w:val="24"/>
        </w:rPr>
        <w:t xml:space="preserve">: Concept of overall heat transfer coefficient, LMTD, efficiency of parallel and counter current flow heat exchanger, design of double pipe heat exchanger, design of hair pin heat exchanger, multitude finned inner tubes, design of shell and tube heat exchanger </w:t>
      </w:r>
    </w:p>
    <w:p w14:paraId="797DCAE7" w14:textId="77777777" w:rsidR="00941750" w:rsidRPr="00941750" w:rsidRDefault="00941750" w:rsidP="00941750">
      <w:pPr>
        <w:spacing w:after="0" w:line="240" w:lineRule="auto"/>
        <w:ind w:left="990" w:hanging="990"/>
        <w:jc w:val="both"/>
        <w:rPr>
          <w:rFonts w:ascii="Times New Roman" w:hAnsi="Times New Roman" w:cs="Times New Roman"/>
          <w:b/>
          <w:sz w:val="24"/>
          <w:szCs w:val="24"/>
        </w:rPr>
      </w:pPr>
    </w:p>
    <w:p w14:paraId="69DDE81B" w14:textId="77777777" w:rsidR="00941750" w:rsidRPr="00941750" w:rsidRDefault="00941750" w:rsidP="00941750">
      <w:pPr>
        <w:spacing w:after="0" w:line="240" w:lineRule="auto"/>
        <w:ind w:left="990" w:hanging="990"/>
        <w:jc w:val="both"/>
        <w:rPr>
          <w:rFonts w:ascii="Times New Roman" w:hAnsi="Times New Roman" w:cs="Times New Roman"/>
          <w:b/>
          <w:sz w:val="24"/>
          <w:szCs w:val="24"/>
        </w:rPr>
      </w:pPr>
      <w:r w:rsidRPr="00941750">
        <w:rPr>
          <w:rFonts w:ascii="Times New Roman" w:hAnsi="Times New Roman" w:cs="Times New Roman"/>
          <w:b/>
          <w:sz w:val="24"/>
          <w:szCs w:val="24"/>
        </w:rPr>
        <w:t xml:space="preserve">UNIT-IV: </w:t>
      </w:r>
      <w:r w:rsidRPr="00941750">
        <w:rPr>
          <w:rFonts w:ascii="Times New Roman" w:hAnsi="Times New Roman" w:cs="Times New Roman"/>
          <w:sz w:val="24"/>
          <w:szCs w:val="24"/>
        </w:rPr>
        <w:t>Design of Pipes: Different types of pipes, fabrication method of different types of pipes, testing of piping material, colour codes, different types of piping pints, different types of flow regulators)</w:t>
      </w:r>
      <w:r w:rsidRPr="00941750">
        <w:rPr>
          <w:rFonts w:ascii="Times New Roman" w:hAnsi="Times New Roman" w:cs="Times New Roman"/>
          <w:sz w:val="24"/>
          <w:szCs w:val="24"/>
        </w:rPr>
        <w:tab/>
      </w:r>
      <w:r w:rsidRPr="00941750">
        <w:rPr>
          <w:rFonts w:ascii="Times New Roman" w:hAnsi="Times New Roman" w:cs="Times New Roman"/>
          <w:sz w:val="24"/>
          <w:szCs w:val="24"/>
        </w:rPr>
        <w:tab/>
      </w:r>
      <w:r w:rsidRPr="00941750">
        <w:rPr>
          <w:rFonts w:ascii="Times New Roman" w:hAnsi="Times New Roman" w:cs="Times New Roman"/>
          <w:sz w:val="24"/>
          <w:szCs w:val="24"/>
        </w:rPr>
        <w:tab/>
      </w:r>
      <w:r w:rsidRPr="00941750">
        <w:rPr>
          <w:rFonts w:ascii="Times New Roman" w:hAnsi="Times New Roman" w:cs="Times New Roman"/>
          <w:sz w:val="24"/>
          <w:szCs w:val="24"/>
        </w:rPr>
        <w:tab/>
      </w:r>
      <w:r w:rsidRPr="00941750">
        <w:rPr>
          <w:rFonts w:ascii="Times New Roman" w:hAnsi="Times New Roman" w:cs="Times New Roman"/>
          <w:sz w:val="24"/>
          <w:szCs w:val="24"/>
        </w:rPr>
        <w:tab/>
      </w:r>
      <w:r w:rsidRPr="00941750">
        <w:rPr>
          <w:rFonts w:ascii="Times New Roman" w:hAnsi="Times New Roman" w:cs="Times New Roman"/>
          <w:sz w:val="24"/>
          <w:szCs w:val="24"/>
        </w:rPr>
        <w:tab/>
      </w:r>
      <w:r w:rsidRPr="00941750">
        <w:rPr>
          <w:rFonts w:ascii="Times New Roman" w:hAnsi="Times New Roman" w:cs="Times New Roman"/>
          <w:sz w:val="24"/>
          <w:szCs w:val="24"/>
        </w:rPr>
        <w:tab/>
      </w:r>
    </w:p>
    <w:p w14:paraId="011E3080"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p>
    <w:p w14:paraId="7E37460F"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bCs/>
          <w:color w:val="282973"/>
          <w:sz w:val="24"/>
          <w:szCs w:val="24"/>
        </w:rPr>
        <w:t>References:</w:t>
      </w:r>
    </w:p>
    <w:p w14:paraId="2987AA0F"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p>
    <w:p w14:paraId="5493C329" w14:textId="77777777" w:rsidR="00941750" w:rsidRPr="00941750" w:rsidRDefault="00941750" w:rsidP="003232A8">
      <w:pPr>
        <w:pStyle w:val="ListParagraph"/>
        <w:numPr>
          <w:ilvl w:val="0"/>
          <w:numId w:val="66"/>
        </w:numPr>
        <w:spacing w:after="0" w:line="240" w:lineRule="auto"/>
        <w:jc w:val="both"/>
        <w:rPr>
          <w:rFonts w:ascii="Times New Roman" w:hAnsi="Times New Roman" w:cs="Times New Roman"/>
          <w:sz w:val="24"/>
          <w:szCs w:val="24"/>
        </w:rPr>
      </w:pPr>
      <w:r w:rsidRPr="00941750">
        <w:rPr>
          <w:rFonts w:ascii="Times New Roman" w:hAnsi="Times New Roman" w:cs="Times New Roman"/>
          <w:sz w:val="24"/>
          <w:szCs w:val="24"/>
        </w:rPr>
        <w:t>M V Joshi, Process equipment design</w:t>
      </w:r>
    </w:p>
    <w:p w14:paraId="43B2E133" w14:textId="77777777" w:rsidR="00941750" w:rsidRPr="00941750" w:rsidRDefault="00941750" w:rsidP="003232A8">
      <w:pPr>
        <w:pStyle w:val="ListParagraph"/>
        <w:numPr>
          <w:ilvl w:val="0"/>
          <w:numId w:val="66"/>
        </w:numPr>
        <w:spacing w:after="0" w:line="240" w:lineRule="auto"/>
        <w:jc w:val="both"/>
        <w:rPr>
          <w:rFonts w:ascii="Times New Roman" w:hAnsi="Times New Roman" w:cs="Times New Roman"/>
          <w:sz w:val="24"/>
          <w:szCs w:val="24"/>
        </w:rPr>
      </w:pPr>
      <w:r w:rsidRPr="00941750">
        <w:rPr>
          <w:rFonts w:ascii="Times New Roman" w:hAnsi="Times New Roman" w:cs="Times New Roman"/>
          <w:sz w:val="24"/>
          <w:szCs w:val="24"/>
        </w:rPr>
        <w:t xml:space="preserve">DR Heldman and R P </w:t>
      </w:r>
      <w:proofErr w:type="gramStart"/>
      <w:r w:rsidRPr="00941750">
        <w:rPr>
          <w:rFonts w:ascii="Times New Roman" w:hAnsi="Times New Roman" w:cs="Times New Roman"/>
          <w:sz w:val="24"/>
          <w:szCs w:val="24"/>
        </w:rPr>
        <w:t>Singh :</w:t>
      </w:r>
      <w:proofErr w:type="gramEnd"/>
      <w:r w:rsidRPr="00941750">
        <w:rPr>
          <w:rFonts w:ascii="Times New Roman" w:hAnsi="Times New Roman" w:cs="Times New Roman"/>
          <w:sz w:val="24"/>
          <w:szCs w:val="24"/>
        </w:rPr>
        <w:t xml:space="preserve"> Food Engineering and Operations</w:t>
      </w:r>
    </w:p>
    <w:p w14:paraId="40762B2F" w14:textId="77777777" w:rsidR="00941750" w:rsidRPr="00941750" w:rsidRDefault="00941750" w:rsidP="003232A8">
      <w:pPr>
        <w:pStyle w:val="ListParagraph"/>
        <w:numPr>
          <w:ilvl w:val="0"/>
          <w:numId w:val="66"/>
        </w:numPr>
        <w:spacing w:after="0" w:line="240" w:lineRule="auto"/>
        <w:jc w:val="both"/>
        <w:rPr>
          <w:rFonts w:ascii="Times New Roman" w:hAnsi="Times New Roman" w:cs="Times New Roman"/>
          <w:sz w:val="24"/>
          <w:szCs w:val="24"/>
        </w:rPr>
      </w:pPr>
      <w:r w:rsidRPr="00941750">
        <w:rPr>
          <w:rFonts w:ascii="Times New Roman" w:hAnsi="Times New Roman" w:cs="Times New Roman"/>
          <w:sz w:val="24"/>
          <w:szCs w:val="24"/>
        </w:rPr>
        <w:t xml:space="preserve">R C Sachdeva: Fundamentals of </w:t>
      </w:r>
      <w:proofErr w:type="spellStart"/>
      <w:r w:rsidRPr="00941750">
        <w:rPr>
          <w:rFonts w:ascii="Times New Roman" w:hAnsi="Times New Roman" w:cs="Times New Roman"/>
          <w:sz w:val="24"/>
          <w:szCs w:val="24"/>
        </w:rPr>
        <w:t>Engg</w:t>
      </w:r>
      <w:proofErr w:type="spellEnd"/>
      <w:r w:rsidRPr="00941750">
        <w:rPr>
          <w:rFonts w:ascii="Times New Roman" w:hAnsi="Times New Roman" w:cs="Times New Roman"/>
          <w:sz w:val="24"/>
          <w:szCs w:val="24"/>
        </w:rPr>
        <w:t xml:space="preserve">. Heat </w:t>
      </w:r>
      <w:proofErr w:type="spellStart"/>
      <w:r w:rsidRPr="00941750">
        <w:rPr>
          <w:rFonts w:ascii="Times New Roman" w:hAnsi="Times New Roman" w:cs="Times New Roman"/>
          <w:sz w:val="24"/>
          <w:szCs w:val="24"/>
        </w:rPr>
        <w:t>andMass</w:t>
      </w:r>
      <w:proofErr w:type="spellEnd"/>
      <w:r w:rsidRPr="00941750">
        <w:rPr>
          <w:rFonts w:ascii="Times New Roman" w:hAnsi="Times New Roman" w:cs="Times New Roman"/>
          <w:sz w:val="24"/>
          <w:szCs w:val="24"/>
        </w:rPr>
        <w:t xml:space="preserve"> Transfer. </w:t>
      </w:r>
    </w:p>
    <w:p w14:paraId="106372C2"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sz w:val="24"/>
          <w:szCs w:val="24"/>
        </w:rPr>
      </w:pPr>
    </w:p>
    <w:p w14:paraId="5236374B"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sz w:val="24"/>
          <w:szCs w:val="24"/>
        </w:rPr>
      </w:pPr>
    </w:p>
    <w:p w14:paraId="04F428A4"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sz w:val="24"/>
          <w:szCs w:val="24"/>
        </w:rPr>
      </w:pPr>
    </w:p>
    <w:p w14:paraId="25C7E0BD"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sz w:val="24"/>
          <w:szCs w:val="24"/>
        </w:rPr>
      </w:pPr>
    </w:p>
    <w:p w14:paraId="00057F3E"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sz w:val="24"/>
          <w:szCs w:val="24"/>
        </w:rPr>
      </w:pPr>
    </w:p>
    <w:p w14:paraId="6DEF130F"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sz w:val="24"/>
          <w:szCs w:val="24"/>
        </w:rPr>
      </w:pPr>
    </w:p>
    <w:p w14:paraId="07BB26BB"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sz w:val="24"/>
          <w:szCs w:val="24"/>
        </w:rPr>
      </w:pPr>
    </w:p>
    <w:p w14:paraId="31C99426"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sz w:val="24"/>
          <w:szCs w:val="24"/>
        </w:rPr>
      </w:pPr>
    </w:p>
    <w:p w14:paraId="1D4542D5"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sz w:val="24"/>
          <w:szCs w:val="24"/>
        </w:rPr>
      </w:pPr>
    </w:p>
    <w:p w14:paraId="0521B4BB"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sz w:val="24"/>
          <w:szCs w:val="24"/>
        </w:rPr>
      </w:pPr>
    </w:p>
    <w:p w14:paraId="791F2B1E"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sz w:val="24"/>
          <w:szCs w:val="24"/>
        </w:rPr>
      </w:pPr>
      <w:r w:rsidRPr="00941750">
        <w:rPr>
          <w:rFonts w:ascii="Times New Roman" w:hAnsi="Times New Roman" w:cs="Times New Roman"/>
          <w:b/>
          <w:bCs/>
          <w:sz w:val="24"/>
          <w:szCs w:val="24"/>
        </w:rPr>
        <w:t>PFET1065: ADVANCES IN MUSCLE FOODS AND POULTRY PROCESSING</w:t>
      </w:r>
    </w:p>
    <w:p w14:paraId="3BC61F26" w14:textId="77777777" w:rsidR="00670BEF" w:rsidRDefault="00670BEF" w:rsidP="00941750">
      <w:pPr>
        <w:spacing w:after="0" w:line="240" w:lineRule="auto"/>
        <w:jc w:val="both"/>
        <w:rPr>
          <w:rFonts w:ascii="Times New Roman" w:hAnsi="Times New Roman" w:cs="Times New Roman"/>
          <w:b/>
          <w:sz w:val="24"/>
          <w:szCs w:val="24"/>
        </w:rPr>
      </w:pPr>
    </w:p>
    <w:p w14:paraId="3AA5DB62"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Code: PFET1065</w:t>
      </w:r>
    </w:p>
    <w:p w14:paraId="07DE0BA2"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Credits: 06</w:t>
      </w:r>
    </w:p>
    <w:p w14:paraId="6C70EED6"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sz w:val="24"/>
          <w:szCs w:val="24"/>
        </w:rPr>
        <w:t>L-T-P: 3-0-0</w:t>
      </w:r>
    </w:p>
    <w:p w14:paraId="43876F4B" w14:textId="77777777" w:rsidR="00670BEF" w:rsidRDefault="00670BEF" w:rsidP="00941750">
      <w:pPr>
        <w:autoSpaceDE w:val="0"/>
        <w:autoSpaceDN w:val="0"/>
        <w:adjustRightInd w:val="0"/>
        <w:spacing w:after="0" w:line="240" w:lineRule="auto"/>
        <w:jc w:val="both"/>
        <w:rPr>
          <w:rFonts w:ascii="Times New Roman" w:hAnsi="Times New Roman" w:cs="Times New Roman"/>
          <w:b/>
          <w:bCs/>
          <w:color w:val="282973"/>
          <w:sz w:val="24"/>
          <w:szCs w:val="24"/>
        </w:rPr>
      </w:pPr>
    </w:p>
    <w:p w14:paraId="3DC56B49"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bCs/>
          <w:color w:val="282973"/>
          <w:sz w:val="24"/>
          <w:szCs w:val="24"/>
        </w:rPr>
        <w:t>Syllabus Contents:</w:t>
      </w:r>
    </w:p>
    <w:p w14:paraId="59B19D98"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sz w:val="24"/>
          <w:szCs w:val="24"/>
        </w:rPr>
      </w:pPr>
    </w:p>
    <w:p w14:paraId="0DF7B467"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sz w:val="24"/>
          <w:szCs w:val="24"/>
        </w:rPr>
      </w:pPr>
    </w:p>
    <w:p w14:paraId="72D08145" w14:textId="77777777" w:rsidR="00941750" w:rsidRPr="00941750" w:rsidRDefault="00941750" w:rsidP="00941750">
      <w:pPr>
        <w:autoSpaceDE w:val="0"/>
        <w:autoSpaceDN w:val="0"/>
        <w:adjustRightInd w:val="0"/>
        <w:spacing w:after="0" w:line="240" w:lineRule="auto"/>
        <w:ind w:left="990" w:hanging="990"/>
        <w:jc w:val="both"/>
        <w:rPr>
          <w:rFonts w:ascii="Times New Roman" w:eastAsia="Calibri" w:hAnsi="Times New Roman" w:cs="Times New Roman"/>
          <w:b/>
          <w:bCs/>
          <w:sz w:val="24"/>
          <w:szCs w:val="24"/>
        </w:rPr>
      </w:pPr>
      <w:r w:rsidRPr="00941750">
        <w:rPr>
          <w:rFonts w:ascii="Times New Roman" w:hAnsi="Times New Roman" w:cs="Times New Roman"/>
          <w:b/>
          <w:sz w:val="24"/>
          <w:szCs w:val="24"/>
        </w:rPr>
        <w:t>UNIT-I:</w:t>
      </w:r>
      <w:r w:rsidRPr="00941750">
        <w:rPr>
          <w:rFonts w:ascii="Times New Roman" w:eastAsia="Calibri" w:hAnsi="Times New Roman" w:cs="Times New Roman"/>
          <w:b/>
          <w:bCs/>
          <w:sz w:val="24"/>
          <w:szCs w:val="24"/>
        </w:rPr>
        <w:t xml:space="preserve"> </w:t>
      </w:r>
      <w:r w:rsidRPr="00941750">
        <w:rPr>
          <w:rFonts w:ascii="Times New Roman" w:eastAsia="Calibri" w:hAnsi="Times New Roman" w:cs="Times New Roman"/>
          <w:bCs/>
          <w:sz w:val="24"/>
          <w:szCs w:val="24"/>
        </w:rPr>
        <w:t xml:space="preserve">Composition, classification, and </w:t>
      </w:r>
      <w:proofErr w:type="spellStart"/>
      <w:r w:rsidRPr="00941750">
        <w:rPr>
          <w:rFonts w:ascii="Times New Roman" w:eastAsia="Calibri" w:hAnsi="Times New Roman" w:cs="Times New Roman"/>
          <w:bCs/>
          <w:sz w:val="24"/>
          <w:szCs w:val="24"/>
        </w:rPr>
        <w:t>color</w:t>
      </w:r>
      <w:proofErr w:type="spellEnd"/>
      <w:r w:rsidRPr="00941750">
        <w:rPr>
          <w:rFonts w:ascii="Times New Roman" w:eastAsia="Calibri" w:hAnsi="Times New Roman" w:cs="Times New Roman"/>
          <w:bCs/>
          <w:sz w:val="24"/>
          <w:szCs w:val="24"/>
        </w:rPr>
        <w:t xml:space="preserve"> of meat, slaughtering techniques, meat cuts</w:t>
      </w:r>
      <w:r w:rsidRPr="00941750">
        <w:rPr>
          <w:rFonts w:ascii="Times New Roman" w:hAnsi="Times New Roman" w:cs="Times New Roman"/>
          <w:bCs/>
          <w:sz w:val="24"/>
          <w:szCs w:val="24"/>
        </w:rPr>
        <w:t xml:space="preserve">, Nutritional value of meat, Meat microbiology and safety, Post mortem changes in meat; Conversion of muscle to meat; </w:t>
      </w:r>
      <w:r w:rsidRPr="00941750">
        <w:rPr>
          <w:rFonts w:ascii="Times New Roman" w:eastAsia="Calibri" w:hAnsi="Times New Roman" w:cs="Times New Roman"/>
          <w:bCs/>
          <w:sz w:val="24"/>
          <w:szCs w:val="24"/>
        </w:rPr>
        <w:t xml:space="preserve">Freshness and quality assessment of raw and processed </w:t>
      </w:r>
      <w:r w:rsidRPr="00941750">
        <w:rPr>
          <w:rFonts w:ascii="Times New Roman" w:hAnsi="Times New Roman" w:cs="Times New Roman"/>
          <w:bCs/>
          <w:sz w:val="24"/>
          <w:szCs w:val="24"/>
        </w:rPr>
        <w:t>meat</w:t>
      </w:r>
    </w:p>
    <w:p w14:paraId="43FC3A90" w14:textId="77777777" w:rsidR="00941750" w:rsidRPr="00941750" w:rsidRDefault="00941750" w:rsidP="00941750">
      <w:pPr>
        <w:autoSpaceDE w:val="0"/>
        <w:autoSpaceDN w:val="0"/>
        <w:adjustRightInd w:val="0"/>
        <w:spacing w:after="0" w:line="240" w:lineRule="auto"/>
        <w:ind w:left="990" w:hanging="990"/>
        <w:jc w:val="both"/>
        <w:rPr>
          <w:rFonts w:ascii="Times New Roman" w:hAnsi="Times New Roman" w:cs="Times New Roman"/>
          <w:b/>
          <w:sz w:val="24"/>
          <w:szCs w:val="24"/>
        </w:rPr>
      </w:pPr>
    </w:p>
    <w:p w14:paraId="3E5F81F3" w14:textId="77777777" w:rsidR="00941750" w:rsidRPr="00941750" w:rsidRDefault="00941750" w:rsidP="00941750">
      <w:pPr>
        <w:autoSpaceDE w:val="0"/>
        <w:autoSpaceDN w:val="0"/>
        <w:adjustRightInd w:val="0"/>
        <w:spacing w:after="0" w:line="240" w:lineRule="auto"/>
        <w:ind w:left="990" w:hanging="990"/>
        <w:jc w:val="both"/>
        <w:rPr>
          <w:rFonts w:ascii="Times New Roman" w:eastAsia="Calibri" w:hAnsi="Times New Roman" w:cs="Times New Roman"/>
          <w:b/>
          <w:bCs/>
          <w:sz w:val="24"/>
          <w:szCs w:val="24"/>
        </w:rPr>
      </w:pPr>
      <w:r w:rsidRPr="00941750">
        <w:rPr>
          <w:rFonts w:ascii="Times New Roman" w:hAnsi="Times New Roman" w:cs="Times New Roman"/>
          <w:b/>
          <w:sz w:val="24"/>
          <w:szCs w:val="24"/>
        </w:rPr>
        <w:t xml:space="preserve">UNIT-II: </w:t>
      </w:r>
      <w:r w:rsidRPr="00941750">
        <w:rPr>
          <w:rFonts w:ascii="Times New Roman" w:hAnsi="Times New Roman" w:cs="Times New Roman"/>
          <w:bCs/>
          <w:sz w:val="24"/>
          <w:szCs w:val="24"/>
        </w:rPr>
        <w:t xml:space="preserve">Meat and poultry processing- curing and smoking; Fermented meat products (sausages and sauces); Frozen meat &amp; meat storage. Beef Mutton, Pork Sausages and other meat products, Meat plant hygiene – GMP and HACCP, </w:t>
      </w:r>
      <w:proofErr w:type="spellStart"/>
      <w:r w:rsidRPr="00941750">
        <w:rPr>
          <w:rFonts w:ascii="Times New Roman" w:eastAsia="Calibri" w:hAnsi="Times New Roman" w:cs="Times New Roman"/>
          <w:bCs/>
          <w:sz w:val="24"/>
          <w:szCs w:val="24"/>
        </w:rPr>
        <w:t>Byproduct</w:t>
      </w:r>
      <w:proofErr w:type="spellEnd"/>
      <w:r w:rsidRPr="00941750">
        <w:rPr>
          <w:rFonts w:ascii="Times New Roman" w:eastAsia="Calibri" w:hAnsi="Times New Roman" w:cs="Times New Roman"/>
          <w:bCs/>
          <w:sz w:val="24"/>
          <w:szCs w:val="24"/>
        </w:rPr>
        <w:t xml:space="preserve"> utilization in </w:t>
      </w:r>
      <w:r w:rsidRPr="00941750">
        <w:rPr>
          <w:rFonts w:ascii="Times New Roman" w:hAnsi="Times New Roman" w:cs="Times New Roman"/>
          <w:bCs/>
          <w:sz w:val="24"/>
          <w:szCs w:val="24"/>
        </w:rPr>
        <w:t xml:space="preserve">meat and </w:t>
      </w:r>
      <w:r w:rsidRPr="00941750">
        <w:rPr>
          <w:rFonts w:ascii="Times New Roman" w:eastAsia="Calibri" w:hAnsi="Times New Roman" w:cs="Times New Roman"/>
          <w:bCs/>
          <w:sz w:val="24"/>
          <w:szCs w:val="24"/>
        </w:rPr>
        <w:t>poultry processing</w:t>
      </w:r>
    </w:p>
    <w:p w14:paraId="710926BC" w14:textId="77777777" w:rsidR="00941750" w:rsidRPr="00941750" w:rsidRDefault="00941750" w:rsidP="00941750">
      <w:pPr>
        <w:autoSpaceDE w:val="0"/>
        <w:autoSpaceDN w:val="0"/>
        <w:adjustRightInd w:val="0"/>
        <w:spacing w:after="0" w:line="240" w:lineRule="auto"/>
        <w:ind w:left="990" w:hanging="990"/>
        <w:jc w:val="both"/>
        <w:rPr>
          <w:rFonts w:ascii="Times New Roman" w:hAnsi="Times New Roman" w:cs="Times New Roman"/>
          <w:b/>
          <w:sz w:val="24"/>
          <w:szCs w:val="24"/>
        </w:rPr>
      </w:pPr>
    </w:p>
    <w:p w14:paraId="071FE3E0" w14:textId="77777777" w:rsidR="00941750" w:rsidRPr="00941750" w:rsidRDefault="00941750" w:rsidP="00941750">
      <w:pPr>
        <w:autoSpaceDE w:val="0"/>
        <w:autoSpaceDN w:val="0"/>
        <w:adjustRightInd w:val="0"/>
        <w:spacing w:after="0" w:line="240" w:lineRule="auto"/>
        <w:ind w:left="990" w:hanging="990"/>
        <w:jc w:val="both"/>
        <w:rPr>
          <w:rFonts w:ascii="Times New Roman" w:eastAsia="Calibri" w:hAnsi="Times New Roman" w:cs="Times New Roman"/>
          <w:b/>
          <w:bCs/>
          <w:sz w:val="24"/>
          <w:szCs w:val="24"/>
        </w:rPr>
      </w:pPr>
      <w:r w:rsidRPr="00941750">
        <w:rPr>
          <w:rFonts w:ascii="Times New Roman" w:hAnsi="Times New Roman" w:cs="Times New Roman"/>
          <w:b/>
          <w:sz w:val="24"/>
          <w:szCs w:val="24"/>
        </w:rPr>
        <w:t xml:space="preserve">UNIT-III: </w:t>
      </w:r>
      <w:r w:rsidRPr="00941750">
        <w:rPr>
          <w:rFonts w:ascii="Times New Roman" w:hAnsi="Times New Roman" w:cs="Times New Roman"/>
          <w:bCs/>
          <w:sz w:val="24"/>
          <w:szCs w:val="24"/>
        </w:rPr>
        <w:t xml:space="preserve">Nutritional and Functional characteristics of Egg. Manufacturing of egg white, Egg yolk and Whole Egg solids/powder. </w:t>
      </w:r>
    </w:p>
    <w:p w14:paraId="6D75B94D" w14:textId="77777777" w:rsidR="00941750" w:rsidRPr="00941750" w:rsidRDefault="00941750" w:rsidP="00941750">
      <w:pPr>
        <w:autoSpaceDE w:val="0"/>
        <w:autoSpaceDN w:val="0"/>
        <w:adjustRightInd w:val="0"/>
        <w:spacing w:after="0" w:line="240" w:lineRule="auto"/>
        <w:ind w:left="990" w:hanging="990"/>
        <w:jc w:val="both"/>
        <w:rPr>
          <w:rFonts w:ascii="Times New Roman" w:hAnsi="Times New Roman" w:cs="Times New Roman"/>
          <w:b/>
          <w:sz w:val="24"/>
          <w:szCs w:val="24"/>
        </w:rPr>
      </w:pPr>
    </w:p>
    <w:p w14:paraId="5852B043" w14:textId="77777777" w:rsidR="00941750" w:rsidRPr="00941750" w:rsidRDefault="00941750" w:rsidP="00941750">
      <w:pPr>
        <w:autoSpaceDE w:val="0"/>
        <w:autoSpaceDN w:val="0"/>
        <w:adjustRightInd w:val="0"/>
        <w:spacing w:after="0" w:line="240" w:lineRule="auto"/>
        <w:ind w:left="990" w:hanging="990"/>
        <w:jc w:val="both"/>
        <w:rPr>
          <w:rFonts w:ascii="Times New Roman" w:eastAsia="Calibri" w:hAnsi="Times New Roman" w:cs="Times New Roman"/>
          <w:b/>
          <w:bCs/>
          <w:sz w:val="24"/>
          <w:szCs w:val="24"/>
        </w:rPr>
      </w:pPr>
      <w:r w:rsidRPr="00941750">
        <w:rPr>
          <w:rFonts w:ascii="Times New Roman" w:hAnsi="Times New Roman" w:cs="Times New Roman"/>
          <w:b/>
          <w:sz w:val="24"/>
          <w:szCs w:val="24"/>
        </w:rPr>
        <w:t xml:space="preserve">UNIT-IV: </w:t>
      </w:r>
      <w:r w:rsidRPr="00941750">
        <w:rPr>
          <w:rFonts w:ascii="Times New Roman" w:hAnsi="Times New Roman" w:cs="Times New Roman"/>
          <w:bCs/>
          <w:sz w:val="24"/>
          <w:szCs w:val="24"/>
        </w:rPr>
        <w:t>Classification of fresh water fish and marine fish; Commercial handling, storage and transport of raw fish. Methods of processing and preservation of fish- Canning, Freezing, Drying, Smoking and Curing. Fish products – fish meal, fish protein concentrate etc.</w:t>
      </w:r>
    </w:p>
    <w:p w14:paraId="7740ECC1" w14:textId="77777777" w:rsidR="00941750" w:rsidRPr="00941750" w:rsidRDefault="00941750" w:rsidP="00941750">
      <w:pPr>
        <w:autoSpaceDE w:val="0"/>
        <w:autoSpaceDN w:val="0"/>
        <w:adjustRightInd w:val="0"/>
        <w:spacing w:after="0" w:line="240" w:lineRule="auto"/>
        <w:jc w:val="both"/>
        <w:rPr>
          <w:rFonts w:ascii="Times New Roman" w:eastAsia="Calibri" w:hAnsi="Times New Roman" w:cs="Times New Roman"/>
          <w:bCs/>
          <w:sz w:val="24"/>
          <w:szCs w:val="24"/>
        </w:rPr>
      </w:pPr>
    </w:p>
    <w:p w14:paraId="10C78FF8"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sz w:val="24"/>
          <w:szCs w:val="24"/>
        </w:rPr>
      </w:pPr>
    </w:p>
    <w:p w14:paraId="52EAC747"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sz w:val="24"/>
          <w:szCs w:val="24"/>
        </w:rPr>
      </w:pPr>
    </w:p>
    <w:p w14:paraId="13EBD2C0"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bCs/>
          <w:color w:val="282973"/>
          <w:sz w:val="24"/>
          <w:szCs w:val="24"/>
        </w:rPr>
        <w:t>References:</w:t>
      </w:r>
    </w:p>
    <w:p w14:paraId="5900CF10"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sz w:val="24"/>
          <w:szCs w:val="24"/>
        </w:rPr>
      </w:pPr>
    </w:p>
    <w:p w14:paraId="0F148550"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Cs/>
          <w:sz w:val="24"/>
          <w:szCs w:val="24"/>
        </w:rPr>
      </w:pPr>
      <w:r w:rsidRPr="00941750">
        <w:rPr>
          <w:rFonts w:ascii="Times New Roman" w:hAnsi="Times New Roman" w:cs="Times New Roman"/>
          <w:bCs/>
          <w:sz w:val="24"/>
          <w:szCs w:val="24"/>
        </w:rPr>
        <w:t>1. R. A. Lawrie, Lawrie’s Meat Science, Woodhead Publishing Limited</w:t>
      </w:r>
    </w:p>
    <w:p w14:paraId="214B0224" w14:textId="77777777" w:rsidR="00941750" w:rsidRPr="00941750" w:rsidRDefault="00941750" w:rsidP="00941750">
      <w:pPr>
        <w:shd w:val="clear" w:color="auto" w:fill="FFFFFF"/>
        <w:spacing w:after="0" w:line="240" w:lineRule="auto"/>
        <w:jc w:val="both"/>
        <w:rPr>
          <w:rFonts w:ascii="Times New Roman" w:hAnsi="Times New Roman" w:cs="Times New Roman"/>
          <w:sz w:val="24"/>
          <w:szCs w:val="24"/>
        </w:rPr>
      </w:pPr>
      <w:r w:rsidRPr="00941750">
        <w:rPr>
          <w:rFonts w:ascii="Times New Roman" w:hAnsi="Times New Roman" w:cs="Times New Roman"/>
          <w:bCs/>
          <w:sz w:val="24"/>
          <w:szCs w:val="24"/>
        </w:rPr>
        <w:t xml:space="preserve">2. </w:t>
      </w:r>
      <w:r w:rsidRPr="00941750">
        <w:rPr>
          <w:rFonts w:ascii="Times New Roman" w:hAnsi="Times New Roman" w:cs="Times New Roman"/>
          <w:sz w:val="24"/>
          <w:szCs w:val="24"/>
        </w:rPr>
        <w:t xml:space="preserve">Y. H. Hui, Wai-Kit Nip, Robert Rogers, </w:t>
      </w:r>
      <w:r w:rsidRPr="00941750">
        <w:rPr>
          <w:rStyle w:val="fn"/>
          <w:rFonts w:ascii="Times New Roman" w:hAnsi="Times New Roman" w:cs="Times New Roman"/>
          <w:sz w:val="24"/>
          <w:szCs w:val="24"/>
        </w:rPr>
        <w:t>Meat Science and Applications, CRC Press</w:t>
      </w:r>
    </w:p>
    <w:p w14:paraId="559DDBC5" w14:textId="77777777" w:rsidR="00941750" w:rsidRPr="00941750" w:rsidRDefault="00941750" w:rsidP="00941750">
      <w:pPr>
        <w:spacing w:after="0" w:line="240" w:lineRule="auto"/>
        <w:ind w:firstLine="720"/>
        <w:jc w:val="both"/>
        <w:rPr>
          <w:rFonts w:ascii="Times New Roman" w:hAnsi="Times New Roman" w:cs="Times New Roman"/>
          <w:sz w:val="24"/>
          <w:szCs w:val="24"/>
        </w:rPr>
      </w:pPr>
    </w:p>
    <w:p w14:paraId="2404F35A"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sz w:val="24"/>
          <w:szCs w:val="24"/>
        </w:rPr>
      </w:pPr>
    </w:p>
    <w:p w14:paraId="6CF894EA" w14:textId="77777777" w:rsidR="00941750" w:rsidRPr="00941750" w:rsidRDefault="00941750" w:rsidP="00941750">
      <w:pPr>
        <w:spacing w:after="0" w:line="240" w:lineRule="auto"/>
        <w:jc w:val="both"/>
        <w:rPr>
          <w:rFonts w:ascii="Times New Roman" w:hAnsi="Times New Roman" w:cs="Times New Roman"/>
          <w:b/>
          <w:sz w:val="24"/>
          <w:szCs w:val="24"/>
        </w:rPr>
      </w:pPr>
    </w:p>
    <w:p w14:paraId="1775D151" w14:textId="77777777" w:rsidR="00941750" w:rsidRPr="00941750" w:rsidRDefault="00941750" w:rsidP="00941750">
      <w:pPr>
        <w:spacing w:after="0" w:line="240" w:lineRule="auto"/>
        <w:jc w:val="both"/>
        <w:rPr>
          <w:rFonts w:ascii="Times New Roman" w:hAnsi="Times New Roman" w:cs="Times New Roman"/>
          <w:b/>
          <w:sz w:val="24"/>
          <w:szCs w:val="24"/>
        </w:rPr>
      </w:pPr>
    </w:p>
    <w:p w14:paraId="1DEBD117" w14:textId="77777777" w:rsidR="00941750" w:rsidRPr="00941750" w:rsidRDefault="00941750" w:rsidP="00941750">
      <w:pPr>
        <w:spacing w:after="0" w:line="240" w:lineRule="auto"/>
        <w:jc w:val="both"/>
        <w:rPr>
          <w:rFonts w:ascii="Times New Roman" w:hAnsi="Times New Roman" w:cs="Times New Roman"/>
          <w:b/>
          <w:sz w:val="24"/>
          <w:szCs w:val="24"/>
        </w:rPr>
      </w:pPr>
    </w:p>
    <w:p w14:paraId="7AC12FD3" w14:textId="77777777" w:rsidR="00941750" w:rsidRPr="00941750" w:rsidRDefault="00941750" w:rsidP="00941750">
      <w:pPr>
        <w:spacing w:after="0" w:line="240" w:lineRule="auto"/>
        <w:jc w:val="both"/>
        <w:rPr>
          <w:rFonts w:ascii="Times New Roman" w:hAnsi="Times New Roman" w:cs="Times New Roman"/>
          <w:b/>
          <w:sz w:val="24"/>
          <w:szCs w:val="24"/>
        </w:rPr>
      </w:pPr>
    </w:p>
    <w:p w14:paraId="6054B500" w14:textId="77777777" w:rsidR="00941750" w:rsidRPr="00941750" w:rsidRDefault="00941750" w:rsidP="00941750">
      <w:pPr>
        <w:spacing w:after="0" w:line="240" w:lineRule="auto"/>
        <w:jc w:val="both"/>
        <w:rPr>
          <w:rFonts w:ascii="Times New Roman" w:hAnsi="Times New Roman" w:cs="Times New Roman"/>
          <w:b/>
          <w:sz w:val="24"/>
          <w:szCs w:val="24"/>
        </w:rPr>
      </w:pPr>
    </w:p>
    <w:p w14:paraId="2CB0AAE0" w14:textId="77777777" w:rsidR="00941750" w:rsidRPr="00941750" w:rsidRDefault="00941750" w:rsidP="00941750">
      <w:pPr>
        <w:spacing w:after="0" w:line="240" w:lineRule="auto"/>
        <w:jc w:val="both"/>
        <w:rPr>
          <w:rFonts w:ascii="Times New Roman" w:hAnsi="Times New Roman" w:cs="Times New Roman"/>
          <w:b/>
          <w:sz w:val="24"/>
          <w:szCs w:val="24"/>
        </w:rPr>
      </w:pPr>
    </w:p>
    <w:p w14:paraId="1098201B" w14:textId="77777777" w:rsidR="00941750" w:rsidRPr="00941750" w:rsidRDefault="00941750" w:rsidP="00941750">
      <w:pPr>
        <w:spacing w:after="0" w:line="240" w:lineRule="auto"/>
        <w:jc w:val="both"/>
        <w:rPr>
          <w:rFonts w:ascii="Times New Roman" w:hAnsi="Times New Roman" w:cs="Times New Roman"/>
          <w:b/>
          <w:sz w:val="24"/>
          <w:szCs w:val="24"/>
        </w:rPr>
      </w:pPr>
    </w:p>
    <w:p w14:paraId="37145F49" w14:textId="77777777" w:rsidR="00941750" w:rsidRPr="00941750" w:rsidRDefault="00941750" w:rsidP="00941750">
      <w:pPr>
        <w:spacing w:after="0" w:line="240" w:lineRule="auto"/>
        <w:jc w:val="both"/>
        <w:rPr>
          <w:rFonts w:ascii="Times New Roman" w:hAnsi="Times New Roman" w:cs="Times New Roman"/>
          <w:b/>
          <w:sz w:val="24"/>
          <w:szCs w:val="24"/>
        </w:rPr>
      </w:pPr>
    </w:p>
    <w:p w14:paraId="23984532" w14:textId="77777777" w:rsidR="00941750" w:rsidRPr="00941750" w:rsidRDefault="00941750" w:rsidP="00941750">
      <w:pPr>
        <w:spacing w:after="0" w:line="240" w:lineRule="auto"/>
        <w:jc w:val="both"/>
        <w:rPr>
          <w:rFonts w:ascii="Times New Roman" w:hAnsi="Times New Roman" w:cs="Times New Roman"/>
          <w:b/>
          <w:sz w:val="24"/>
          <w:szCs w:val="24"/>
        </w:rPr>
      </w:pPr>
    </w:p>
    <w:p w14:paraId="23A34231" w14:textId="77777777" w:rsidR="00941750" w:rsidRPr="00941750" w:rsidRDefault="00941750" w:rsidP="00941750">
      <w:pPr>
        <w:spacing w:after="0" w:line="240" w:lineRule="auto"/>
        <w:jc w:val="both"/>
        <w:rPr>
          <w:rFonts w:ascii="Times New Roman" w:hAnsi="Times New Roman" w:cs="Times New Roman"/>
          <w:b/>
          <w:sz w:val="24"/>
          <w:szCs w:val="24"/>
        </w:rPr>
      </w:pPr>
    </w:p>
    <w:p w14:paraId="492F2007" w14:textId="77777777" w:rsidR="00941750" w:rsidRPr="00941750" w:rsidRDefault="00941750" w:rsidP="00941750">
      <w:pPr>
        <w:spacing w:after="0" w:line="240" w:lineRule="auto"/>
        <w:jc w:val="both"/>
        <w:rPr>
          <w:rFonts w:ascii="Times New Roman" w:hAnsi="Times New Roman" w:cs="Times New Roman"/>
          <w:b/>
          <w:sz w:val="24"/>
          <w:szCs w:val="24"/>
        </w:rPr>
      </w:pPr>
    </w:p>
    <w:p w14:paraId="2FEC784C" w14:textId="77777777" w:rsidR="00941750" w:rsidRPr="00941750" w:rsidRDefault="00941750" w:rsidP="00941750">
      <w:pPr>
        <w:spacing w:after="0" w:line="240" w:lineRule="auto"/>
        <w:jc w:val="both"/>
        <w:rPr>
          <w:rFonts w:ascii="Times New Roman" w:hAnsi="Times New Roman" w:cs="Times New Roman"/>
          <w:b/>
          <w:sz w:val="24"/>
          <w:szCs w:val="24"/>
        </w:rPr>
      </w:pPr>
    </w:p>
    <w:p w14:paraId="1DCFC797" w14:textId="77777777" w:rsidR="00941750" w:rsidRPr="00941750" w:rsidRDefault="00941750" w:rsidP="00941750">
      <w:pPr>
        <w:spacing w:after="0" w:line="240" w:lineRule="auto"/>
        <w:jc w:val="both"/>
        <w:rPr>
          <w:rFonts w:ascii="Times New Roman" w:hAnsi="Times New Roman" w:cs="Times New Roman"/>
          <w:b/>
          <w:sz w:val="24"/>
          <w:szCs w:val="24"/>
        </w:rPr>
      </w:pPr>
    </w:p>
    <w:p w14:paraId="4728A660" w14:textId="77777777" w:rsidR="00941750" w:rsidRPr="00941750" w:rsidRDefault="00941750" w:rsidP="00941750">
      <w:pPr>
        <w:spacing w:after="0" w:line="240" w:lineRule="auto"/>
        <w:jc w:val="both"/>
        <w:rPr>
          <w:rFonts w:ascii="Times New Roman" w:hAnsi="Times New Roman" w:cs="Times New Roman"/>
          <w:b/>
          <w:sz w:val="24"/>
          <w:szCs w:val="24"/>
        </w:rPr>
      </w:pPr>
    </w:p>
    <w:p w14:paraId="7D838564" w14:textId="77777777" w:rsidR="00941750" w:rsidRPr="00941750" w:rsidRDefault="00941750" w:rsidP="00941750">
      <w:pPr>
        <w:spacing w:after="0" w:line="240" w:lineRule="auto"/>
        <w:jc w:val="both"/>
        <w:rPr>
          <w:rFonts w:ascii="Times New Roman" w:hAnsi="Times New Roman" w:cs="Times New Roman"/>
          <w:b/>
          <w:sz w:val="24"/>
          <w:szCs w:val="24"/>
        </w:rPr>
      </w:pPr>
    </w:p>
    <w:p w14:paraId="39A14956" w14:textId="77777777" w:rsidR="00941750" w:rsidRPr="00941750" w:rsidRDefault="00941750" w:rsidP="00670BEF">
      <w:pPr>
        <w:spacing w:after="0" w:line="240" w:lineRule="auto"/>
        <w:ind w:left="1134" w:hanging="1134"/>
        <w:jc w:val="both"/>
        <w:rPr>
          <w:rFonts w:ascii="Times New Roman" w:hAnsi="Times New Roman" w:cs="Times New Roman"/>
          <w:b/>
          <w:bCs/>
          <w:color w:val="282973"/>
          <w:sz w:val="24"/>
          <w:szCs w:val="24"/>
        </w:rPr>
      </w:pPr>
      <w:r w:rsidRPr="00941750">
        <w:rPr>
          <w:rFonts w:ascii="Times New Roman" w:hAnsi="Times New Roman" w:cs="Times New Roman"/>
          <w:b/>
          <w:sz w:val="24"/>
          <w:szCs w:val="24"/>
        </w:rPr>
        <w:t>PFET</w:t>
      </w:r>
      <w:r w:rsidRPr="00941750">
        <w:rPr>
          <w:rFonts w:ascii="Times New Roman" w:hAnsi="Times New Roman" w:cs="Times New Roman"/>
          <w:b/>
          <w:color w:val="000000" w:themeColor="text1"/>
          <w:sz w:val="24"/>
          <w:szCs w:val="24"/>
        </w:rPr>
        <w:t>201:</w:t>
      </w:r>
      <w:r w:rsidR="00670BEF">
        <w:rPr>
          <w:rFonts w:ascii="Times New Roman" w:hAnsi="Times New Roman" w:cs="Times New Roman"/>
          <w:b/>
          <w:color w:val="000000" w:themeColor="text1"/>
          <w:sz w:val="24"/>
          <w:szCs w:val="24"/>
        </w:rPr>
        <w:tab/>
      </w:r>
      <w:r w:rsidRPr="00941750">
        <w:rPr>
          <w:rFonts w:ascii="Times New Roman" w:hAnsi="Times New Roman" w:cs="Times New Roman"/>
          <w:b/>
          <w:sz w:val="24"/>
          <w:szCs w:val="24"/>
        </w:rPr>
        <w:t>EMERGING FOOD PROCESSING TECHNOLOGY-I;</w:t>
      </w:r>
      <w:r w:rsidR="00670BEF">
        <w:rPr>
          <w:rFonts w:ascii="Times New Roman" w:hAnsi="Times New Roman" w:cs="Times New Roman"/>
          <w:b/>
          <w:sz w:val="24"/>
          <w:szCs w:val="24"/>
        </w:rPr>
        <w:t xml:space="preserve"> </w:t>
      </w:r>
      <w:r w:rsidRPr="00941750">
        <w:rPr>
          <w:rFonts w:ascii="Times New Roman" w:hAnsi="Times New Roman" w:cs="Times New Roman"/>
          <w:b/>
          <w:sz w:val="24"/>
          <w:szCs w:val="24"/>
        </w:rPr>
        <w:t>BEVERAGES AND DAIRY</w:t>
      </w:r>
    </w:p>
    <w:p w14:paraId="7B873364" w14:textId="77777777" w:rsidR="00670BEF" w:rsidRDefault="00670BEF" w:rsidP="00941750">
      <w:pPr>
        <w:spacing w:after="0" w:line="240" w:lineRule="auto"/>
        <w:jc w:val="both"/>
        <w:rPr>
          <w:rFonts w:ascii="Times New Roman" w:hAnsi="Times New Roman" w:cs="Times New Roman"/>
          <w:b/>
          <w:sz w:val="24"/>
          <w:szCs w:val="24"/>
        </w:rPr>
      </w:pPr>
    </w:p>
    <w:p w14:paraId="0CCB8AA7"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Code: PFET201</w:t>
      </w:r>
    </w:p>
    <w:p w14:paraId="7792DDF0"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Credits: 08</w:t>
      </w:r>
    </w:p>
    <w:p w14:paraId="58594602"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sz w:val="24"/>
          <w:szCs w:val="24"/>
        </w:rPr>
        <w:t>L-T-P: 1-2-2</w:t>
      </w:r>
    </w:p>
    <w:p w14:paraId="73DFA473" w14:textId="77777777" w:rsidR="00670BEF" w:rsidRDefault="00670BEF" w:rsidP="00941750">
      <w:pPr>
        <w:autoSpaceDE w:val="0"/>
        <w:autoSpaceDN w:val="0"/>
        <w:adjustRightInd w:val="0"/>
        <w:spacing w:after="0" w:line="240" w:lineRule="auto"/>
        <w:jc w:val="both"/>
        <w:rPr>
          <w:rFonts w:ascii="Times New Roman" w:hAnsi="Times New Roman" w:cs="Times New Roman"/>
          <w:b/>
          <w:bCs/>
          <w:color w:val="282973"/>
          <w:sz w:val="24"/>
          <w:szCs w:val="24"/>
        </w:rPr>
      </w:pPr>
    </w:p>
    <w:p w14:paraId="65B4B4EE"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bCs/>
          <w:color w:val="282973"/>
          <w:sz w:val="24"/>
          <w:szCs w:val="24"/>
        </w:rPr>
        <w:t>Syllabus Contents:</w:t>
      </w:r>
    </w:p>
    <w:p w14:paraId="608DF0B1" w14:textId="77777777" w:rsidR="00941750" w:rsidRPr="00941750" w:rsidRDefault="00941750" w:rsidP="00941750">
      <w:pPr>
        <w:spacing w:after="0" w:line="240" w:lineRule="auto"/>
        <w:jc w:val="both"/>
        <w:rPr>
          <w:rFonts w:ascii="Times New Roman" w:hAnsi="Times New Roman" w:cs="Times New Roman"/>
          <w:b/>
          <w:sz w:val="24"/>
          <w:szCs w:val="24"/>
        </w:rPr>
      </w:pPr>
    </w:p>
    <w:p w14:paraId="40579529"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UNIT-I</w:t>
      </w:r>
    </w:p>
    <w:p w14:paraId="7B021E15" w14:textId="77777777" w:rsidR="00941750" w:rsidRPr="00941750" w:rsidRDefault="00941750" w:rsidP="00941750">
      <w:pPr>
        <w:spacing w:after="0" w:line="240" w:lineRule="auto"/>
        <w:jc w:val="both"/>
        <w:rPr>
          <w:rFonts w:ascii="Times New Roman" w:hAnsi="Times New Roman" w:cs="Times New Roman"/>
          <w:b/>
          <w:sz w:val="24"/>
          <w:szCs w:val="24"/>
        </w:rPr>
      </w:pPr>
    </w:p>
    <w:p w14:paraId="1B4903D1"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sz w:val="24"/>
          <w:szCs w:val="24"/>
        </w:rPr>
      </w:pPr>
      <w:r w:rsidRPr="00941750">
        <w:rPr>
          <w:rFonts w:ascii="Times New Roman" w:hAnsi="Times New Roman" w:cs="Times New Roman"/>
          <w:sz w:val="24"/>
          <w:szCs w:val="24"/>
        </w:rPr>
        <w:t>Fruit Juices Squashes &amp; Cordials: Equipment for fruit juices, double operations process, Pulping equipment, flash pasteurization, hurdle technology, fruit beverage -preparation &amp; preservation, Straining, filtration &amp; clarification - Preservation of fruit juices by addition of sugar, freezing, carbonation, filtration and others. Tea-Coffee-Production; processing of coffee beans into powder, instant coffee, decaffeination- Tea-Leaf processing, various classes of tea, changes during processing of tea leaves, instant tea</w:t>
      </w:r>
    </w:p>
    <w:p w14:paraId="5B2429E3" w14:textId="77777777" w:rsidR="00941750" w:rsidRPr="00941750" w:rsidRDefault="00941750" w:rsidP="00941750">
      <w:pPr>
        <w:spacing w:after="0" w:line="240" w:lineRule="auto"/>
        <w:jc w:val="both"/>
        <w:rPr>
          <w:rFonts w:ascii="Times New Roman" w:hAnsi="Times New Roman" w:cs="Times New Roman"/>
          <w:sz w:val="24"/>
          <w:szCs w:val="24"/>
        </w:rPr>
      </w:pPr>
    </w:p>
    <w:p w14:paraId="1567D5D0" w14:textId="77777777" w:rsidR="00941750" w:rsidRPr="00941750" w:rsidRDefault="00941750" w:rsidP="00941750">
      <w:pPr>
        <w:spacing w:after="0" w:line="240" w:lineRule="auto"/>
        <w:jc w:val="both"/>
        <w:rPr>
          <w:rFonts w:ascii="Times New Roman" w:hAnsi="Times New Roman" w:cs="Times New Roman"/>
          <w:sz w:val="24"/>
          <w:szCs w:val="24"/>
        </w:rPr>
      </w:pPr>
      <w:r w:rsidRPr="00941750">
        <w:rPr>
          <w:rFonts w:ascii="Times New Roman" w:hAnsi="Times New Roman" w:cs="Times New Roman"/>
          <w:b/>
          <w:sz w:val="24"/>
          <w:szCs w:val="24"/>
        </w:rPr>
        <w:t>UNIT-II</w:t>
      </w:r>
    </w:p>
    <w:p w14:paraId="4B825910" w14:textId="77777777" w:rsidR="00941750" w:rsidRPr="00941750" w:rsidRDefault="00941750" w:rsidP="00941750">
      <w:pPr>
        <w:spacing w:after="0" w:line="240" w:lineRule="auto"/>
        <w:jc w:val="both"/>
        <w:rPr>
          <w:rFonts w:ascii="Times New Roman" w:hAnsi="Times New Roman" w:cs="Times New Roman"/>
          <w:sz w:val="24"/>
          <w:szCs w:val="24"/>
        </w:rPr>
      </w:pPr>
    </w:p>
    <w:p w14:paraId="629FA61C"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sz w:val="24"/>
          <w:szCs w:val="24"/>
        </w:rPr>
        <w:t xml:space="preserve">Processing technologies of Wines; red &amp; white table wine, sherry sparkling wine, </w:t>
      </w:r>
      <w:proofErr w:type="gramStart"/>
      <w:r w:rsidRPr="00941750">
        <w:rPr>
          <w:rFonts w:ascii="Times New Roman" w:hAnsi="Times New Roman" w:cs="Times New Roman"/>
          <w:sz w:val="24"/>
          <w:szCs w:val="24"/>
        </w:rPr>
        <w:t>desert</w:t>
      </w:r>
      <w:proofErr w:type="gramEnd"/>
      <w:r w:rsidRPr="00941750">
        <w:rPr>
          <w:rFonts w:ascii="Times New Roman" w:hAnsi="Times New Roman" w:cs="Times New Roman"/>
          <w:sz w:val="24"/>
          <w:szCs w:val="24"/>
        </w:rPr>
        <w:t xml:space="preserve"> wine vermouth wine, </w:t>
      </w:r>
      <w:proofErr w:type="spellStart"/>
      <w:r w:rsidRPr="00941750">
        <w:rPr>
          <w:rFonts w:ascii="Times New Roman" w:hAnsi="Times New Roman" w:cs="Times New Roman"/>
          <w:sz w:val="24"/>
          <w:szCs w:val="24"/>
        </w:rPr>
        <w:t>flavored</w:t>
      </w:r>
      <w:proofErr w:type="spellEnd"/>
      <w:r w:rsidRPr="00941750">
        <w:rPr>
          <w:rFonts w:ascii="Times New Roman" w:hAnsi="Times New Roman" w:cs="Times New Roman"/>
          <w:sz w:val="24"/>
          <w:szCs w:val="24"/>
        </w:rPr>
        <w:t xml:space="preserve"> wine, fruit wine etc.  Non-bacterial &amp; bacterial spoilage of wine, winery </w:t>
      </w:r>
      <w:proofErr w:type="spellStart"/>
      <w:r w:rsidRPr="00941750">
        <w:rPr>
          <w:rFonts w:ascii="Times New Roman" w:hAnsi="Times New Roman" w:cs="Times New Roman"/>
          <w:sz w:val="24"/>
          <w:szCs w:val="24"/>
        </w:rPr>
        <w:t>byproducts</w:t>
      </w:r>
      <w:proofErr w:type="spellEnd"/>
      <w:r w:rsidRPr="00941750">
        <w:rPr>
          <w:rFonts w:ascii="Times New Roman" w:hAnsi="Times New Roman" w:cs="Times New Roman"/>
          <w:sz w:val="24"/>
          <w:szCs w:val="24"/>
        </w:rPr>
        <w:t>, Processing technologies of Beer –Brewing, raw material &amp; manufacture, storage finishing &amp; packaging, Brandy &amp; whisky production - Composition &amp; methods for manufacturing</w:t>
      </w:r>
    </w:p>
    <w:p w14:paraId="21B45E36" w14:textId="77777777" w:rsidR="00941750" w:rsidRPr="00941750" w:rsidRDefault="00941750" w:rsidP="00941750">
      <w:pPr>
        <w:spacing w:after="0" w:line="240" w:lineRule="auto"/>
        <w:jc w:val="both"/>
        <w:rPr>
          <w:rFonts w:ascii="Times New Roman" w:hAnsi="Times New Roman" w:cs="Times New Roman"/>
          <w:b/>
          <w:sz w:val="24"/>
          <w:szCs w:val="24"/>
        </w:rPr>
      </w:pPr>
    </w:p>
    <w:p w14:paraId="1F8EEF86" w14:textId="77777777" w:rsidR="00941750" w:rsidRPr="00941750" w:rsidRDefault="00941750" w:rsidP="00941750">
      <w:pPr>
        <w:spacing w:after="0" w:line="240" w:lineRule="auto"/>
        <w:jc w:val="both"/>
        <w:rPr>
          <w:rFonts w:ascii="Times New Roman" w:hAnsi="Times New Roman" w:cs="Times New Roman"/>
          <w:sz w:val="24"/>
          <w:szCs w:val="24"/>
        </w:rPr>
      </w:pPr>
      <w:r w:rsidRPr="00941750">
        <w:rPr>
          <w:rFonts w:ascii="Times New Roman" w:hAnsi="Times New Roman" w:cs="Times New Roman"/>
          <w:b/>
          <w:sz w:val="24"/>
          <w:szCs w:val="24"/>
        </w:rPr>
        <w:t>UNIT-III</w:t>
      </w:r>
    </w:p>
    <w:p w14:paraId="49879A1B"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sz w:val="24"/>
          <w:szCs w:val="24"/>
        </w:rPr>
      </w:pPr>
    </w:p>
    <w:p w14:paraId="722FE103"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sz w:val="24"/>
          <w:szCs w:val="24"/>
        </w:rPr>
      </w:pPr>
      <w:r w:rsidRPr="00941750">
        <w:rPr>
          <w:rFonts w:ascii="Times New Roman" w:hAnsi="Times New Roman" w:cs="Times New Roman"/>
          <w:sz w:val="24"/>
          <w:szCs w:val="24"/>
        </w:rPr>
        <w:t xml:space="preserve">Composition of milk; Varieties of milk; Handling and storage of fresh milk. Rapid tests for milk purity, Pasteurization of milk; HTST and UHT techniques; Packaging of milk; Processing of milk products like evaporated milk, condensed milk, milk </w:t>
      </w:r>
      <w:proofErr w:type="gramStart"/>
      <w:r w:rsidRPr="00941750">
        <w:rPr>
          <w:rFonts w:ascii="Times New Roman" w:hAnsi="Times New Roman" w:cs="Times New Roman"/>
          <w:sz w:val="24"/>
          <w:szCs w:val="24"/>
        </w:rPr>
        <w:t>powder,  ice</w:t>
      </w:r>
      <w:proofErr w:type="gramEnd"/>
      <w:r w:rsidRPr="00941750">
        <w:rPr>
          <w:rFonts w:ascii="Times New Roman" w:hAnsi="Times New Roman" w:cs="Times New Roman"/>
          <w:sz w:val="24"/>
          <w:szCs w:val="24"/>
        </w:rPr>
        <w:t xml:space="preserve"> cream, Infant food formula, and Indigenous dairy sweets.</w:t>
      </w:r>
    </w:p>
    <w:p w14:paraId="31D81CD0"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sz w:val="24"/>
          <w:szCs w:val="24"/>
        </w:rPr>
      </w:pPr>
    </w:p>
    <w:p w14:paraId="4AD6209E" w14:textId="77777777" w:rsidR="00941750" w:rsidRPr="00941750" w:rsidRDefault="00941750" w:rsidP="00941750">
      <w:pPr>
        <w:spacing w:after="0" w:line="240" w:lineRule="auto"/>
        <w:jc w:val="both"/>
        <w:rPr>
          <w:rFonts w:ascii="Times New Roman" w:hAnsi="Times New Roman" w:cs="Times New Roman"/>
          <w:sz w:val="24"/>
          <w:szCs w:val="24"/>
        </w:rPr>
      </w:pPr>
      <w:r w:rsidRPr="00941750">
        <w:rPr>
          <w:rFonts w:ascii="Times New Roman" w:hAnsi="Times New Roman" w:cs="Times New Roman"/>
          <w:b/>
          <w:sz w:val="24"/>
          <w:szCs w:val="24"/>
        </w:rPr>
        <w:t>UNIT-IV</w:t>
      </w:r>
      <w:r w:rsidRPr="00941750">
        <w:rPr>
          <w:rFonts w:ascii="Times New Roman" w:hAnsi="Times New Roman" w:cs="Times New Roman"/>
          <w:sz w:val="24"/>
          <w:szCs w:val="24"/>
        </w:rPr>
        <w:t xml:space="preserve"> </w:t>
      </w:r>
    </w:p>
    <w:p w14:paraId="13AE2B10" w14:textId="77777777" w:rsidR="00941750" w:rsidRPr="00941750" w:rsidRDefault="00941750" w:rsidP="00941750">
      <w:pPr>
        <w:spacing w:after="0" w:line="240" w:lineRule="auto"/>
        <w:jc w:val="both"/>
        <w:rPr>
          <w:rFonts w:ascii="Times New Roman" w:hAnsi="Times New Roman" w:cs="Times New Roman"/>
          <w:sz w:val="24"/>
          <w:szCs w:val="24"/>
        </w:rPr>
      </w:pPr>
      <w:r w:rsidRPr="00941750">
        <w:rPr>
          <w:rFonts w:ascii="Times New Roman" w:hAnsi="Times New Roman" w:cs="Times New Roman"/>
          <w:sz w:val="24"/>
          <w:szCs w:val="24"/>
        </w:rPr>
        <w:t>Milk fermentation and fermented milk products such as- Yogurt, Curd, Cheese, Fermented milk beverages, and other, Milk plant hygiene and sanitation.</w:t>
      </w:r>
    </w:p>
    <w:p w14:paraId="1BB6BA3D" w14:textId="77777777" w:rsidR="00941750" w:rsidRPr="00941750" w:rsidRDefault="00941750" w:rsidP="00941750">
      <w:pPr>
        <w:spacing w:after="0" w:line="240" w:lineRule="auto"/>
        <w:jc w:val="both"/>
        <w:rPr>
          <w:rFonts w:ascii="Times New Roman" w:hAnsi="Times New Roman" w:cs="Times New Roman"/>
          <w:b/>
          <w:bCs/>
          <w:sz w:val="24"/>
          <w:szCs w:val="24"/>
        </w:rPr>
      </w:pPr>
    </w:p>
    <w:p w14:paraId="4C137D31"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bCs/>
          <w:color w:val="282973"/>
          <w:sz w:val="24"/>
          <w:szCs w:val="24"/>
        </w:rPr>
        <w:t>References:</w:t>
      </w:r>
    </w:p>
    <w:p w14:paraId="22B6A222" w14:textId="77777777" w:rsidR="00941750" w:rsidRPr="00941750" w:rsidRDefault="00941750" w:rsidP="00941750">
      <w:pPr>
        <w:spacing w:after="0" w:line="240" w:lineRule="auto"/>
        <w:jc w:val="both"/>
        <w:rPr>
          <w:rFonts w:ascii="Times New Roman" w:hAnsi="Times New Roman" w:cs="Times New Roman"/>
          <w:color w:val="000000" w:themeColor="text1"/>
          <w:sz w:val="24"/>
          <w:szCs w:val="24"/>
        </w:rPr>
      </w:pPr>
      <w:r w:rsidRPr="00941750">
        <w:rPr>
          <w:rFonts w:ascii="Times New Roman" w:hAnsi="Times New Roman" w:cs="Times New Roman"/>
          <w:color w:val="000000" w:themeColor="text1"/>
          <w:sz w:val="24"/>
          <w:szCs w:val="24"/>
        </w:rPr>
        <w:t xml:space="preserve">1. Varman Alan, and </w:t>
      </w:r>
      <w:proofErr w:type="spellStart"/>
      <w:r w:rsidRPr="00941750">
        <w:rPr>
          <w:rFonts w:ascii="Times New Roman" w:hAnsi="Times New Roman" w:cs="Times New Roman"/>
          <w:color w:val="000000" w:themeColor="text1"/>
          <w:sz w:val="24"/>
          <w:szCs w:val="24"/>
        </w:rPr>
        <w:t>Sakesland</w:t>
      </w:r>
      <w:proofErr w:type="spellEnd"/>
      <w:r w:rsidRPr="00941750">
        <w:rPr>
          <w:rFonts w:ascii="Times New Roman" w:hAnsi="Times New Roman" w:cs="Times New Roman"/>
          <w:color w:val="000000" w:themeColor="text1"/>
          <w:sz w:val="24"/>
          <w:szCs w:val="24"/>
        </w:rPr>
        <w:t>, Technology, Chemistry and Microbiology of food beverages, Springer (</w:t>
      </w:r>
      <w:proofErr w:type="spellStart"/>
      <w:r w:rsidRPr="00941750">
        <w:rPr>
          <w:rFonts w:ascii="Times New Roman" w:hAnsi="Times New Roman" w:cs="Times New Roman"/>
          <w:color w:val="000000" w:themeColor="text1"/>
          <w:sz w:val="24"/>
          <w:szCs w:val="24"/>
        </w:rPr>
        <w:t>sie</w:t>
      </w:r>
      <w:proofErr w:type="spellEnd"/>
      <w:r w:rsidRPr="00941750">
        <w:rPr>
          <w:rFonts w:ascii="Times New Roman" w:hAnsi="Times New Roman" w:cs="Times New Roman"/>
          <w:color w:val="000000" w:themeColor="text1"/>
          <w:sz w:val="24"/>
          <w:szCs w:val="24"/>
        </w:rPr>
        <w:t xml:space="preserve">) Publisher, 2 </w:t>
      </w:r>
      <w:proofErr w:type="spellStart"/>
      <w:r w:rsidRPr="00941750">
        <w:rPr>
          <w:rFonts w:ascii="Times New Roman" w:hAnsi="Times New Roman" w:cs="Times New Roman"/>
          <w:color w:val="000000" w:themeColor="text1"/>
          <w:sz w:val="24"/>
          <w:szCs w:val="24"/>
        </w:rPr>
        <w:t>nd</w:t>
      </w:r>
      <w:proofErr w:type="spellEnd"/>
      <w:r w:rsidRPr="00941750">
        <w:rPr>
          <w:rFonts w:ascii="Times New Roman" w:hAnsi="Times New Roman" w:cs="Times New Roman"/>
          <w:color w:val="000000" w:themeColor="text1"/>
          <w:sz w:val="24"/>
          <w:szCs w:val="24"/>
        </w:rPr>
        <w:t xml:space="preserve"> edition, 2009 REFERENCES </w:t>
      </w:r>
    </w:p>
    <w:p w14:paraId="5376CA51" w14:textId="77777777" w:rsidR="00941750" w:rsidRPr="00941750" w:rsidRDefault="00941750" w:rsidP="00941750">
      <w:pPr>
        <w:spacing w:after="0" w:line="240" w:lineRule="auto"/>
        <w:jc w:val="both"/>
        <w:rPr>
          <w:rFonts w:ascii="Times New Roman" w:hAnsi="Times New Roman" w:cs="Times New Roman"/>
          <w:color w:val="000000" w:themeColor="text1"/>
          <w:sz w:val="24"/>
          <w:szCs w:val="24"/>
        </w:rPr>
      </w:pPr>
      <w:r w:rsidRPr="00941750">
        <w:rPr>
          <w:rFonts w:ascii="Times New Roman" w:hAnsi="Times New Roman" w:cs="Times New Roman"/>
          <w:color w:val="000000" w:themeColor="text1"/>
          <w:sz w:val="24"/>
          <w:szCs w:val="24"/>
        </w:rPr>
        <w:t xml:space="preserve">2. </w:t>
      </w:r>
      <w:proofErr w:type="spellStart"/>
      <w:r w:rsidRPr="00941750">
        <w:rPr>
          <w:rFonts w:ascii="Times New Roman" w:hAnsi="Times New Roman" w:cs="Times New Roman"/>
          <w:color w:val="000000" w:themeColor="text1"/>
          <w:sz w:val="24"/>
          <w:szCs w:val="24"/>
        </w:rPr>
        <w:t>Girdharilal</w:t>
      </w:r>
      <w:proofErr w:type="spellEnd"/>
      <w:r w:rsidRPr="00941750">
        <w:rPr>
          <w:rFonts w:ascii="Times New Roman" w:hAnsi="Times New Roman" w:cs="Times New Roman"/>
          <w:color w:val="000000" w:themeColor="text1"/>
          <w:sz w:val="24"/>
          <w:szCs w:val="24"/>
        </w:rPr>
        <w:t xml:space="preserve"> and Siddappa, Preservation of Fruits and Vegetables, Kalyani Publishers, 2001. </w:t>
      </w:r>
    </w:p>
    <w:p w14:paraId="0F3C68B6" w14:textId="77777777" w:rsidR="00941750" w:rsidRPr="00941750" w:rsidRDefault="00941750" w:rsidP="00941750">
      <w:pPr>
        <w:spacing w:after="0" w:line="240" w:lineRule="auto"/>
        <w:jc w:val="both"/>
        <w:rPr>
          <w:rFonts w:ascii="Times New Roman" w:hAnsi="Times New Roman" w:cs="Times New Roman"/>
          <w:b/>
          <w:color w:val="000000" w:themeColor="text1"/>
          <w:sz w:val="24"/>
          <w:szCs w:val="24"/>
        </w:rPr>
      </w:pPr>
      <w:r w:rsidRPr="00941750">
        <w:rPr>
          <w:rFonts w:ascii="Times New Roman" w:hAnsi="Times New Roman" w:cs="Times New Roman"/>
          <w:color w:val="000000" w:themeColor="text1"/>
          <w:sz w:val="24"/>
          <w:szCs w:val="24"/>
        </w:rPr>
        <w:t xml:space="preserve">3. </w:t>
      </w:r>
      <w:proofErr w:type="spellStart"/>
      <w:r w:rsidRPr="00941750">
        <w:rPr>
          <w:rFonts w:ascii="Times New Roman" w:hAnsi="Times New Roman" w:cs="Times New Roman"/>
          <w:color w:val="000000" w:themeColor="text1"/>
          <w:sz w:val="24"/>
          <w:szCs w:val="24"/>
        </w:rPr>
        <w:t>W.</w:t>
      </w:r>
      <w:proofErr w:type="gramStart"/>
      <w:r w:rsidRPr="00941750">
        <w:rPr>
          <w:rFonts w:ascii="Times New Roman" w:hAnsi="Times New Roman" w:cs="Times New Roman"/>
          <w:color w:val="000000" w:themeColor="text1"/>
          <w:sz w:val="24"/>
          <w:szCs w:val="24"/>
        </w:rPr>
        <w:t>V.Cruees</w:t>
      </w:r>
      <w:proofErr w:type="spellEnd"/>
      <w:proofErr w:type="gramEnd"/>
      <w:r w:rsidRPr="00941750">
        <w:rPr>
          <w:rFonts w:ascii="Times New Roman" w:hAnsi="Times New Roman" w:cs="Times New Roman"/>
          <w:color w:val="000000" w:themeColor="text1"/>
          <w:sz w:val="24"/>
          <w:szCs w:val="24"/>
        </w:rPr>
        <w:t xml:space="preserve">, Commercial fruits and Vegetable products, </w:t>
      </w:r>
      <w:proofErr w:type="spellStart"/>
      <w:r w:rsidRPr="00941750">
        <w:rPr>
          <w:rFonts w:ascii="Times New Roman" w:hAnsi="Times New Roman" w:cs="Times New Roman"/>
          <w:color w:val="000000" w:themeColor="text1"/>
          <w:sz w:val="24"/>
          <w:szCs w:val="24"/>
        </w:rPr>
        <w:t>Agrobios</w:t>
      </w:r>
      <w:proofErr w:type="spellEnd"/>
      <w:r w:rsidRPr="00941750">
        <w:rPr>
          <w:rFonts w:ascii="Times New Roman" w:hAnsi="Times New Roman" w:cs="Times New Roman"/>
          <w:color w:val="000000" w:themeColor="text1"/>
          <w:sz w:val="24"/>
          <w:szCs w:val="24"/>
        </w:rPr>
        <w:t xml:space="preserve"> Publishers, 2009.</w:t>
      </w:r>
    </w:p>
    <w:p w14:paraId="1B89B515" w14:textId="77777777" w:rsidR="00941750" w:rsidRPr="00941750" w:rsidRDefault="00941750" w:rsidP="00941750">
      <w:pPr>
        <w:spacing w:after="0" w:line="240" w:lineRule="auto"/>
        <w:jc w:val="both"/>
        <w:rPr>
          <w:rFonts w:ascii="Times New Roman" w:hAnsi="Times New Roman" w:cs="Times New Roman"/>
          <w:b/>
          <w:color w:val="000000" w:themeColor="text1"/>
          <w:sz w:val="24"/>
          <w:szCs w:val="24"/>
        </w:rPr>
      </w:pPr>
    </w:p>
    <w:p w14:paraId="0CF4AB7E" w14:textId="77777777" w:rsidR="00941750" w:rsidRPr="00941750" w:rsidRDefault="00941750" w:rsidP="00941750">
      <w:pPr>
        <w:spacing w:after="0" w:line="240" w:lineRule="auto"/>
        <w:jc w:val="both"/>
        <w:rPr>
          <w:rFonts w:ascii="Times New Roman" w:hAnsi="Times New Roman" w:cs="Times New Roman"/>
          <w:b/>
          <w:color w:val="000000" w:themeColor="text1"/>
          <w:sz w:val="24"/>
          <w:szCs w:val="24"/>
        </w:rPr>
      </w:pPr>
    </w:p>
    <w:p w14:paraId="2163B17B" w14:textId="77777777" w:rsidR="00941750" w:rsidRPr="00941750" w:rsidRDefault="00941750" w:rsidP="00941750">
      <w:pPr>
        <w:spacing w:after="0" w:line="240" w:lineRule="auto"/>
        <w:jc w:val="both"/>
        <w:rPr>
          <w:rFonts w:ascii="Times New Roman" w:hAnsi="Times New Roman" w:cs="Times New Roman"/>
          <w:b/>
          <w:color w:val="000000" w:themeColor="text1"/>
          <w:sz w:val="24"/>
          <w:szCs w:val="24"/>
        </w:rPr>
      </w:pPr>
    </w:p>
    <w:p w14:paraId="089C71B6" w14:textId="77777777" w:rsidR="00941750" w:rsidRPr="00941750" w:rsidRDefault="00941750" w:rsidP="00941750">
      <w:pPr>
        <w:spacing w:after="0" w:line="240" w:lineRule="auto"/>
        <w:jc w:val="both"/>
        <w:rPr>
          <w:rFonts w:ascii="Times New Roman" w:hAnsi="Times New Roman" w:cs="Times New Roman"/>
          <w:b/>
          <w:color w:val="000000" w:themeColor="text1"/>
          <w:sz w:val="24"/>
          <w:szCs w:val="24"/>
        </w:rPr>
      </w:pPr>
    </w:p>
    <w:p w14:paraId="74C3052B" w14:textId="77777777" w:rsidR="00941750" w:rsidRPr="00941750" w:rsidRDefault="00941750" w:rsidP="00941750">
      <w:pPr>
        <w:spacing w:after="0" w:line="240" w:lineRule="auto"/>
        <w:jc w:val="both"/>
        <w:rPr>
          <w:rFonts w:ascii="Times New Roman" w:hAnsi="Times New Roman" w:cs="Times New Roman"/>
          <w:b/>
          <w:color w:val="000000" w:themeColor="text1"/>
          <w:sz w:val="24"/>
          <w:szCs w:val="24"/>
        </w:rPr>
      </w:pPr>
    </w:p>
    <w:p w14:paraId="78AA2958" w14:textId="77777777" w:rsidR="00941750" w:rsidRPr="00941750" w:rsidRDefault="00941750" w:rsidP="00941750">
      <w:pPr>
        <w:spacing w:after="0" w:line="240" w:lineRule="auto"/>
        <w:jc w:val="both"/>
        <w:rPr>
          <w:rFonts w:ascii="Times New Roman" w:hAnsi="Times New Roman" w:cs="Times New Roman"/>
          <w:b/>
          <w:color w:val="000000" w:themeColor="text1"/>
          <w:sz w:val="24"/>
          <w:szCs w:val="24"/>
        </w:rPr>
      </w:pPr>
    </w:p>
    <w:p w14:paraId="3301165F" w14:textId="77777777" w:rsidR="00941750" w:rsidRPr="00941750" w:rsidRDefault="00941750" w:rsidP="00941750">
      <w:pPr>
        <w:spacing w:after="0" w:line="240" w:lineRule="auto"/>
        <w:jc w:val="both"/>
        <w:rPr>
          <w:rFonts w:ascii="Times New Roman" w:hAnsi="Times New Roman" w:cs="Times New Roman"/>
          <w:b/>
          <w:color w:val="000000" w:themeColor="text1"/>
          <w:sz w:val="24"/>
          <w:szCs w:val="24"/>
        </w:rPr>
      </w:pPr>
    </w:p>
    <w:p w14:paraId="4BC408A9" w14:textId="77777777" w:rsidR="00941750" w:rsidRPr="00941750" w:rsidRDefault="00941750" w:rsidP="00941750">
      <w:pPr>
        <w:spacing w:after="0" w:line="240" w:lineRule="auto"/>
        <w:jc w:val="both"/>
        <w:rPr>
          <w:rFonts w:ascii="Times New Roman" w:hAnsi="Times New Roman" w:cs="Times New Roman"/>
          <w:b/>
          <w:color w:val="000000" w:themeColor="text1"/>
          <w:sz w:val="24"/>
          <w:szCs w:val="24"/>
        </w:rPr>
      </w:pPr>
    </w:p>
    <w:p w14:paraId="3A8D268B" w14:textId="77777777" w:rsidR="00941750" w:rsidRPr="00941750" w:rsidRDefault="00941750" w:rsidP="00670BEF">
      <w:pPr>
        <w:spacing w:after="0" w:line="240" w:lineRule="auto"/>
        <w:ind w:left="1134" w:hanging="1134"/>
        <w:jc w:val="both"/>
        <w:rPr>
          <w:rFonts w:ascii="Times New Roman" w:hAnsi="Times New Roman" w:cs="Times New Roman"/>
          <w:b/>
          <w:bCs/>
          <w:sz w:val="24"/>
          <w:szCs w:val="24"/>
        </w:rPr>
      </w:pPr>
      <w:r w:rsidRPr="00941750">
        <w:rPr>
          <w:rFonts w:ascii="Times New Roman" w:hAnsi="Times New Roman" w:cs="Times New Roman"/>
          <w:b/>
          <w:color w:val="000000" w:themeColor="text1"/>
          <w:sz w:val="24"/>
          <w:szCs w:val="24"/>
        </w:rPr>
        <w:t>PFET202:</w:t>
      </w:r>
      <w:r w:rsidR="00670BEF">
        <w:rPr>
          <w:rFonts w:ascii="Times New Roman" w:hAnsi="Times New Roman" w:cs="Times New Roman"/>
          <w:b/>
          <w:color w:val="000000" w:themeColor="text1"/>
          <w:sz w:val="24"/>
          <w:szCs w:val="24"/>
        </w:rPr>
        <w:tab/>
      </w:r>
      <w:r w:rsidRPr="00941750">
        <w:rPr>
          <w:rFonts w:ascii="Times New Roman" w:hAnsi="Times New Roman" w:cs="Times New Roman"/>
          <w:b/>
          <w:sz w:val="24"/>
          <w:szCs w:val="24"/>
        </w:rPr>
        <w:t>EMERGING FOOD PROCESSING TECHNOLOGY-II;</w:t>
      </w:r>
      <w:r w:rsidR="00670BEF">
        <w:rPr>
          <w:rFonts w:ascii="Times New Roman" w:hAnsi="Times New Roman" w:cs="Times New Roman"/>
          <w:b/>
          <w:sz w:val="24"/>
          <w:szCs w:val="24"/>
        </w:rPr>
        <w:t xml:space="preserve"> </w:t>
      </w:r>
      <w:r w:rsidRPr="00941750">
        <w:rPr>
          <w:rFonts w:ascii="Times New Roman" w:hAnsi="Times New Roman" w:cs="Times New Roman"/>
          <w:b/>
          <w:sz w:val="24"/>
          <w:szCs w:val="24"/>
        </w:rPr>
        <w:t>OILS, FATS, BAKERY AND CONFECTIONARY</w:t>
      </w:r>
    </w:p>
    <w:p w14:paraId="540C7298" w14:textId="77777777" w:rsidR="00670BEF" w:rsidRDefault="00670BEF" w:rsidP="00941750">
      <w:pPr>
        <w:spacing w:after="0" w:line="240" w:lineRule="auto"/>
        <w:jc w:val="both"/>
        <w:rPr>
          <w:rFonts w:ascii="Times New Roman" w:hAnsi="Times New Roman" w:cs="Times New Roman"/>
          <w:b/>
          <w:sz w:val="24"/>
          <w:szCs w:val="24"/>
        </w:rPr>
      </w:pPr>
    </w:p>
    <w:p w14:paraId="7C9511B9"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Code: PFET202</w:t>
      </w:r>
    </w:p>
    <w:p w14:paraId="7DD5E49C"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Credits: 08</w:t>
      </w:r>
    </w:p>
    <w:p w14:paraId="11B01F00"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sz w:val="24"/>
          <w:szCs w:val="24"/>
        </w:rPr>
        <w:t>L-T-P: 1-2-2</w:t>
      </w:r>
    </w:p>
    <w:p w14:paraId="2CA1ECE3" w14:textId="77777777" w:rsidR="00670BEF" w:rsidRDefault="00670BEF" w:rsidP="00941750">
      <w:pPr>
        <w:autoSpaceDE w:val="0"/>
        <w:autoSpaceDN w:val="0"/>
        <w:adjustRightInd w:val="0"/>
        <w:spacing w:after="0" w:line="240" w:lineRule="auto"/>
        <w:jc w:val="both"/>
        <w:rPr>
          <w:rFonts w:ascii="Times New Roman" w:hAnsi="Times New Roman" w:cs="Times New Roman"/>
          <w:b/>
          <w:bCs/>
          <w:color w:val="282973"/>
          <w:sz w:val="24"/>
          <w:szCs w:val="24"/>
        </w:rPr>
      </w:pPr>
    </w:p>
    <w:p w14:paraId="5B09888B"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bCs/>
          <w:color w:val="282973"/>
          <w:sz w:val="24"/>
          <w:szCs w:val="24"/>
        </w:rPr>
        <w:t>Syllabus Contents:</w:t>
      </w:r>
    </w:p>
    <w:p w14:paraId="17C832A9"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p>
    <w:p w14:paraId="764C4207"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UNIT-I</w:t>
      </w:r>
    </w:p>
    <w:p w14:paraId="668DEF11" w14:textId="77777777" w:rsidR="00941750" w:rsidRPr="00941750" w:rsidRDefault="00941750" w:rsidP="00941750">
      <w:pPr>
        <w:spacing w:after="0" w:line="240" w:lineRule="auto"/>
        <w:jc w:val="both"/>
        <w:rPr>
          <w:rFonts w:ascii="Times New Roman" w:hAnsi="Times New Roman" w:cs="Times New Roman"/>
          <w:sz w:val="24"/>
          <w:szCs w:val="24"/>
        </w:rPr>
      </w:pPr>
      <w:r w:rsidRPr="00941750">
        <w:rPr>
          <w:rFonts w:ascii="Times New Roman" w:hAnsi="Times New Roman" w:cs="Times New Roman"/>
          <w:b/>
          <w:sz w:val="24"/>
          <w:szCs w:val="24"/>
        </w:rPr>
        <w:t>Oils and Fats</w:t>
      </w:r>
      <w:r w:rsidRPr="00941750">
        <w:rPr>
          <w:rFonts w:ascii="Times New Roman" w:hAnsi="Times New Roman" w:cs="Times New Roman"/>
          <w:sz w:val="24"/>
          <w:szCs w:val="24"/>
        </w:rPr>
        <w:t>; Sources; chemical composition; physicochemical characteristics; functional and nutritional importance of dietary oils and fats, Post-harvest handling storage and processing of oilseeds for directs use and consumption. Extraction of oil by mechanical expelling and solvent extraction, Processing of other plant sources of edible oils and fats like coconut, cottonseed, rice bran, maize germ, etc.</w:t>
      </w:r>
    </w:p>
    <w:p w14:paraId="6E1947FF" w14:textId="77777777" w:rsidR="00941750" w:rsidRPr="00941750" w:rsidRDefault="00941750" w:rsidP="00941750">
      <w:pPr>
        <w:spacing w:after="0" w:line="240" w:lineRule="auto"/>
        <w:jc w:val="both"/>
        <w:rPr>
          <w:rFonts w:ascii="Times New Roman" w:hAnsi="Times New Roman" w:cs="Times New Roman"/>
          <w:b/>
          <w:sz w:val="24"/>
          <w:szCs w:val="24"/>
        </w:rPr>
      </w:pPr>
    </w:p>
    <w:p w14:paraId="5AEC0642"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UNIT-II</w:t>
      </w:r>
    </w:p>
    <w:p w14:paraId="2BB8FF4C" w14:textId="77777777" w:rsidR="00941750" w:rsidRPr="00941750" w:rsidRDefault="00941750" w:rsidP="00941750">
      <w:pPr>
        <w:spacing w:after="0" w:line="240" w:lineRule="auto"/>
        <w:jc w:val="both"/>
        <w:rPr>
          <w:rFonts w:ascii="Times New Roman" w:hAnsi="Times New Roman" w:cs="Times New Roman"/>
          <w:sz w:val="24"/>
          <w:szCs w:val="24"/>
        </w:rPr>
      </w:pPr>
      <w:r w:rsidRPr="00941750">
        <w:rPr>
          <w:rFonts w:ascii="Times New Roman" w:hAnsi="Times New Roman" w:cs="Times New Roman"/>
          <w:b/>
          <w:sz w:val="24"/>
          <w:szCs w:val="24"/>
        </w:rPr>
        <w:t>Refining:</w:t>
      </w:r>
      <w:r w:rsidRPr="00941750">
        <w:rPr>
          <w:rFonts w:ascii="Times New Roman" w:hAnsi="Times New Roman" w:cs="Times New Roman"/>
          <w:sz w:val="24"/>
          <w:szCs w:val="24"/>
        </w:rPr>
        <w:t xml:space="preserve"> Clarification, degumming, neutralization (alkali refining), bleaching, deodorization techniques / processes. Blending of oils. </w:t>
      </w:r>
      <w:r w:rsidRPr="00941750">
        <w:rPr>
          <w:rFonts w:ascii="Times New Roman" w:hAnsi="Times New Roman" w:cs="Times New Roman"/>
          <w:b/>
          <w:sz w:val="24"/>
          <w:szCs w:val="24"/>
        </w:rPr>
        <w:t>Processing of refined oils</w:t>
      </w:r>
      <w:r w:rsidRPr="00941750">
        <w:rPr>
          <w:rFonts w:ascii="Times New Roman" w:hAnsi="Times New Roman" w:cs="Times New Roman"/>
          <w:sz w:val="24"/>
          <w:szCs w:val="24"/>
        </w:rPr>
        <w:t xml:space="preserve">: Hydrogenation, fractionation, </w:t>
      </w:r>
      <w:proofErr w:type="spellStart"/>
      <w:r w:rsidRPr="00941750">
        <w:rPr>
          <w:rFonts w:ascii="Times New Roman" w:hAnsi="Times New Roman" w:cs="Times New Roman"/>
          <w:sz w:val="24"/>
          <w:szCs w:val="24"/>
        </w:rPr>
        <w:t>winterzation</w:t>
      </w:r>
      <w:proofErr w:type="spellEnd"/>
      <w:r w:rsidRPr="00941750">
        <w:rPr>
          <w:rFonts w:ascii="Times New Roman" w:hAnsi="Times New Roman" w:cs="Times New Roman"/>
          <w:sz w:val="24"/>
          <w:szCs w:val="24"/>
        </w:rPr>
        <w:t xml:space="preserve">, inter-esterification etc. for obtaining tailor-made fats and oils. Production of butter, lard, tallow, margarine, Cocoa butter, peanut butter, etc., Specialty fats and designer lipids for nutrition and dietetics, </w:t>
      </w:r>
    </w:p>
    <w:p w14:paraId="7326E0F8" w14:textId="77777777" w:rsidR="00941750" w:rsidRPr="00941750" w:rsidRDefault="00941750" w:rsidP="00941750">
      <w:pPr>
        <w:spacing w:after="0" w:line="240" w:lineRule="auto"/>
        <w:jc w:val="both"/>
        <w:rPr>
          <w:rFonts w:ascii="Times New Roman" w:hAnsi="Times New Roman" w:cs="Times New Roman"/>
          <w:b/>
          <w:sz w:val="24"/>
          <w:szCs w:val="24"/>
        </w:rPr>
      </w:pPr>
    </w:p>
    <w:p w14:paraId="35918C8B"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UNIT-III</w:t>
      </w:r>
    </w:p>
    <w:p w14:paraId="2BC9937A" w14:textId="77777777" w:rsidR="00941750" w:rsidRPr="00941750" w:rsidRDefault="00941750" w:rsidP="00941750">
      <w:pPr>
        <w:spacing w:after="0" w:line="240" w:lineRule="auto"/>
        <w:jc w:val="both"/>
        <w:rPr>
          <w:rFonts w:ascii="Times New Roman" w:hAnsi="Times New Roman" w:cs="Times New Roman"/>
          <w:sz w:val="24"/>
          <w:szCs w:val="24"/>
        </w:rPr>
      </w:pPr>
      <w:r w:rsidRPr="00941750">
        <w:rPr>
          <w:rFonts w:ascii="Times New Roman" w:hAnsi="Times New Roman" w:cs="Times New Roman"/>
          <w:sz w:val="24"/>
          <w:szCs w:val="24"/>
        </w:rPr>
        <w:t xml:space="preserve">Current status, growth rate, and economic importance of Bakery and Confectionary Industry in India. Bakery Products: Ingredients and Processing Technologies for breads, biscuits, cookies &amp; crackers, cakes &amp; other baked products. </w:t>
      </w:r>
      <w:proofErr w:type="spellStart"/>
      <w:r w:rsidRPr="00941750">
        <w:rPr>
          <w:rFonts w:ascii="Times New Roman" w:hAnsi="Times New Roman" w:cs="Times New Roman"/>
          <w:sz w:val="24"/>
          <w:szCs w:val="24"/>
        </w:rPr>
        <w:t>Equipments</w:t>
      </w:r>
      <w:proofErr w:type="spellEnd"/>
      <w:r w:rsidRPr="00941750">
        <w:rPr>
          <w:rFonts w:ascii="Times New Roman" w:hAnsi="Times New Roman" w:cs="Times New Roman"/>
          <w:sz w:val="24"/>
          <w:szCs w:val="24"/>
        </w:rPr>
        <w:t xml:space="preserve"> used, product quality, pertinent standards &amp; regulations for above bakery products. </w:t>
      </w:r>
    </w:p>
    <w:p w14:paraId="6F2B8722" w14:textId="77777777" w:rsidR="00941750" w:rsidRPr="00941750" w:rsidRDefault="00941750" w:rsidP="00941750">
      <w:pPr>
        <w:spacing w:after="0" w:line="240" w:lineRule="auto"/>
        <w:jc w:val="both"/>
        <w:rPr>
          <w:rFonts w:ascii="Times New Roman" w:hAnsi="Times New Roman" w:cs="Times New Roman"/>
          <w:b/>
          <w:sz w:val="24"/>
          <w:szCs w:val="24"/>
        </w:rPr>
      </w:pPr>
    </w:p>
    <w:p w14:paraId="73EC1F0E"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UNIT-IV</w:t>
      </w:r>
    </w:p>
    <w:p w14:paraId="44705818" w14:textId="77777777" w:rsidR="00941750" w:rsidRPr="00941750" w:rsidRDefault="00941750" w:rsidP="00941750">
      <w:pPr>
        <w:spacing w:after="0" w:line="240" w:lineRule="auto"/>
        <w:jc w:val="both"/>
        <w:rPr>
          <w:rFonts w:ascii="Times New Roman" w:hAnsi="Times New Roman" w:cs="Times New Roman"/>
          <w:sz w:val="24"/>
          <w:szCs w:val="24"/>
        </w:rPr>
      </w:pPr>
      <w:r w:rsidRPr="00941750">
        <w:rPr>
          <w:rFonts w:ascii="Times New Roman" w:hAnsi="Times New Roman" w:cs="Times New Roman"/>
          <w:sz w:val="24"/>
          <w:szCs w:val="24"/>
        </w:rPr>
        <w:t xml:space="preserve">Confectionary Products: Hard-boiled candies, toffees, fruit drops, chocolates and other </w:t>
      </w:r>
      <w:proofErr w:type="gramStart"/>
      <w:r w:rsidRPr="00941750">
        <w:rPr>
          <w:rFonts w:ascii="Times New Roman" w:hAnsi="Times New Roman" w:cs="Times New Roman"/>
          <w:sz w:val="24"/>
          <w:szCs w:val="24"/>
        </w:rPr>
        <w:t>confections:-</w:t>
      </w:r>
      <w:proofErr w:type="gramEnd"/>
      <w:r w:rsidRPr="00941750">
        <w:rPr>
          <w:rFonts w:ascii="Times New Roman" w:hAnsi="Times New Roman" w:cs="Times New Roman"/>
          <w:sz w:val="24"/>
          <w:szCs w:val="24"/>
        </w:rPr>
        <w:t xml:space="preserve"> ingredients, </w:t>
      </w:r>
      <w:proofErr w:type="spellStart"/>
      <w:r w:rsidRPr="00941750">
        <w:rPr>
          <w:rFonts w:ascii="Times New Roman" w:hAnsi="Times New Roman" w:cs="Times New Roman"/>
          <w:sz w:val="24"/>
          <w:szCs w:val="24"/>
        </w:rPr>
        <w:t>equipments</w:t>
      </w:r>
      <w:proofErr w:type="spellEnd"/>
      <w:r w:rsidRPr="00941750">
        <w:rPr>
          <w:rFonts w:ascii="Times New Roman" w:hAnsi="Times New Roman" w:cs="Times New Roman"/>
          <w:sz w:val="24"/>
          <w:szCs w:val="24"/>
        </w:rPr>
        <w:t xml:space="preserve"> &amp; processing technologies, product quality, Production &amp; quality of chewing and bubble gums, cocoa products, breakfast cereals, </w:t>
      </w:r>
    </w:p>
    <w:p w14:paraId="24F05BE0"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sz w:val="24"/>
          <w:szCs w:val="24"/>
        </w:rPr>
      </w:pPr>
    </w:p>
    <w:p w14:paraId="34015AF8"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bCs/>
          <w:color w:val="282973"/>
          <w:sz w:val="24"/>
          <w:szCs w:val="24"/>
        </w:rPr>
        <w:t>References:</w:t>
      </w:r>
    </w:p>
    <w:p w14:paraId="330BB795"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p>
    <w:p w14:paraId="638EA0A6" w14:textId="77777777" w:rsidR="00941750" w:rsidRPr="00941750" w:rsidRDefault="00941750" w:rsidP="00941750">
      <w:pPr>
        <w:spacing w:after="0" w:line="240" w:lineRule="auto"/>
        <w:jc w:val="both"/>
        <w:rPr>
          <w:rFonts w:ascii="Times New Roman" w:hAnsi="Times New Roman" w:cs="Times New Roman"/>
          <w:sz w:val="24"/>
          <w:szCs w:val="24"/>
        </w:rPr>
      </w:pPr>
      <w:r w:rsidRPr="00941750">
        <w:rPr>
          <w:rFonts w:ascii="Times New Roman" w:hAnsi="Times New Roman" w:cs="Times New Roman"/>
          <w:sz w:val="24"/>
          <w:szCs w:val="24"/>
        </w:rPr>
        <w:t xml:space="preserve">1. Hamm, W. and Hamilton, R. J. Edible oil Processing, (CRC Press, 2000) </w:t>
      </w:r>
    </w:p>
    <w:p w14:paraId="71B5F21E"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sz w:val="24"/>
          <w:szCs w:val="24"/>
        </w:rPr>
        <w:t>2. Lawson, H. Food oils and fats: technology, utilization, and nutrition, (Chapman &amp; Hall, 1994) 3. Rajah, K. K. Fats in Food Technology, (Sheffield Academic Press, 2002)</w:t>
      </w:r>
    </w:p>
    <w:p w14:paraId="6C1665BA" w14:textId="77777777" w:rsidR="00941750" w:rsidRPr="00941750" w:rsidRDefault="00941750" w:rsidP="00941750">
      <w:pPr>
        <w:spacing w:after="0" w:line="240" w:lineRule="auto"/>
        <w:jc w:val="both"/>
        <w:rPr>
          <w:rFonts w:ascii="Times New Roman" w:hAnsi="Times New Roman" w:cs="Times New Roman"/>
          <w:sz w:val="24"/>
          <w:szCs w:val="24"/>
        </w:rPr>
      </w:pPr>
      <w:r w:rsidRPr="00941750">
        <w:rPr>
          <w:rFonts w:ascii="Times New Roman" w:hAnsi="Times New Roman" w:cs="Times New Roman"/>
          <w:sz w:val="24"/>
          <w:szCs w:val="24"/>
        </w:rPr>
        <w:t xml:space="preserve">4. Matz, S. A. Bakery Technology and Engineering, (CBS Publications, 2003) </w:t>
      </w:r>
    </w:p>
    <w:p w14:paraId="32498216" w14:textId="77777777" w:rsidR="00941750" w:rsidRPr="00941750" w:rsidRDefault="00941750" w:rsidP="00941750">
      <w:pPr>
        <w:spacing w:after="0" w:line="240" w:lineRule="auto"/>
        <w:jc w:val="both"/>
        <w:rPr>
          <w:rFonts w:ascii="Times New Roman" w:hAnsi="Times New Roman" w:cs="Times New Roman"/>
          <w:sz w:val="24"/>
          <w:szCs w:val="24"/>
        </w:rPr>
      </w:pPr>
      <w:r w:rsidRPr="00941750">
        <w:rPr>
          <w:rFonts w:ascii="Times New Roman" w:hAnsi="Times New Roman" w:cs="Times New Roman"/>
          <w:sz w:val="24"/>
          <w:szCs w:val="24"/>
        </w:rPr>
        <w:t xml:space="preserve">5. </w:t>
      </w:r>
      <w:proofErr w:type="spellStart"/>
      <w:r w:rsidRPr="00941750">
        <w:rPr>
          <w:rFonts w:ascii="Times New Roman" w:hAnsi="Times New Roman" w:cs="Times New Roman"/>
          <w:sz w:val="24"/>
          <w:szCs w:val="24"/>
        </w:rPr>
        <w:t>Pyler</w:t>
      </w:r>
      <w:proofErr w:type="spellEnd"/>
      <w:r w:rsidRPr="00941750">
        <w:rPr>
          <w:rFonts w:ascii="Times New Roman" w:hAnsi="Times New Roman" w:cs="Times New Roman"/>
          <w:sz w:val="24"/>
          <w:szCs w:val="24"/>
        </w:rPr>
        <w:t>, E. J. Baking Science and Technology, (</w:t>
      </w:r>
      <w:proofErr w:type="spellStart"/>
      <w:r w:rsidRPr="00941750">
        <w:rPr>
          <w:rFonts w:ascii="Times New Roman" w:hAnsi="Times New Roman" w:cs="Times New Roman"/>
          <w:sz w:val="24"/>
          <w:szCs w:val="24"/>
        </w:rPr>
        <w:t>Sosland</w:t>
      </w:r>
      <w:proofErr w:type="spellEnd"/>
      <w:r w:rsidRPr="00941750">
        <w:rPr>
          <w:rFonts w:ascii="Times New Roman" w:hAnsi="Times New Roman" w:cs="Times New Roman"/>
          <w:sz w:val="24"/>
          <w:szCs w:val="24"/>
        </w:rPr>
        <w:t xml:space="preserve"> Publishing Company, 2009)</w:t>
      </w:r>
    </w:p>
    <w:p w14:paraId="49106706" w14:textId="77777777" w:rsidR="00941750" w:rsidRPr="00941750" w:rsidRDefault="00941750" w:rsidP="00941750">
      <w:pPr>
        <w:spacing w:after="0" w:line="240" w:lineRule="auto"/>
        <w:jc w:val="both"/>
        <w:rPr>
          <w:rFonts w:ascii="Times New Roman" w:hAnsi="Times New Roman" w:cs="Times New Roman"/>
          <w:sz w:val="24"/>
          <w:szCs w:val="24"/>
        </w:rPr>
      </w:pPr>
      <w:r w:rsidRPr="00941750">
        <w:rPr>
          <w:rFonts w:ascii="Times New Roman" w:hAnsi="Times New Roman" w:cs="Times New Roman"/>
          <w:sz w:val="24"/>
          <w:szCs w:val="24"/>
        </w:rPr>
        <w:t xml:space="preserve">6. </w:t>
      </w:r>
      <w:proofErr w:type="spellStart"/>
      <w:r w:rsidRPr="00941750">
        <w:rPr>
          <w:rFonts w:ascii="Times New Roman" w:hAnsi="Times New Roman" w:cs="Times New Roman"/>
          <w:sz w:val="24"/>
          <w:szCs w:val="24"/>
        </w:rPr>
        <w:t>Fereidoon</w:t>
      </w:r>
      <w:proofErr w:type="spellEnd"/>
      <w:r w:rsidRPr="00941750">
        <w:rPr>
          <w:rFonts w:ascii="Times New Roman" w:hAnsi="Times New Roman" w:cs="Times New Roman"/>
          <w:sz w:val="24"/>
          <w:szCs w:val="24"/>
        </w:rPr>
        <w:t xml:space="preserve"> Shahidi, Bailey’s Industrial Oil and Fat Products, Wiley &amp; Sons</w:t>
      </w:r>
    </w:p>
    <w:p w14:paraId="154D33A3" w14:textId="77777777" w:rsidR="00941750" w:rsidRPr="00941750" w:rsidRDefault="00941750" w:rsidP="00941750">
      <w:pPr>
        <w:spacing w:after="0" w:line="240" w:lineRule="auto"/>
        <w:jc w:val="both"/>
        <w:rPr>
          <w:rFonts w:ascii="Times New Roman" w:hAnsi="Times New Roman" w:cs="Times New Roman"/>
          <w:b/>
          <w:sz w:val="24"/>
          <w:szCs w:val="24"/>
        </w:rPr>
      </w:pPr>
    </w:p>
    <w:p w14:paraId="4DC2C19E" w14:textId="77777777" w:rsidR="00941750" w:rsidRPr="00941750" w:rsidRDefault="00941750" w:rsidP="00941750">
      <w:pPr>
        <w:spacing w:after="0" w:line="240" w:lineRule="auto"/>
        <w:jc w:val="both"/>
        <w:rPr>
          <w:rFonts w:ascii="Times New Roman" w:hAnsi="Times New Roman" w:cs="Times New Roman"/>
          <w:b/>
          <w:sz w:val="24"/>
          <w:szCs w:val="24"/>
        </w:rPr>
      </w:pPr>
    </w:p>
    <w:p w14:paraId="438A963A" w14:textId="77777777" w:rsidR="00941750" w:rsidRPr="00941750" w:rsidRDefault="00941750" w:rsidP="00941750">
      <w:pPr>
        <w:spacing w:after="0" w:line="240" w:lineRule="auto"/>
        <w:jc w:val="both"/>
        <w:rPr>
          <w:rFonts w:ascii="Times New Roman" w:hAnsi="Times New Roman" w:cs="Times New Roman"/>
          <w:b/>
          <w:sz w:val="24"/>
          <w:szCs w:val="24"/>
        </w:rPr>
      </w:pPr>
    </w:p>
    <w:p w14:paraId="36B20204" w14:textId="77777777" w:rsidR="00941750" w:rsidRPr="00941750" w:rsidRDefault="00941750" w:rsidP="00941750">
      <w:pPr>
        <w:spacing w:after="0" w:line="240" w:lineRule="auto"/>
        <w:jc w:val="both"/>
        <w:rPr>
          <w:rFonts w:ascii="Times New Roman" w:hAnsi="Times New Roman" w:cs="Times New Roman"/>
          <w:b/>
          <w:sz w:val="24"/>
          <w:szCs w:val="24"/>
        </w:rPr>
      </w:pPr>
    </w:p>
    <w:p w14:paraId="66043036" w14:textId="77777777" w:rsidR="00941750" w:rsidRPr="00941750" w:rsidRDefault="00941750" w:rsidP="00941750">
      <w:pPr>
        <w:spacing w:after="0" w:line="240" w:lineRule="auto"/>
        <w:jc w:val="both"/>
        <w:rPr>
          <w:rFonts w:ascii="Times New Roman" w:hAnsi="Times New Roman" w:cs="Times New Roman"/>
          <w:b/>
          <w:sz w:val="24"/>
          <w:szCs w:val="24"/>
        </w:rPr>
      </w:pPr>
    </w:p>
    <w:p w14:paraId="49BA82E0" w14:textId="77777777" w:rsidR="00941750" w:rsidRPr="00941750" w:rsidRDefault="00941750" w:rsidP="00941750">
      <w:pPr>
        <w:spacing w:after="0" w:line="240" w:lineRule="auto"/>
        <w:jc w:val="both"/>
        <w:rPr>
          <w:rFonts w:ascii="Times New Roman" w:hAnsi="Times New Roman" w:cs="Times New Roman"/>
          <w:b/>
          <w:sz w:val="24"/>
          <w:szCs w:val="24"/>
        </w:rPr>
      </w:pPr>
    </w:p>
    <w:p w14:paraId="133B9D80" w14:textId="77777777" w:rsidR="00941750" w:rsidRPr="00941750" w:rsidRDefault="00941750" w:rsidP="00941750">
      <w:pPr>
        <w:spacing w:after="0" w:line="240" w:lineRule="auto"/>
        <w:jc w:val="both"/>
        <w:rPr>
          <w:rFonts w:ascii="Times New Roman" w:hAnsi="Times New Roman" w:cs="Times New Roman"/>
          <w:b/>
          <w:sz w:val="24"/>
          <w:szCs w:val="24"/>
        </w:rPr>
      </w:pPr>
    </w:p>
    <w:p w14:paraId="7115EDF8" w14:textId="77777777" w:rsidR="00941750" w:rsidRPr="00941750" w:rsidRDefault="00941750" w:rsidP="00941750">
      <w:pPr>
        <w:spacing w:after="0" w:line="240" w:lineRule="auto"/>
        <w:jc w:val="both"/>
        <w:rPr>
          <w:rFonts w:ascii="Times New Roman" w:hAnsi="Times New Roman" w:cs="Times New Roman"/>
          <w:b/>
          <w:sz w:val="24"/>
          <w:szCs w:val="24"/>
        </w:rPr>
      </w:pPr>
    </w:p>
    <w:p w14:paraId="71574551"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PFET203: RECENT TRENDS IN FOOD SAFETY AND QUALITY MANAGEMENT</w:t>
      </w:r>
    </w:p>
    <w:p w14:paraId="3C0B28F1" w14:textId="77777777" w:rsidR="00670BEF" w:rsidRDefault="00670BEF" w:rsidP="00941750">
      <w:pPr>
        <w:spacing w:after="0" w:line="240" w:lineRule="auto"/>
        <w:jc w:val="both"/>
        <w:rPr>
          <w:rFonts w:ascii="Times New Roman" w:hAnsi="Times New Roman" w:cs="Times New Roman"/>
          <w:b/>
          <w:sz w:val="24"/>
          <w:szCs w:val="24"/>
        </w:rPr>
      </w:pPr>
    </w:p>
    <w:p w14:paraId="132E6A6A"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Code: PFET203</w:t>
      </w:r>
    </w:p>
    <w:p w14:paraId="76B51535"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Credits: 06</w:t>
      </w:r>
    </w:p>
    <w:p w14:paraId="1BFB9502" w14:textId="77777777" w:rsidR="00670BEF" w:rsidRDefault="00670BEF" w:rsidP="00941750">
      <w:pPr>
        <w:autoSpaceDE w:val="0"/>
        <w:autoSpaceDN w:val="0"/>
        <w:adjustRightInd w:val="0"/>
        <w:spacing w:after="0" w:line="240" w:lineRule="auto"/>
        <w:jc w:val="both"/>
        <w:rPr>
          <w:rFonts w:ascii="Times New Roman" w:hAnsi="Times New Roman" w:cs="Times New Roman"/>
          <w:b/>
          <w:sz w:val="24"/>
          <w:szCs w:val="24"/>
        </w:rPr>
      </w:pPr>
    </w:p>
    <w:p w14:paraId="1D901FDB"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sz w:val="24"/>
          <w:szCs w:val="24"/>
        </w:rPr>
        <w:t>L-T-P: 3-0-0</w:t>
      </w:r>
    </w:p>
    <w:p w14:paraId="3D22DBE4"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bCs/>
          <w:color w:val="282973"/>
          <w:sz w:val="24"/>
          <w:szCs w:val="24"/>
        </w:rPr>
        <w:t>Syllabus Contents:</w:t>
      </w:r>
    </w:p>
    <w:p w14:paraId="7D5A90AB" w14:textId="77777777" w:rsidR="00941750" w:rsidRPr="00941750" w:rsidRDefault="00941750" w:rsidP="00941750">
      <w:pPr>
        <w:spacing w:after="0" w:line="240" w:lineRule="auto"/>
        <w:jc w:val="both"/>
        <w:rPr>
          <w:rFonts w:ascii="Times New Roman" w:hAnsi="Times New Roman" w:cs="Times New Roman"/>
          <w:b/>
          <w:sz w:val="24"/>
          <w:szCs w:val="24"/>
        </w:rPr>
      </w:pPr>
    </w:p>
    <w:p w14:paraId="166CDDF8" w14:textId="77777777" w:rsidR="00941750" w:rsidRPr="00941750" w:rsidRDefault="00941750" w:rsidP="00941750">
      <w:pPr>
        <w:spacing w:after="0" w:line="240" w:lineRule="auto"/>
        <w:ind w:left="900" w:hanging="900"/>
        <w:jc w:val="both"/>
        <w:rPr>
          <w:rFonts w:ascii="Times New Roman" w:hAnsi="Times New Roman" w:cs="Times New Roman"/>
          <w:b/>
          <w:sz w:val="24"/>
          <w:szCs w:val="24"/>
        </w:rPr>
      </w:pPr>
      <w:r w:rsidRPr="00941750">
        <w:rPr>
          <w:rFonts w:ascii="Times New Roman" w:hAnsi="Times New Roman" w:cs="Times New Roman"/>
          <w:b/>
          <w:sz w:val="24"/>
          <w:szCs w:val="24"/>
        </w:rPr>
        <w:t xml:space="preserve">UNIT-I:  </w:t>
      </w:r>
      <w:r w:rsidRPr="00941750">
        <w:rPr>
          <w:rFonts w:ascii="Times New Roman" w:hAnsi="Times New Roman" w:cs="Times New Roman"/>
          <w:sz w:val="24"/>
          <w:szCs w:val="24"/>
        </w:rPr>
        <w:t xml:space="preserve">Advances in scientific basis of biological, chemical and physical hazards: Emerging toxicology, food allergens, and foodborne pathogens; Current scenario on major food safety research emphasis; Emerging areas of public health issues associated global food safety scenario                   </w:t>
      </w:r>
      <w:r w:rsidRPr="00941750">
        <w:rPr>
          <w:rFonts w:ascii="Times New Roman" w:hAnsi="Times New Roman" w:cs="Times New Roman"/>
          <w:sz w:val="24"/>
          <w:szCs w:val="24"/>
        </w:rPr>
        <w:tab/>
      </w:r>
    </w:p>
    <w:p w14:paraId="698C31A8" w14:textId="77777777" w:rsidR="00941750" w:rsidRPr="00941750" w:rsidRDefault="00941750" w:rsidP="00941750">
      <w:pPr>
        <w:spacing w:after="0" w:line="240" w:lineRule="auto"/>
        <w:ind w:left="900" w:hanging="900"/>
        <w:jc w:val="both"/>
        <w:rPr>
          <w:rFonts w:ascii="Times New Roman" w:hAnsi="Times New Roman" w:cs="Times New Roman"/>
          <w:b/>
          <w:sz w:val="24"/>
          <w:szCs w:val="24"/>
        </w:rPr>
      </w:pPr>
    </w:p>
    <w:p w14:paraId="4259ED92" w14:textId="77777777" w:rsidR="00941750" w:rsidRPr="00941750" w:rsidRDefault="00941750" w:rsidP="00941750">
      <w:pPr>
        <w:spacing w:after="0" w:line="240" w:lineRule="auto"/>
        <w:ind w:left="900" w:hanging="900"/>
        <w:jc w:val="both"/>
        <w:rPr>
          <w:rFonts w:ascii="Times New Roman" w:hAnsi="Times New Roman" w:cs="Times New Roman"/>
          <w:b/>
          <w:sz w:val="24"/>
          <w:szCs w:val="24"/>
        </w:rPr>
      </w:pPr>
      <w:r w:rsidRPr="00941750">
        <w:rPr>
          <w:rFonts w:ascii="Times New Roman" w:hAnsi="Times New Roman" w:cs="Times New Roman"/>
          <w:b/>
          <w:sz w:val="24"/>
          <w:szCs w:val="24"/>
        </w:rPr>
        <w:t xml:space="preserve">UNIT-II:  </w:t>
      </w:r>
      <w:r w:rsidRPr="00941750">
        <w:rPr>
          <w:rFonts w:ascii="Times New Roman" w:hAnsi="Times New Roman" w:cs="Times New Roman"/>
          <w:sz w:val="24"/>
          <w:szCs w:val="24"/>
        </w:rPr>
        <w:t xml:space="preserve">Advances in food laws and regulations: FSSRs, amendments, and additions / supplements; Recently passed and/or enacted food laws and regulations (e.g. </w:t>
      </w:r>
      <w:proofErr w:type="spellStart"/>
      <w:r w:rsidRPr="00941750">
        <w:rPr>
          <w:rFonts w:ascii="Times New Roman" w:hAnsi="Times New Roman" w:cs="Times New Roman"/>
          <w:sz w:val="24"/>
          <w:szCs w:val="24"/>
        </w:rPr>
        <w:t>Trustea</w:t>
      </w:r>
      <w:proofErr w:type="spellEnd"/>
      <w:r w:rsidRPr="00941750">
        <w:rPr>
          <w:rFonts w:ascii="Times New Roman" w:hAnsi="Times New Roman" w:cs="Times New Roman"/>
          <w:sz w:val="24"/>
          <w:szCs w:val="24"/>
        </w:rPr>
        <w:t>); Recent updates in pre-</w:t>
      </w:r>
      <w:proofErr w:type="spellStart"/>
      <w:r w:rsidRPr="00941750">
        <w:rPr>
          <w:rFonts w:ascii="Times New Roman" w:hAnsi="Times New Roman" w:cs="Times New Roman"/>
          <w:sz w:val="24"/>
          <w:szCs w:val="24"/>
        </w:rPr>
        <w:t>requisie</w:t>
      </w:r>
      <w:proofErr w:type="spellEnd"/>
      <w:r w:rsidRPr="00941750">
        <w:rPr>
          <w:rFonts w:ascii="Times New Roman" w:hAnsi="Times New Roman" w:cs="Times New Roman"/>
          <w:sz w:val="24"/>
          <w:szCs w:val="24"/>
        </w:rPr>
        <w:t xml:space="preserve"> programs for HACCP implementation – a food sector-wise overview</w:t>
      </w:r>
      <w:r w:rsidRPr="00941750">
        <w:rPr>
          <w:rFonts w:ascii="Times New Roman" w:hAnsi="Times New Roman" w:cs="Times New Roman"/>
          <w:sz w:val="24"/>
          <w:szCs w:val="24"/>
        </w:rPr>
        <w:tab/>
      </w:r>
    </w:p>
    <w:p w14:paraId="0EFBD754" w14:textId="77777777" w:rsidR="00941750" w:rsidRPr="00941750" w:rsidRDefault="00941750" w:rsidP="00941750">
      <w:pPr>
        <w:spacing w:after="0" w:line="240" w:lineRule="auto"/>
        <w:ind w:left="900" w:hanging="900"/>
        <w:jc w:val="both"/>
        <w:rPr>
          <w:rFonts w:ascii="Times New Roman" w:hAnsi="Times New Roman" w:cs="Times New Roman"/>
          <w:b/>
          <w:sz w:val="24"/>
          <w:szCs w:val="24"/>
        </w:rPr>
      </w:pPr>
    </w:p>
    <w:p w14:paraId="6E806A75" w14:textId="77777777" w:rsidR="00941750" w:rsidRPr="00941750" w:rsidRDefault="00941750" w:rsidP="00941750">
      <w:pPr>
        <w:spacing w:after="0" w:line="240" w:lineRule="auto"/>
        <w:ind w:left="900" w:hanging="900"/>
        <w:jc w:val="both"/>
        <w:rPr>
          <w:rFonts w:ascii="Times New Roman" w:hAnsi="Times New Roman" w:cs="Times New Roman"/>
          <w:b/>
          <w:sz w:val="24"/>
          <w:szCs w:val="24"/>
        </w:rPr>
      </w:pPr>
      <w:r w:rsidRPr="00941750">
        <w:rPr>
          <w:rFonts w:ascii="Times New Roman" w:hAnsi="Times New Roman" w:cs="Times New Roman"/>
          <w:b/>
          <w:sz w:val="24"/>
          <w:szCs w:val="24"/>
        </w:rPr>
        <w:t xml:space="preserve">UNIT-III:  </w:t>
      </w:r>
      <w:r w:rsidRPr="00941750">
        <w:rPr>
          <w:rFonts w:ascii="Times New Roman" w:hAnsi="Times New Roman" w:cs="Times New Roman"/>
          <w:sz w:val="24"/>
          <w:szCs w:val="24"/>
        </w:rPr>
        <w:t>Recent updates in global food safety standards and FSMS: ISO 22000, FSSC 22000, BRC Global Standards on Food Safety (Issue 7), etc.</w:t>
      </w:r>
      <w:r w:rsidRPr="00941750">
        <w:rPr>
          <w:rFonts w:ascii="Times New Roman" w:hAnsi="Times New Roman" w:cs="Times New Roman"/>
          <w:sz w:val="24"/>
          <w:szCs w:val="24"/>
        </w:rPr>
        <w:tab/>
      </w:r>
    </w:p>
    <w:p w14:paraId="4F810C81" w14:textId="77777777" w:rsidR="00941750" w:rsidRPr="00941750" w:rsidRDefault="00941750" w:rsidP="00941750">
      <w:pPr>
        <w:spacing w:after="0" w:line="240" w:lineRule="auto"/>
        <w:ind w:left="900" w:hanging="900"/>
        <w:jc w:val="both"/>
        <w:rPr>
          <w:rFonts w:ascii="Times New Roman" w:hAnsi="Times New Roman" w:cs="Times New Roman"/>
          <w:b/>
          <w:sz w:val="24"/>
          <w:szCs w:val="24"/>
        </w:rPr>
      </w:pPr>
    </w:p>
    <w:p w14:paraId="24C99066" w14:textId="77777777" w:rsidR="00941750" w:rsidRPr="00941750" w:rsidRDefault="00941750" w:rsidP="00941750">
      <w:pPr>
        <w:spacing w:after="0" w:line="240" w:lineRule="auto"/>
        <w:ind w:left="900" w:hanging="900"/>
        <w:jc w:val="both"/>
        <w:rPr>
          <w:rFonts w:ascii="Times New Roman" w:hAnsi="Times New Roman" w:cs="Times New Roman"/>
          <w:b/>
          <w:sz w:val="24"/>
          <w:szCs w:val="24"/>
        </w:rPr>
      </w:pPr>
      <w:r w:rsidRPr="00941750">
        <w:rPr>
          <w:rFonts w:ascii="Times New Roman" w:hAnsi="Times New Roman" w:cs="Times New Roman"/>
          <w:b/>
          <w:sz w:val="24"/>
          <w:szCs w:val="24"/>
        </w:rPr>
        <w:t xml:space="preserve">UNIT-IV: </w:t>
      </w:r>
      <w:r w:rsidRPr="00941750">
        <w:rPr>
          <w:rFonts w:ascii="Times New Roman" w:hAnsi="Times New Roman" w:cs="Times New Roman"/>
          <w:sz w:val="24"/>
          <w:szCs w:val="24"/>
        </w:rPr>
        <w:t xml:space="preserve">Application of advanced technologies to ensure food safety and quality: On-line, rapid detection, and predictive </w:t>
      </w:r>
      <w:proofErr w:type="spellStart"/>
      <w:r w:rsidRPr="00941750">
        <w:rPr>
          <w:rFonts w:ascii="Times New Roman" w:hAnsi="Times New Roman" w:cs="Times New Roman"/>
          <w:sz w:val="24"/>
          <w:szCs w:val="24"/>
        </w:rPr>
        <w:t>modeling</w:t>
      </w:r>
      <w:proofErr w:type="spellEnd"/>
      <w:r w:rsidRPr="00941750">
        <w:rPr>
          <w:rFonts w:ascii="Times New Roman" w:hAnsi="Times New Roman" w:cs="Times New Roman"/>
          <w:sz w:val="24"/>
          <w:szCs w:val="24"/>
        </w:rPr>
        <w:t xml:space="preserve">; Emerging personal hygiene and consumers’ </w:t>
      </w:r>
      <w:proofErr w:type="spellStart"/>
      <w:r w:rsidRPr="00941750">
        <w:rPr>
          <w:rFonts w:ascii="Times New Roman" w:hAnsi="Times New Roman" w:cs="Times New Roman"/>
          <w:sz w:val="24"/>
          <w:szCs w:val="24"/>
        </w:rPr>
        <w:t>behavior</w:t>
      </w:r>
      <w:proofErr w:type="spellEnd"/>
      <w:r w:rsidRPr="00941750">
        <w:rPr>
          <w:rFonts w:ascii="Times New Roman" w:hAnsi="Times New Roman" w:cs="Times New Roman"/>
          <w:sz w:val="24"/>
          <w:szCs w:val="24"/>
        </w:rPr>
        <w:t xml:space="preserve"> towards food safety; Introduction to food safety audit and certification of FSMS</w:t>
      </w:r>
      <w:r w:rsidRPr="00941750">
        <w:rPr>
          <w:rFonts w:ascii="Times New Roman" w:hAnsi="Times New Roman" w:cs="Times New Roman"/>
          <w:sz w:val="24"/>
          <w:szCs w:val="24"/>
        </w:rPr>
        <w:tab/>
      </w:r>
    </w:p>
    <w:p w14:paraId="63B5633B" w14:textId="77777777" w:rsidR="00941750" w:rsidRPr="00941750" w:rsidRDefault="00941750" w:rsidP="00941750">
      <w:pPr>
        <w:tabs>
          <w:tab w:val="left" w:pos="8640"/>
        </w:tabs>
        <w:spacing w:after="0" w:line="240" w:lineRule="auto"/>
        <w:jc w:val="both"/>
        <w:rPr>
          <w:rFonts w:ascii="Times New Roman" w:hAnsi="Times New Roman" w:cs="Times New Roman"/>
          <w:sz w:val="24"/>
          <w:szCs w:val="24"/>
        </w:rPr>
      </w:pPr>
    </w:p>
    <w:p w14:paraId="40ACC7E5"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p>
    <w:p w14:paraId="3F7D6087"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bCs/>
          <w:color w:val="282973"/>
          <w:sz w:val="24"/>
          <w:szCs w:val="24"/>
        </w:rPr>
        <w:t>References:</w:t>
      </w:r>
    </w:p>
    <w:p w14:paraId="47ECE7B2" w14:textId="77777777" w:rsidR="00941750" w:rsidRPr="00941750" w:rsidRDefault="00941750" w:rsidP="00941750">
      <w:pPr>
        <w:tabs>
          <w:tab w:val="left" w:pos="8640"/>
        </w:tabs>
        <w:spacing w:after="0" w:line="240" w:lineRule="auto"/>
        <w:jc w:val="both"/>
        <w:rPr>
          <w:rFonts w:ascii="Times New Roman" w:hAnsi="Times New Roman" w:cs="Times New Roman"/>
          <w:sz w:val="24"/>
          <w:szCs w:val="24"/>
        </w:rPr>
      </w:pPr>
    </w:p>
    <w:p w14:paraId="66816A88" w14:textId="77777777" w:rsidR="00941750" w:rsidRPr="00941750" w:rsidRDefault="00941750" w:rsidP="00941750">
      <w:pPr>
        <w:tabs>
          <w:tab w:val="left" w:pos="8640"/>
        </w:tabs>
        <w:spacing w:after="0" w:line="240" w:lineRule="auto"/>
        <w:jc w:val="both"/>
        <w:rPr>
          <w:rFonts w:ascii="Times New Roman" w:hAnsi="Times New Roman" w:cs="Times New Roman"/>
          <w:sz w:val="24"/>
          <w:szCs w:val="24"/>
        </w:rPr>
      </w:pPr>
      <w:r w:rsidRPr="00941750">
        <w:rPr>
          <w:rFonts w:ascii="Times New Roman" w:hAnsi="Times New Roman" w:cs="Times New Roman"/>
          <w:sz w:val="24"/>
          <w:szCs w:val="24"/>
        </w:rPr>
        <w:t xml:space="preserve">1. BRC. 2016. </w:t>
      </w:r>
      <w:r w:rsidRPr="00941750">
        <w:rPr>
          <w:rFonts w:ascii="Times New Roman" w:hAnsi="Times New Roman" w:cs="Times New Roman"/>
          <w:i/>
          <w:sz w:val="24"/>
          <w:szCs w:val="24"/>
        </w:rPr>
        <w:t>BRC Global Standards for Food Safety – Issue 7</w:t>
      </w:r>
    </w:p>
    <w:p w14:paraId="0DE0DF91" w14:textId="77777777" w:rsidR="00941750" w:rsidRPr="00941750" w:rsidRDefault="00941750" w:rsidP="00941750">
      <w:pPr>
        <w:tabs>
          <w:tab w:val="left" w:pos="8640"/>
        </w:tabs>
        <w:spacing w:after="0" w:line="240" w:lineRule="auto"/>
        <w:jc w:val="both"/>
        <w:rPr>
          <w:rFonts w:ascii="Times New Roman" w:hAnsi="Times New Roman" w:cs="Times New Roman"/>
          <w:sz w:val="24"/>
          <w:szCs w:val="24"/>
        </w:rPr>
      </w:pPr>
      <w:r w:rsidRPr="00941750">
        <w:rPr>
          <w:rFonts w:ascii="Times New Roman" w:hAnsi="Times New Roman" w:cs="Times New Roman"/>
          <w:sz w:val="24"/>
          <w:szCs w:val="24"/>
        </w:rPr>
        <w:t xml:space="preserve">2. FSSA. 2011. </w:t>
      </w:r>
      <w:r w:rsidRPr="00941750">
        <w:rPr>
          <w:rFonts w:ascii="Times New Roman" w:hAnsi="Times New Roman" w:cs="Times New Roman"/>
          <w:i/>
          <w:sz w:val="24"/>
          <w:szCs w:val="24"/>
        </w:rPr>
        <w:t>Food Safety and Standards Rule</w:t>
      </w:r>
    </w:p>
    <w:p w14:paraId="06ED7055" w14:textId="77777777" w:rsidR="00941750" w:rsidRPr="00941750" w:rsidRDefault="00941750" w:rsidP="00941750">
      <w:pPr>
        <w:tabs>
          <w:tab w:val="left" w:pos="8640"/>
        </w:tabs>
        <w:spacing w:after="0" w:line="240" w:lineRule="auto"/>
        <w:jc w:val="both"/>
        <w:rPr>
          <w:rFonts w:ascii="Times New Roman" w:hAnsi="Times New Roman" w:cs="Times New Roman"/>
          <w:sz w:val="24"/>
          <w:szCs w:val="24"/>
        </w:rPr>
      </w:pPr>
      <w:r w:rsidRPr="00941750">
        <w:rPr>
          <w:rFonts w:ascii="Times New Roman" w:hAnsi="Times New Roman" w:cs="Times New Roman"/>
          <w:sz w:val="24"/>
          <w:szCs w:val="24"/>
        </w:rPr>
        <w:t xml:space="preserve">3. FSSC. 2010. </w:t>
      </w:r>
      <w:r w:rsidRPr="00941750">
        <w:rPr>
          <w:rFonts w:ascii="Times New Roman" w:hAnsi="Times New Roman" w:cs="Times New Roman"/>
          <w:i/>
          <w:sz w:val="24"/>
          <w:szCs w:val="24"/>
        </w:rPr>
        <w:t>Food Safety System Certification 22000</w:t>
      </w:r>
      <w:r w:rsidRPr="00941750">
        <w:rPr>
          <w:rFonts w:ascii="Times New Roman" w:hAnsi="Times New Roman" w:cs="Times New Roman"/>
          <w:sz w:val="24"/>
          <w:szCs w:val="24"/>
        </w:rPr>
        <w:t xml:space="preserve">. Foundation for Food Safety </w:t>
      </w:r>
      <w:proofErr w:type="spellStart"/>
      <w:r w:rsidRPr="00941750">
        <w:rPr>
          <w:rFonts w:ascii="Times New Roman" w:hAnsi="Times New Roman" w:cs="Times New Roman"/>
          <w:sz w:val="24"/>
          <w:szCs w:val="24"/>
        </w:rPr>
        <w:t>Certifiation</w:t>
      </w:r>
      <w:proofErr w:type="spellEnd"/>
    </w:p>
    <w:p w14:paraId="5DFB1843" w14:textId="77777777" w:rsidR="00941750" w:rsidRPr="00941750" w:rsidRDefault="00941750" w:rsidP="00941750">
      <w:pPr>
        <w:tabs>
          <w:tab w:val="left" w:pos="8640"/>
        </w:tabs>
        <w:spacing w:after="0" w:line="240" w:lineRule="auto"/>
        <w:jc w:val="both"/>
        <w:rPr>
          <w:rFonts w:ascii="Times New Roman" w:hAnsi="Times New Roman" w:cs="Times New Roman"/>
          <w:i/>
          <w:sz w:val="24"/>
          <w:szCs w:val="24"/>
        </w:rPr>
      </w:pPr>
      <w:r w:rsidRPr="00941750">
        <w:rPr>
          <w:rFonts w:ascii="Times New Roman" w:hAnsi="Times New Roman" w:cs="Times New Roman"/>
          <w:sz w:val="24"/>
          <w:szCs w:val="24"/>
        </w:rPr>
        <w:t xml:space="preserve">4. ISO. 2005. </w:t>
      </w:r>
      <w:r w:rsidRPr="00941750">
        <w:rPr>
          <w:rFonts w:ascii="Times New Roman" w:hAnsi="Times New Roman" w:cs="Times New Roman"/>
          <w:i/>
          <w:sz w:val="24"/>
          <w:szCs w:val="24"/>
        </w:rPr>
        <w:t>Food Safety and Management System ISO 22000: 2005</w:t>
      </w:r>
    </w:p>
    <w:p w14:paraId="04DEA2B4" w14:textId="77777777" w:rsidR="00941750" w:rsidRPr="00941750" w:rsidRDefault="00941750" w:rsidP="00941750">
      <w:pPr>
        <w:pStyle w:val="Heading3"/>
        <w:shd w:val="clear" w:color="auto" w:fill="F9F9F9"/>
        <w:spacing w:before="0" w:after="0"/>
        <w:ind w:left="284" w:hanging="284"/>
        <w:rPr>
          <w:rFonts w:ascii="Times New Roman" w:hAnsi="Times New Roman"/>
          <w:b w:val="0"/>
          <w:bCs w:val="0"/>
          <w:i/>
          <w:spacing w:val="-15"/>
          <w:sz w:val="24"/>
          <w:szCs w:val="24"/>
        </w:rPr>
      </w:pPr>
      <w:r w:rsidRPr="00941750">
        <w:rPr>
          <w:rFonts w:ascii="Times New Roman" w:hAnsi="Times New Roman"/>
          <w:b w:val="0"/>
          <w:sz w:val="24"/>
          <w:szCs w:val="24"/>
        </w:rPr>
        <w:t xml:space="preserve">5. ISO. 2013. </w:t>
      </w:r>
      <w:r w:rsidRPr="00941750">
        <w:rPr>
          <w:rFonts w:ascii="Times New Roman" w:hAnsi="Times New Roman"/>
          <w:b w:val="0"/>
          <w:bCs w:val="0"/>
          <w:i/>
          <w:spacing w:val="-15"/>
          <w:sz w:val="24"/>
          <w:szCs w:val="24"/>
        </w:rPr>
        <w:t>Food safety management systems -- Requirements for bodies providing audit and certification of food safety management systems</w:t>
      </w:r>
    </w:p>
    <w:p w14:paraId="6C147721" w14:textId="77777777" w:rsidR="00941750" w:rsidRPr="00941750" w:rsidRDefault="00941750" w:rsidP="00941750">
      <w:pPr>
        <w:tabs>
          <w:tab w:val="left" w:pos="8640"/>
        </w:tabs>
        <w:spacing w:after="0" w:line="240" w:lineRule="auto"/>
        <w:jc w:val="both"/>
        <w:rPr>
          <w:rFonts w:ascii="Times New Roman" w:hAnsi="Times New Roman" w:cs="Times New Roman"/>
          <w:sz w:val="24"/>
          <w:szCs w:val="24"/>
        </w:rPr>
      </w:pPr>
      <w:r w:rsidRPr="00941750">
        <w:rPr>
          <w:rFonts w:ascii="Times New Roman" w:hAnsi="Times New Roman" w:cs="Times New Roman"/>
          <w:sz w:val="24"/>
          <w:szCs w:val="24"/>
        </w:rPr>
        <w:t xml:space="preserve">6. </w:t>
      </w:r>
      <w:proofErr w:type="spellStart"/>
      <w:r w:rsidRPr="00941750">
        <w:rPr>
          <w:rFonts w:ascii="Times New Roman" w:hAnsi="Times New Roman" w:cs="Times New Roman"/>
          <w:sz w:val="24"/>
          <w:szCs w:val="24"/>
        </w:rPr>
        <w:t>Sofos</w:t>
      </w:r>
      <w:proofErr w:type="spellEnd"/>
      <w:r w:rsidRPr="00941750">
        <w:rPr>
          <w:rFonts w:ascii="Times New Roman" w:hAnsi="Times New Roman" w:cs="Times New Roman"/>
          <w:sz w:val="24"/>
          <w:szCs w:val="24"/>
        </w:rPr>
        <w:t xml:space="preserve">, J. N. Ed. 2013. </w:t>
      </w:r>
      <w:r w:rsidRPr="00941750">
        <w:rPr>
          <w:rFonts w:ascii="Times New Roman" w:hAnsi="Times New Roman" w:cs="Times New Roman"/>
          <w:i/>
          <w:sz w:val="24"/>
          <w:szCs w:val="24"/>
        </w:rPr>
        <w:t xml:space="preserve">Advances in microbial food </w:t>
      </w:r>
      <w:proofErr w:type="spellStart"/>
      <w:proofErr w:type="gramStart"/>
      <w:r w:rsidRPr="00941750">
        <w:rPr>
          <w:rFonts w:ascii="Times New Roman" w:hAnsi="Times New Roman" w:cs="Times New Roman"/>
          <w:i/>
          <w:sz w:val="24"/>
          <w:szCs w:val="24"/>
        </w:rPr>
        <w:t>safety</w:t>
      </w:r>
      <w:r w:rsidRPr="00941750">
        <w:rPr>
          <w:rFonts w:ascii="Times New Roman" w:hAnsi="Times New Roman" w:cs="Times New Roman"/>
          <w:sz w:val="24"/>
          <w:szCs w:val="24"/>
        </w:rPr>
        <w:t>.Woodhead</w:t>
      </w:r>
      <w:proofErr w:type="spellEnd"/>
      <w:proofErr w:type="gramEnd"/>
      <w:r w:rsidRPr="00941750">
        <w:rPr>
          <w:rFonts w:ascii="Times New Roman" w:hAnsi="Times New Roman" w:cs="Times New Roman"/>
          <w:sz w:val="24"/>
          <w:szCs w:val="24"/>
        </w:rPr>
        <w:t xml:space="preserve"> Publishing</w:t>
      </w:r>
    </w:p>
    <w:p w14:paraId="682B1F7A" w14:textId="77777777" w:rsidR="00941750" w:rsidRPr="00941750" w:rsidRDefault="00941750" w:rsidP="00941750">
      <w:pPr>
        <w:spacing w:after="0" w:line="240" w:lineRule="auto"/>
        <w:jc w:val="both"/>
        <w:rPr>
          <w:rFonts w:ascii="Times New Roman" w:hAnsi="Times New Roman" w:cs="Times New Roman"/>
          <w:b/>
          <w:color w:val="000000" w:themeColor="text1"/>
          <w:sz w:val="24"/>
          <w:szCs w:val="24"/>
          <w:u w:val="single"/>
        </w:rPr>
      </w:pPr>
    </w:p>
    <w:p w14:paraId="59637A23" w14:textId="77777777" w:rsidR="00941750" w:rsidRPr="00941750" w:rsidRDefault="00941750" w:rsidP="00941750">
      <w:pPr>
        <w:spacing w:after="0" w:line="240" w:lineRule="auto"/>
        <w:jc w:val="both"/>
        <w:rPr>
          <w:rFonts w:ascii="Times New Roman" w:hAnsi="Times New Roman" w:cs="Times New Roman"/>
          <w:b/>
          <w:color w:val="000000" w:themeColor="text1"/>
          <w:sz w:val="24"/>
          <w:szCs w:val="24"/>
          <w:u w:val="single"/>
        </w:rPr>
      </w:pPr>
    </w:p>
    <w:p w14:paraId="5851835B" w14:textId="77777777" w:rsidR="00941750" w:rsidRPr="00941750" w:rsidRDefault="00941750" w:rsidP="00941750">
      <w:pPr>
        <w:spacing w:after="0" w:line="240" w:lineRule="auto"/>
        <w:jc w:val="both"/>
        <w:rPr>
          <w:rFonts w:ascii="Times New Roman" w:hAnsi="Times New Roman" w:cs="Times New Roman"/>
          <w:b/>
          <w:color w:val="000000" w:themeColor="text1"/>
          <w:sz w:val="24"/>
          <w:szCs w:val="24"/>
          <w:u w:val="single"/>
        </w:rPr>
      </w:pPr>
    </w:p>
    <w:p w14:paraId="4A291073" w14:textId="77777777" w:rsidR="00941750" w:rsidRPr="00941750" w:rsidRDefault="00941750" w:rsidP="00941750">
      <w:pPr>
        <w:spacing w:after="0" w:line="240" w:lineRule="auto"/>
        <w:jc w:val="both"/>
        <w:rPr>
          <w:rFonts w:ascii="Times New Roman" w:hAnsi="Times New Roman" w:cs="Times New Roman"/>
          <w:b/>
          <w:color w:val="000000" w:themeColor="text1"/>
          <w:sz w:val="24"/>
          <w:szCs w:val="24"/>
          <w:u w:val="single"/>
        </w:rPr>
      </w:pPr>
    </w:p>
    <w:p w14:paraId="2468F62D" w14:textId="77777777" w:rsidR="00941750" w:rsidRPr="00941750" w:rsidRDefault="00941750" w:rsidP="00941750">
      <w:pPr>
        <w:spacing w:after="0" w:line="240" w:lineRule="auto"/>
        <w:jc w:val="both"/>
        <w:rPr>
          <w:rFonts w:ascii="Times New Roman" w:hAnsi="Times New Roman" w:cs="Times New Roman"/>
          <w:b/>
          <w:color w:val="000000" w:themeColor="text1"/>
          <w:sz w:val="24"/>
          <w:szCs w:val="24"/>
          <w:u w:val="single"/>
        </w:rPr>
      </w:pPr>
    </w:p>
    <w:p w14:paraId="69B8F37D" w14:textId="77777777" w:rsidR="00941750" w:rsidRPr="00941750" w:rsidRDefault="00941750" w:rsidP="00941750">
      <w:pPr>
        <w:spacing w:after="0" w:line="240" w:lineRule="auto"/>
        <w:jc w:val="both"/>
        <w:rPr>
          <w:rFonts w:ascii="Times New Roman" w:hAnsi="Times New Roman" w:cs="Times New Roman"/>
          <w:b/>
          <w:color w:val="000000" w:themeColor="text1"/>
          <w:sz w:val="24"/>
          <w:szCs w:val="24"/>
          <w:u w:val="single"/>
        </w:rPr>
      </w:pPr>
    </w:p>
    <w:p w14:paraId="7761E5C3" w14:textId="77777777" w:rsidR="00941750" w:rsidRPr="00941750" w:rsidRDefault="00941750" w:rsidP="00941750">
      <w:pPr>
        <w:spacing w:after="0" w:line="240" w:lineRule="auto"/>
        <w:jc w:val="both"/>
        <w:rPr>
          <w:rFonts w:ascii="Times New Roman" w:hAnsi="Times New Roman" w:cs="Times New Roman"/>
          <w:b/>
          <w:color w:val="000000" w:themeColor="text1"/>
          <w:sz w:val="24"/>
          <w:szCs w:val="24"/>
          <w:u w:val="single"/>
        </w:rPr>
      </w:pPr>
    </w:p>
    <w:p w14:paraId="01B86480" w14:textId="77777777" w:rsidR="00941750" w:rsidRPr="00941750" w:rsidRDefault="00941750" w:rsidP="00941750">
      <w:pPr>
        <w:spacing w:after="0" w:line="240" w:lineRule="auto"/>
        <w:jc w:val="both"/>
        <w:rPr>
          <w:rFonts w:ascii="Times New Roman" w:hAnsi="Times New Roman" w:cs="Times New Roman"/>
          <w:b/>
          <w:color w:val="000000" w:themeColor="text1"/>
          <w:sz w:val="24"/>
          <w:szCs w:val="24"/>
          <w:u w:val="single"/>
        </w:rPr>
      </w:pPr>
    </w:p>
    <w:p w14:paraId="19F44351" w14:textId="77777777" w:rsidR="00941750" w:rsidRPr="00941750" w:rsidRDefault="00941750" w:rsidP="00941750">
      <w:pPr>
        <w:spacing w:after="0" w:line="240" w:lineRule="auto"/>
        <w:jc w:val="both"/>
        <w:rPr>
          <w:rFonts w:ascii="Times New Roman" w:hAnsi="Times New Roman" w:cs="Times New Roman"/>
          <w:b/>
          <w:color w:val="000000" w:themeColor="text1"/>
          <w:sz w:val="24"/>
          <w:szCs w:val="24"/>
          <w:u w:val="single"/>
        </w:rPr>
      </w:pPr>
    </w:p>
    <w:p w14:paraId="4AC73279" w14:textId="77777777" w:rsidR="00941750" w:rsidRPr="00941750" w:rsidRDefault="00941750" w:rsidP="00941750">
      <w:pPr>
        <w:spacing w:after="0" w:line="240" w:lineRule="auto"/>
        <w:jc w:val="both"/>
        <w:rPr>
          <w:rFonts w:ascii="Times New Roman" w:hAnsi="Times New Roman" w:cs="Times New Roman"/>
          <w:b/>
          <w:color w:val="000000" w:themeColor="text1"/>
          <w:sz w:val="24"/>
          <w:szCs w:val="24"/>
          <w:u w:val="single"/>
        </w:rPr>
      </w:pPr>
    </w:p>
    <w:p w14:paraId="56E837B4" w14:textId="77777777" w:rsidR="00941750" w:rsidRPr="00941750" w:rsidRDefault="00941750" w:rsidP="00941750">
      <w:pPr>
        <w:spacing w:after="0" w:line="240" w:lineRule="auto"/>
        <w:jc w:val="both"/>
        <w:rPr>
          <w:rFonts w:ascii="Times New Roman" w:hAnsi="Times New Roman" w:cs="Times New Roman"/>
          <w:b/>
          <w:color w:val="000000" w:themeColor="text1"/>
          <w:sz w:val="24"/>
          <w:szCs w:val="24"/>
          <w:u w:val="single"/>
        </w:rPr>
      </w:pPr>
    </w:p>
    <w:p w14:paraId="25ADD5E0" w14:textId="77777777" w:rsidR="00941750" w:rsidRPr="00941750" w:rsidRDefault="00941750" w:rsidP="00941750">
      <w:pPr>
        <w:spacing w:after="0" w:line="240" w:lineRule="auto"/>
        <w:jc w:val="both"/>
        <w:rPr>
          <w:rFonts w:ascii="Times New Roman" w:hAnsi="Times New Roman" w:cs="Times New Roman"/>
          <w:b/>
          <w:color w:val="000000" w:themeColor="text1"/>
          <w:sz w:val="24"/>
          <w:szCs w:val="24"/>
          <w:u w:val="single"/>
        </w:rPr>
      </w:pPr>
    </w:p>
    <w:p w14:paraId="18F2B1EB" w14:textId="77777777" w:rsidR="00941750" w:rsidRPr="00941750" w:rsidRDefault="00941750" w:rsidP="00941750">
      <w:pPr>
        <w:spacing w:after="0" w:line="240" w:lineRule="auto"/>
        <w:jc w:val="both"/>
        <w:rPr>
          <w:rFonts w:ascii="Times New Roman" w:hAnsi="Times New Roman" w:cs="Times New Roman"/>
          <w:b/>
          <w:color w:val="000000" w:themeColor="text1"/>
          <w:sz w:val="24"/>
          <w:szCs w:val="24"/>
          <w:u w:val="single"/>
        </w:rPr>
      </w:pPr>
    </w:p>
    <w:p w14:paraId="31A0390C" w14:textId="77777777" w:rsid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 xml:space="preserve">Elective-III </w:t>
      </w:r>
    </w:p>
    <w:p w14:paraId="6AB94F6F" w14:textId="77777777" w:rsidR="00670BEF" w:rsidRPr="00941750" w:rsidRDefault="00670BEF" w:rsidP="00941750">
      <w:pPr>
        <w:spacing w:after="0" w:line="240" w:lineRule="auto"/>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683"/>
        <w:gridCol w:w="7333"/>
      </w:tblGrid>
      <w:tr w:rsidR="00941750" w:rsidRPr="00941750" w14:paraId="4447ABC3" w14:textId="77777777" w:rsidTr="00515AB0">
        <w:tc>
          <w:tcPr>
            <w:tcW w:w="1705" w:type="dxa"/>
          </w:tcPr>
          <w:p w14:paraId="62293980"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CODE</w:t>
            </w:r>
          </w:p>
        </w:tc>
        <w:tc>
          <w:tcPr>
            <w:tcW w:w="7645" w:type="dxa"/>
          </w:tcPr>
          <w:p w14:paraId="628FDE15"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SUBJECTS</w:t>
            </w:r>
          </w:p>
        </w:tc>
      </w:tr>
      <w:tr w:rsidR="00941750" w:rsidRPr="00941750" w14:paraId="3BCB87FA" w14:textId="77777777" w:rsidTr="00515AB0">
        <w:tc>
          <w:tcPr>
            <w:tcW w:w="1705" w:type="dxa"/>
          </w:tcPr>
          <w:p w14:paraId="0C953368"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PFET2041</w:t>
            </w:r>
          </w:p>
        </w:tc>
        <w:tc>
          <w:tcPr>
            <w:tcW w:w="7645" w:type="dxa"/>
          </w:tcPr>
          <w:p w14:paraId="52E1CEE8"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Utilization of Food Industry Byproducts</w:t>
            </w:r>
          </w:p>
        </w:tc>
      </w:tr>
      <w:tr w:rsidR="00941750" w:rsidRPr="00941750" w14:paraId="076ABDF1" w14:textId="77777777" w:rsidTr="00515AB0">
        <w:tc>
          <w:tcPr>
            <w:tcW w:w="1705" w:type="dxa"/>
          </w:tcPr>
          <w:p w14:paraId="0A2C58AA"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PFET2042</w:t>
            </w:r>
          </w:p>
        </w:tc>
        <w:tc>
          <w:tcPr>
            <w:tcW w:w="7645" w:type="dxa"/>
          </w:tcPr>
          <w:p w14:paraId="6252393D"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Novel Food Packaging and Regulations</w:t>
            </w:r>
          </w:p>
        </w:tc>
      </w:tr>
      <w:tr w:rsidR="00941750" w:rsidRPr="00941750" w14:paraId="41A07834" w14:textId="77777777" w:rsidTr="00515AB0">
        <w:tc>
          <w:tcPr>
            <w:tcW w:w="1705" w:type="dxa"/>
          </w:tcPr>
          <w:p w14:paraId="250585CB"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PFET2043</w:t>
            </w:r>
          </w:p>
        </w:tc>
        <w:tc>
          <w:tcPr>
            <w:tcW w:w="7645" w:type="dxa"/>
          </w:tcPr>
          <w:p w14:paraId="5FEA7BE9"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Indigenous Fermented Foods and Beverages</w:t>
            </w:r>
          </w:p>
        </w:tc>
      </w:tr>
      <w:tr w:rsidR="00941750" w:rsidRPr="00941750" w14:paraId="478419CC" w14:textId="77777777" w:rsidTr="00515AB0">
        <w:tc>
          <w:tcPr>
            <w:tcW w:w="1705" w:type="dxa"/>
          </w:tcPr>
          <w:p w14:paraId="44304592"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PFET2044</w:t>
            </w:r>
          </w:p>
        </w:tc>
        <w:tc>
          <w:tcPr>
            <w:tcW w:w="7645" w:type="dxa"/>
          </w:tcPr>
          <w:p w14:paraId="0AE9D459"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Engineering Properties of Biological Materials</w:t>
            </w:r>
          </w:p>
        </w:tc>
      </w:tr>
    </w:tbl>
    <w:p w14:paraId="31DE7B2E" w14:textId="77777777" w:rsidR="00941750" w:rsidRDefault="00941750" w:rsidP="00941750">
      <w:pPr>
        <w:spacing w:after="0" w:line="240" w:lineRule="auto"/>
        <w:jc w:val="both"/>
        <w:rPr>
          <w:rFonts w:ascii="Times New Roman" w:hAnsi="Times New Roman" w:cs="Times New Roman"/>
          <w:b/>
          <w:sz w:val="24"/>
          <w:szCs w:val="24"/>
        </w:rPr>
      </w:pPr>
    </w:p>
    <w:p w14:paraId="3F2865E8" w14:textId="77777777" w:rsidR="00670BEF" w:rsidRPr="00941750" w:rsidRDefault="00670BEF" w:rsidP="00941750">
      <w:pPr>
        <w:spacing w:after="0" w:line="240" w:lineRule="auto"/>
        <w:jc w:val="both"/>
        <w:rPr>
          <w:rFonts w:ascii="Times New Roman" w:hAnsi="Times New Roman" w:cs="Times New Roman"/>
          <w:b/>
          <w:sz w:val="24"/>
          <w:szCs w:val="24"/>
        </w:rPr>
      </w:pPr>
    </w:p>
    <w:p w14:paraId="0BDA5917"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PFET2041: Utilization of Food Industry By</w:t>
      </w:r>
      <w:r w:rsidR="00670BEF">
        <w:rPr>
          <w:rFonts w:ascii="Times New Roman" w:hAnsi="Times New Roman" w:cs="Times New Roman"/>
          <w:b/>
          <w:sz w:val="24"/>
          <w:szCs w:val="24"/>
        </w:rPr>
        <w:t xml:space="preserve"> </w:t>
      </w:r>
      <w:r w:rsidRPr="00941750">
        <w:rPr>
          <w:rFonts w:ascii="Times New Roman" w:hAnsi="Times New Roman" w:cs="Times New Roman"/>
          <w:b/>
          <w:sz w:val="24"/>
          <w:szCs w:val="24"/>
        </w:rPr>
        <w:t>products</w:t>
      </w:r>
    </w:p>
    <w:p w14:paraId="529878BB" w14:textId="77777777" w:rsidR="00670BEF" w:rsidRDefault="00670BEF" w:rsidP="00941750">
      <w:pPr>
        <w:spacing w:after="0" w:line="240" w:lineRule="auto"/>
        <w:jc w:val="both"/>
        <w:rPr>
          <w:rFonts w:ascii="Times New Roman" w:hAnsi="Times New Roman" w:cs="Times New Roman"/>
          <w:b/>
          <w:sz w:val="24"/>
          <w:szCs w:val="24"/>
        </w:rPr>
      </w:pPr>
    </w:p>
    <w:p w14:paraId="3E5C92AC"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Code: PFET2041</w:t>
      </w:r>
    </w:p>
    <w:p w14:paraId="0073AA2E"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Credits: 06</w:t>
      </w:r>
    </w:p>
    <w:p w14:paraId="70544415"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L-T-P: 3-0-0</w:t>
      </w:r>
    </w:p>
    <w:p w14:paraId="6BC4BB42" w14:textId="77777777" w:rsidR="00670BEF" w:rsidRDefault="00670BEF" w:rsidP="00941750">
      <w:pPr>
        <w:autoSpaceDE w:val="0"/>
        <w:autoSpaceDN w:val="0"/>
        <w:adjustRightInd w:val="0"/>
        <w:spacing w:after="0" w:line="240" w:lineRule="auto"/>
        <w:jc w:val="both"/>
        <w:rPr>
          <w:rFonts w:ascii="Times New Roman" w:hAnsi="Times New Roman" w:cs="Times New Roman"/>
          <w:b/>
          <w:bCs/>
          <w:color w:val="282973"/>
          <w:sz w:val="24"/>
          <w:szCs w:val="24"/>
        </w:rPr>
      </w:pPr>
    </w:p>
    <w:p w14:paraId="7550D26D"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bCs/>
          <w:color w:val="282973"/>
          <w:sz w:val="24"/>
          <w:szCs w:val="24"/>
        </w:rPr>
        <w:t>Syllabus Contents:</w:t>
      </w:r>
    </w:p>
    <w:p w14:paraId="38A59EC0" w14:textId="77777777" w:rsidR="00941750" w:rsidRPr="00941750" w:rsidRDefault="00941750" w:rsidP="00941750">
      <w:pPr>
        <w:spacing w:after="0" w:line="240" w:lineRule="auto"/>
        <w:jc w:val="both"/>
        <w:rPr>
          <w:rFonts w:ascii="Times New Roman" w:hAnsi="Times New Roman" w:cs="Times New Roman"/>
          <w:sz w:val="24"/>
          <w:szCs w:val="24"/>
        </w:rPr>
      </w:pPr>
    </w:p>
    <w:p w14:paraId="44C80F08" w14:textId="77777777" w:rsidR="00941750" w:rsidRPr="00941750" w:rsidRDefault="00941750" w:rsidP="00941750">
      <w:pPr>
        <w:spacing w:after="0" w:line="240" w:lineRule="auto"/>
        <w:ind w:left="993" w:hanging="993"/>
        <w:jc w:val="both"/>
        <w:rPr>
          <w:rFonts w:ascii="Times New Roman" w:hAnsi="Times New Roman" w:cs="Times New Roman"/>
          <w:sz w:val="24"/>
          <w:szCs w:val="24"/>
        </w:rPr>
      </w:pPr>
      <w:r w:rsidRPr="00941750">
        <w:rPr>
          <w:rFonts w:ascii="Times New Roman" w:hAnsi="Times New Roman" w:cs="Times New Roman"/>
          <w:b/>
          <w:sz w:val="24"/>
          <w:szCs w:val="24"/>
        </w:rPr>
        <w:t>UNIT-I</w:t>
      </w:r>
      <w:r w:rsidRPr="00941750">
        <w:rPr>
          <w:rFonts w:ascii="Times New Roman" w:hAnsi="Times New Roman" w:cs="Times New Roman"/>
          <w:sz w:val="24"/>
          <w:szCs w:val="24"/>
        </w:rPr>
        <w:t xml:space="preserve">: Introduction about Food Industry Waste Utilization; Waste from rice mill industry – agricultural </w:t>
      </w:r>
      <w:proofErr w:type="gramStart"/>
      <w:r w:rsidRPr="00941750">
        <w:rPr>
          <w:rFonts w:ascii="Times New Roman" w:hAnsi="Times New Roman" w:cs="Times New Roman"/>
          <w:sz w:val="24"/>
          <w:szCs w:val="24"/>
        </w:rPr>
        <w:t>waste based</w:t>
      </w:r>
      <w:proofErr w:type="gramEnd"/>
      <w:r w:rsidRPr="00941750">
        <w:rPr>
          <w:rFonts w:ascii="Times New Roman" w:hAnsi="Times New Roman" w:cs="Times New Roman"/>
          <w:sz w:val="24"/>
          <w:szCs w:val="24"/>
        </w:rPr>
        <w:t xml:space="preserve"> furnace- types, design. Utilization of rice husk- cement preparation, ceramic materials. Utilization of rice bran - problems in processing of rice bran-stabilization methods of utilization- rice bran stabilizers-extraction of rice bran-refining uses of bran, bran oil and defatted bran. </w:t>
      </w:r>
    </w:p>
    <w:p w14:paraId="49F5733B" w14:textId="77777777" w:rsidR="00941750" w:rsidRPr="00941750" w:rsidRDefault="00941750" w:rsidP="00941750">
      <w:pPr>
        <w:spacing w:after="0" w:line="240" w:lineRule="auto"/>
        <w:ind w:left="993" w:hanging="993"/>
        <w:jc w:val="both"/>
        <w:rPr>
          <w:rFonts w:ascii="Times New Roman" w:hAnsi="Times New Roman" w:cs="Times New Roman"/>
          <w:b/>
          <w:sz w:val="24"/>
          <w:szCs w:val="24"/>
        </w:rPr>
      </w:pPr>
    </w:p>
    <w:p w14:paraId="685289A7" w14:textId="77777777" w:rsidR="00941750" w:rsidRPr="00941750" w:rsidRDefault="00941750" w:rsidP="00941750">
      <w:pPr>
        <w:spacing w:after="0" w:line="240" w:lineRule="auto"/>
        <w:ind w:left="993" w:hanging="993"/>
        <w:jc w:val="both"/>
        <w:rPr>
          <w:rFonts w:ascii="Times New Roman" w:hAnsi="Times New Roman" w:cs="Times New Roman"/>
          <w:sz w:val="24"/>
          <w:szCs w:val="24"/>
        </w:rPr>
      </w:pPr>
      <w:r w:rsidRPr="00941750">
        <w:rPr>
          <w:rFonts w:ascii="Times New Roman" w:hAnsi="Times New Roman" w:cs="Times New Roman"/>
          <w:b/>
          <w:sz w:val="24"/>
          <w:szCs w:val="24"/>
        </w:rPr>
        <w:t>UNIT-II</w:t>
      </w:r>
      <w:r w:rsidRPr="00941750">
        <w:rPr>
          <w:rFonts w:ascii="Times New Roman" w:hAnsi="Times New Roman" w:cs="Times New Roman"/>
          <w:sz w:val="24"/>
          <w:szCs w:val="24"/>
        </w:rPr>
        <w:t xml:space="preserve">: Fruit Industry Waste Utilization; Different sources of wastes from fruit and vegetable industries and their availability in India- Status and types of waste available- possible </w:t>
      </w:r>
      <w:proofErr w:type="spellStart"/>
      <w:r w:rsidRPr="00941750">
        <w:rPr>
          <w:rFonts w:ascii="Times New Roman" w:hAnsi="Times New Roman" w:cs="Times New Roman"/>
          <w:sz w:val="24"/>
          <w:szCs w:val="24"/>
        </w:rPr>
        <w:t>byproducts</w:t>
      </w:r>
      <w:proofErr w:type="spellEnd"/>
      <w:r w:rsidRPr="00941750">
        <w:rPr>
          <w:rFonts w:ascii="Times New Roman" w:hAnsi="Times New Roman" w:cs="Times New Roman"/>
          <w:sz w:val="24"/>
          <w:szCs w:val="24"/>
        </w:rPr>
        <w:t xml:space="preserve">. Utilization of mango, citrus, apple, guava, grape waste-vinegar production. SCP production, organic acid production from vegetable waste. Utilization of moringa, potato, leafy vegetable waste. </w:t>
      </w:r>
    </w:p>
    <w:p w14:paraId="4177C919" w14:textId="77777777" w:rsidR="00941750" w:rsidRPr="00941750" w:rsidRDefault="00941750" w:rsidP="00941750">
      <w:pPr>
        <w:spacing w:after="0" w:line="240" w:lineRule="auto"/>
        <w:ind w:left="993" w:hanging="993"/>
        <w:jc w:val="both"/>
        <w:rPr>
          <w:rFonts w:ascii="Times New Roman" w:hAnsi="Times New Roman" w:cs="Times New Roman"/>
          <w:b/>
          <w:sz w:val="24"/>
          <w:szCs w:val="24"/>
        </w:rPr>
      </w:pPr>
    </w:p>
    <w:p w14:paraId="2B6AA078" w14:textId="77777777" w:rsidR="00941750" w:rsidRPr="00941750" w:rsidRDefault="00941750" w:rsidP="00941750">
      <w:pPr>
        <w:spacing w:after="0" w:line="240" w:lineRule="auto"/>
        <w:ind w:left="993" w:hanging="993"/>
        <w:jc w:val="both"/>
        <w:rPr>
          <w:rFonts w:ascii="Times New Roman" w:hAnsi="Times New Roman" w:cs="Times New Roman"/>
          <w:sz w:val="24"/>
          <w:szCs w:val="24"/>
        </w:rPr>
      </w:pPr>
      <w:r w:rsidRPr="00941750">
        <w:rPr>
          <w:rFonts w:ascii="Times New Roman" w:hAnsi="Times New Roman" w:cs="Times New Roman"/>
          <w:b/>
          <w:sz w:val="24"/>
          <w:szCs w:val="24"/>
        </w:rPr>
        <w:t>UNIT-III:</w:t>
      </w:r>
      <w:r w:rsidRPr="00941750">
        <w:rPr>
          <w:rFonts w:ascii="Times New Roman" w:hAnsi="Times New Roman" w:cs="Times New Roman"/>
          <w:sz w:val="24"/>
          <w:szCs w:val="24"/>
        </w:rPr>
        <w:t xml:space="preserve"> Tuber Crops Waste Utilization; Waste from tuber crops - effluent safe disposal- effluent treatment plant waste recycling plant - feasibility report for food industries using food waste and by products. Alcohol production from cane sugar industry waste. </w:t>
      </w:r>
    </w:p>
    <w:p w14:paraId="349AF403" w14:textId="77777777" w:rsidR="00941750" w:rsidRPr="00941750" w:rsidRDefault="00941750" w:rsidP="00941750">
      <w:pPr>
        <w:spacing w:after="0" w:line="240" w:lineRule="auto"/>
        <w:ind w:left="993" w:hanging="993"/>
        <w:jc w:val="both"/>
        <w:rPr>
          <w:rFonts w:ascii="Times New Roman" w:hAnsi="Times New Roman" w:cs="Times New Roman"/>
          <w:b/>
          <w:sz w:val="24"/>
          <w:szCs w:val="24"/>
        </w:rPr>
      </w:pPr>
    </w:p>
    <w:p w14:paraId="378FD774" w14:textId="77777777" w:rsidR="00941750" w:rsidRPr="00941750" w:rsidRDefault="00941750" w:rsidP="00941750">
      <w:pPr>
        <w:spacing w:after="0" w:line="240" w:lineRule="auto"/>
        <w:ind w:left="993" w:hanging="993"/>
        <w:jc w:val="both"/>
        <w:rPr>
          <w:rFonts w:ascii="Times New Roman" w:hAnsi="Times New Roman" w:cs="Times New Roman"/>
          <w:sz w:val="24"/>
          <w:szCs w:val="24"/>
        </w:rPr>
      </w:pPr>
      <w:r w:rsidRPr="00941750">
        <w:rPr>
          <w:rFonts w:ascii="Times New Roman" w:hAnsi="Times New Roman" w:cs="Times New Roman"/>
          <w:b/>
          <w:sz w:val="24"/>
          <w:szCs w:val="24"/>
        </w:rPr>
        <w:t>UNIT-IV:</w:t>
      </w:r>
      <w:r w:rsidRPr="00941750">
        <w:rPr>
          <w:rFonts w:ascii="Times New Roman" w:hAnsi="Times New Roman" w:cs="Times New Roman"/>
          <w:sz w:val="24"/>
          <w:szCs w:val="24"/>
        </w:rPr>
        <w:t xml:space="preserve"> Fish and Poultry Water Utilization; Fish industry by products- methods and production of fish meal, fish protein concentrate-fish and body oils. Poultry waste- recycling. Tapioca waste utilization- furfural production methods-paper making from cellulosic waste.</w:t>
      </w:r>
    </w:p>
    <w:p w14:paraId="2449581B" w14:textId="77777777" w:rsidR="00941750" w:rsidRPr="00941750" w:rsidRDefault="00941750" w:rsidP="00941750">
      <w:pPr>
        <w:spacing w:after="0" w:line="240" w:lineRule="auto"/>
        <w:jc w:val="both"/>
        <w:rPr>
          <w:rFonts w:ascii="Times New Roman" w:hAnsi="Times New Roman" w:cs="Times New Roman"/>
          <w:sz w:val="24"/>
          <w:szCs w:val="24"/>
        </w:rPr>
      </w:pPr>
    </w:p>
    <w:p w14:paraId="2CC5CAEB"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bCs/>
          <w:color w:val="282973"/>
          <w:sz w:val="24"/>
          <w:szCs w:val="24"/>
        </w:rPr>
        <w:t>References:</w:t>
      </w:r>
    </w:p>
    <w:p w14:paraId="3B065B4F" w14:textId="77777777" w:rsidR="00941750" w:rsidRPr="00941750" w:rsidRDefault="00941750" w:rsidP="00941750">
      <w:pPr>
        <w:spacing w:after="0" w:line="240" w:lineRule="auto"/>
        <w:jc w:val="both"/>
        <w:rPr>
          <w:rFonts w:ascii="Times New Roman" w:hAnsi="Times New Roman" w:cs="Times New Roman"/>
          <w:b/>
          <w:sz w:val="24"/>
          <w:szCs w:val="24"/>
        </w:rPr>
      </w:pPr>
    </w:p>
    <w:p w14:paraId="7DE9B98A" w14:textId="77777777" w:rsidR="00941750" w:rsidRPr="00941750" w:rsidRDefault="00941750" w:rsidP="00941750">
      <w:pPr>
        <w:spacing w:after="0" w:line="240" w:lineRule="auto"/>
        <w:jc w:val="both"/>
        <w:rPr>
          <w:rFonts w:ascii="Times New Roman" w:hAnsi="Times New Roman" w:cs="Times New Roman"/>
          <w:sz w:val="24"/>
          <w:szCs w:val="24"/>
        </w:rPr>
      </w:pPr>
      <w:r w:rsidRPr="00941750">
        <w:rPr>
          <w:rFonts w:ascii="Times New Roman" w:hAnsi="Times New Roman" w:cs="Times New Roman"/>
          <w:sz w:val="24"/>
          <w:szCs w:val="24"/>
        </w:rPr>
        <w:t xml:space="preserve">1. P. N. </w:t>
      </w:r>
      <w:proofErr w:type="spellStart"/>
      <w:r w:rsidRPr="00941750">
        <w:rPr>
          <w:rFonts w:ascii="Times New Roman" w:hAnsi="Times New Roman" w:cs="Times New Roman"/>
          <w:sz w:val="24"/>
          <w:szCs w:val="24"/>
        </w:rPr>
        <w:t>Chereminoff</w:t>
      </w:r>
      <w:proofErr w:type="spellEnd"/>
      <w:r w:rsidRPr="00941750">
        <w:rPr>
          <w:rFonts w:ascii="Times New Roman" w:hAnsi="Times New Roman" w:cs="Times New Roman"/>
          <w:sz w:val="24"/>
          <w:szCs w:val="24"/>
        </w:rPr>
        <w:t xml:space="preserve"> &amp; A.C </w:t>
      </w:r>
      <w:proofErr w:type="spellStart"/>
      <w:r w:rsidRPr="00941750">
        <w:rPr>
          <w:rFonts w:ascii="Times New Roman" w:hAnsi="Times New Roman" w:cs="Times New Roman"/>
          <w:sz w:val="24"/>
          <w:szCs w:val="24"/>
        </w:rPr>
        <w:t>Morresi</w:t>
      </w:r>
      <w:proofErr w:type="spellEnd"/>
      <w:r w:rsidRPr="00941750">
        <w:rPr>
          <w:rFonts w:ascii="Times New Roman" w:hAnsi="Times New Roman" w:cs="Times New Roman"/>
          <w:sz w:val="24"/>
          <w:szCs w:val="24"/>
        </w:rPr>
        <w:t xml:space="preserve">, "Energy from Solid Wastes" 1976, </w:t>
      </w:r>
    </w:p>
    <w:p w14:paraId="0A7FED28" w14:textId="77777777" w:rsidR="00941750" w:rsidRPr="00941750" w:rsidRDefault="00941750" w:rsidP="00941750">
      <w:pPr>
        <w:spacing w:after="0" w:line="240" w:lineRule="auto"/>
        <w:jc w:val="both"/>
        <w:rPr>
          <w:rFonts w:ascii="Times New Roman" w:hAnsi="Times New Roman" w:cs="Times New Roman"/>
          <w:sz w:val="24"/>
          <w:szCs w:val="24"/>
        </w:rPr>
      </w:pPr>
      <w:r w:rsidRPr="00941750">
        <w:rPr>
          <w:rFonts w:ascii="Times New Roman" w:hAnsi="Times New Roman" w:cs="Times New Roman"/>
          <w:sz w:val="24"/>
          <w:szCs w:val="24"/>
        </w:rPr>
        <w:t xml:space="preserve">2. Chakravarthy &amp; De, "Agricultural Waste and By Product Utilisation". </w:t>
      </w:r>
    </w:p>
    <w:p w14:paraId="68B9BB1F" w14:textId="77777777" w:rsidR="00941750" w:rsidRPr="00941750" w:rsidRDefault="00941750" w:rsidP="00941750">
      <w:pPr>
        <w:spacing w:after="0" w:line="240" w:lineRule="auto"/>
        <w:jc w:val="both"/>
        <w:rPr>
          <w:rFonts w:ascii="Times New Roman" w:hAnsi="Times New Roman" w:cs="Times New Roman"/>
          <w:sz w:val="24"/>
          <w:szCs w:val="24"/>
        </w:rPr>
      </w:pPr>
      <w:r w:rsidRPr="00941750">
        <w:rPr>
          <w:rFonts w:ascii="Times New Roman" w:hAnsi="Times New Roman" w:cs="Times New Roman"/>
          <w:sz w:val="24"/>
          <w:szCs w:val="24"/>
        </w:rPr>
        <w:t xml:space="preserve">3. </w:t>
      </w:r>
      <w:proofErr w:type="spellStart"/>
      <w:r w:rsidRPr="00941750">
        <w:rPr>
          <w:rFonts w:ascii="Times New Roman" w:hAnsi="Times New Roman" w:cs="Times New Roman"/>
          <w:sz w:val="24"/>
          <w:szCs w:val="24"/>
        </w:rPr>
        <w:t>Bor</w:t>
      </w:r>
      <w:proofErr w:type="spellEnd"/>
      <w:r w:rsidRPr="00941750">
        <w:rPr>
          <w:rFonts w:ascii="Times New Roman" w:hAnsi="Times New Roman" w:cs="Times New Roman"/>
          <w:sz w:val="24"/>
          <w:szCs w:val="24"/>
        </w:rPr>
        <w:t xml:space="preserve"> S. </w:t>
      </w:r>
      <w:proofErr w:type="spellStart"/>
      <w:r w:rsidRPr="00941750">
        <w:rPr>
          <w:rFonts w:ascii="Times New Roman" w:hAnsi="Times New Roman" w:cs="Times New Roman"/>
          <w:sz w:val="24"/>
          <w:szCs w:val="24"/>
        </w:rPr>
        <w:t>Luli</w:t>
      </w:r>
      <w:proofErr w:type="spellEnd"/>
      <w:r w:rsidRPr="00941750">
        <w:rPr>
          <w:rFonts w:ascii="Times New Roman" w:hAnsi="Times New Roman" w:cs="Times New Roman"/>
          <w:sz w:val="24"/>
          <w:szCs w:val="24"/>
        </w:rPr>
        <w:t xml:space="preserve"> (ed), "Rice Production and Utilisation" </w:t>
      </w:r>
    </w:p>
    <w:p w14:paraId="384C78D1"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sz w:val="24"/>
          <w:szCs w:val="24"/>
        </w:rPr>
        <w:t>4. E. Beagle, "Rice Husk Conversion to Energy".</w:t>
      </w:r>
    </w:p>
    <w:p w14:paraId="68C3BA9F" w14:textId="77777777" w:rsidR="00941750" w:rsidRPr="00941750" w:rsidRDefault="00941750" w:rsidP="00941750">
      <w:pPr>
        <w:spacing w:after="0" w:line="240" w:lineRule="auto"/>
        <w:jc w:val="both"/>
        <w:rPr>
          <w:rFonts w:ascii="Times New Roman" w:hAnsi="Times New Roman" w:cs="Times New Roman"/>
          <w:sz w:val="24"/>
          <w:szCs w:val="24"/>
        </w:rPr>
      </w:pPr>
      <w:r w:rsidRPr="00941750">
        <w:rPr>
          <w:rFonts w:ascii="Times New Roman" w:hAnsi="Times New Roman" w:cs="Times New Roman"/>
          <w:sz w:val="24"/>
          <w:szCs w:val="24"/>
        </w:rPr>
        <w:t>5. Waldron, K. Handbook of Waste Management and Co-product Recovery in Food Processing, (Woodhead Publishing, 2007)</w:t>
      </w:r>
    </w:p>
    <w:p w14:paraId="37DB57A7" w14:textId="77777777" w:rsidR="00941750" w:rsidRPr="00941750" w:rsidRDefault="00941750" w:rsidP="00941750">
      <w:pPr>
        <w:spacing w:after="0" w:line="240" w:lineRule="auto"/>
        <w:jc w:val="both"/>
        <w:rPr>
          <w:rFonts w:ascii="Times New Roman" w:hAnsi="Times New Roman" w:cs="Times New Roman"/>
          <w:sz w:val="24"/>
          <w:szCs w:val="24"/>
        </w:rPr>
      </w:pPr>
    </w:p>
    <w:p w14:paraId="74BE7F1A" w14:textId="77777777" w:rsidR="00941750" w:rsidRPr="00941750" w:rsidRDefault="00941750" w:rsidP="00941750">
      <w:pPr>
        <w:spacing w:after="0" w:line="240" w:lineRule="auto"/>
        <w:jc w:val="both"/>
        <w:rPr>
          <w:rFonts w:ascii="Times New Roman" w:hAnsi="Times New Roman" w:cs="Times New Roman"/>
          <w:sz w:val="24"/>
          <w:szCs w:val="24"/>
        </w:rPr>
      </w:pPr>
    </w:p>
    <w:p w14:paraId="4B1EF5B1" w14:textId="77777777" w:rsidR="00941750" w:rsidRPr="00941750" w:rsidRDefault="00941750" w:rsidP="00941750">
      <w:pPr>
        <w:spacing w:after="0" w:line="240" w:lineRule="auto"/>
        <w:jc w:val="both"/>
        <w:rPr>
          <w:rFonts w:ascii="Times New Roman" w:hAnsi="Times New Roman" w:cs="Times New Roman"/>
          <w:b/>
          <w:sz w:val="24"/>
          <w:szCs w:val="24"/>
        </w:rPr>
      </w:pPr>
    </w:p>
    <w:p w14:paraId="7DC45AD8"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PFET2042: Novel Food Packaging and Regulations</w:t>
      </w:r>
    </w:p>
    <w:p w14:paraId="70DDFE9C" w14:textId="77777777" w:rsidR="00670BEF" w:rsidRDefault="00670BEF" w:rsidP="00941750">
      <w:pPr>
        <w:spacing w:after="0" w:line="240" w:lineRule="auto"/>
        <w:jc w:val="both"/>
        <w:rPr>
          <w:rFonts w:ascii="Times New Roman" w:hAnsi="Times New Roman" w:cs="Times New Roman"/>
          <w:b/>
          <w:sz w:val="24"/>
          <w:szCs w:val="24"/>
        </w:rPr>
      </w:pPr>
    </w:p>
    <w:p w14:paraId="0F7DA77A"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Code: PFET2042</w:t>
      </w:r>
    </w:p>
    <w:p w14:paraId="628EB016"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Credits: 06</w:t>
      </w:r>
    </w:p>
    <w:p w14:paraId="170621BF"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L-T-P: 3-0-0</w:t>
      </w:r>
    </w:p>
    <w:p w14:paraId="6149697C" w14:textId="77777777" w:rsidR="00670BEF" w:rsidRDefault="00670BEF" w:rsidP="00941750">
      <w:pPr>
        <w:autoSpaceDE w:val="0"/>
        <w:autoSpaceDN w:val="0"/>
        <w:adjustRightInd w:val="0"/>
        <w:spacing w:after="0" w:line="240" w:lineRule="auto"/>
        <w:jc w:val="both"/>
        <w:rPr>
          <w:rFonts w:ascii="Times New Roman" w:hAnsi="Times New Roman" w:cs="Times New Roman"/>
          <w:b/>
          <w:bCs/>
          <w:color w:val="282973"/>
          <w:sz w:val="24"/>
          <w:szCs w:val="24"/>
        </w:rPr>
      </w:pPr>
    </w:p>
    <w:p w14:paraId="5860B6BA"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bCs/>
          <w:color w:val="282973"/>
          <w:sz w:val="24"/>
          <w:szCs w:val="24"/>
        </w:rPr>
        <w:t>Syllabus Contents:</w:t>
      </w:r>
    </w:p>
    <w:p w14:paraId="114EE101" w14:textId="77777777" w:rsidR="00941750" w:rsidRPr="00941750" w:rsidRDefault="00941750" w:rsidP="00941750">
      <w:pPr>
        <w:spacing w:after="0" w:line="240" w:lineRule="auto"/>
        <w:jc w:val="both"/>
        <w:rPr>
          <w:rFonts w:ascii="Times New Roman" w:hAnsi="Times New Roman" w:cs="Times New Roman"/>
          <w:b/>
          <w:sz w:val="24"/>
          <w:szCs w:val="24"/>
        </w:rPr>
      </w:pPr>
    </w:p>
    <w:p w14:paraId="1A1A9844" w14:textId="77777777" w:rsidR="00941750" w:rsidRPr="00941750" w:rsidRDefault="00941750" w:rsidP="00941750">
      <w:pPr>
        <w:spacing w:after="0" w:line="240" w:lineRule="auto"/>
        <w:ind w:left="993" w:hanging="993"/>
        <w:jc w:val="both"/>
        <w:rPr>
          <w:rFonts w:ascii="Times New Roman" w:hAnsi="Times New Roman" w:cs="Times New Roman"/>
          <w:b/>
          <w:sz w:val="24"/>
          <w:szCs w:val="24"/>
        </w:rPr>
      </w:pPr>
    </w:p>
    <w:p w14:paraId="09502553" w14:textId="77777777" w:rsidR="00941750" w:rsidRPr="00941750" w:rsidRDefault="00941750" w:rsidP="00941750">
      <w:pPr>
        <w:spacing w:after="0" w:line="240" w:lineRule="auto"/>
        <w:ind w:left="993" w:hanging="993"/>
        <w:jc w:val="both"/>
        <w:rPr>
          <w:rFonts w:ascii="Times New Roman" w:hAnsi="Times New Roman" w:cs="Times New Roman"/>
          <w:b/>
          <w:sz w:val="24"/>
          <w:szCs w:val="24"/>
        </w:rPr>
      </w:pPr>
      <w:r w:rsidRPr="00941750">
        <w:rPr>
          <w:rFonts w:ascii="Times New Roman" w:hAnsi="Times New Roman" w:cs="Times New Roman"/>
          <w:b/>
          <w:sz w:val="24"/>
          <w:szCs w:val="24"/>
        </w:rPr>
        <w:t>UNIT-I:</w:t>
      </w:r>
      <w:r w:rsidRPr="00941750">
        <w:rPr>
          <w:rFonts w:ascii="Times New Roman" w:hAnsi="Times New Roman" w:cs="Times New Roman"/>
          <w:sz w:val="24"/>
          <w:szCs w:val="24"/>
        </w:rPr>
        <w:t xml:space="preserve"> Introduction </w:t>
      </w:r>
      <w:proofErr w:type="gramStart"/>
      <w:r w:rsidRPr="00941750">
        <w:rPr>
          <w:rFonts w:ascii="Times New Roman" w:hAnsi="Times New Roman" w:cs="Times New Roman"/>
          <w:sz w:val="24"/>
          <w:szCs w:val="24"/>
        </w:rPr>
        <w:t>To</w:t>
      </w:r>
      <w:proofErr w:type="gramEnd"/>
      <w:r w:rsidRPr="00941750">
        <w:rPr>
          <w:rFonts w:ascii="Times New Roman" w:hAnsi="Times New Roman" w:cs="Times New Roman"/>
          <w:sz w:val="24"/>
          <w:szCs w:val="24"/>
        </w:rPr>
        <w:t xml:space="preserve"> Food Packaging; Packaging requirements and problems - functions of package- design of packages for various foods. Development of protective packaging- shelf life studies using packaging materials-methods of shelf life estimation.</w:t>
      </w:r>
    </w:p>
    <w:p w14:paraId="62B4929A" w14:textId="77777777" w:rsidR="00941750" w:rsidRPr="00941750" w:rsidRDefault="00941750" w:rsidP="00941750">
      <w:pPr>
        <w:spacing w:after="0" w:line="240" w:lineRule="auto"/>
        <w:ind w:left="993" w:hanging="993"/>
        <w:jc w:val="both"/>
        <w:rPr>
          <w:rFonts w:ascii="Times New Roman" w:hAnsi="Times New Roman" w:cs="Times New Roman"/>
          <w:b/>
          <w:sz w:val="24"/>
          <w:szCs w:val="24"/>
        </w:rPr>
      </w:pPr>
    </w:p>
    <w:p w14:paraId="446919A7" w14:textId="77777777" w:rsidR="00941750" w:rsidRPr="00941750" w:rsidRDefault="00941750" w:rsidP="00941750">
      <w:pPr>
        <w:spacing w:after="0" w:line="240" w:lineRule="auto"/>
        <w:ind w:left="993" w:hanging="993"/>
        <w:jc w:val="both"/>
        <w:rPr>
          <w:rFonts w:ascii="Times New Roman" w:hAnsi="Times New Roman" w:cs="Times New Roman"/>
          <w:b/>
          <w:sz w:val="24"/>
          <w:szCs w:val="24"/>
        </w:rPr>
      </w:pPr>
      <w:r w:rsidRPr="00941750">
        <w:rPr>
          <w:rFonts w:ascii="Times New Roman" w:hAnsi="Times New Roman" w:cs="Times New Roman"/>
          <w:b/>
          <w:sz w:val="24"/>
          <w:szCs w:val="24"/>
        </w:rPr>
        <w:t>UNIT-II:</w:t>
      </w:r>
      <w:r w:rsidRPr="00941750">
        <w:rPr>
          <w:rFonts w:ascii="Times New Roman" w:hAnsi="Times New Roman" w:cs="Times New Roman"/>
          <w:sz w:val="24"/>
          <w:szCs w:val="24"/>
        </w:rPr>
        <w:t xml:space="preserve"> Food Packaging </w:t>
      </w:r>
      <w:proofErr w:type="spellStart"/>
      <w:r w:rsidRPr="00941750">
        <w:rPr>
          <w:rFonts w:ascii="Times New Roman" w:hAnsi="Times New Roman" w:cs="Times New Roman"/>
          <w:sz w:val="24"/>
          <w:szCs w:val="24"/>
        </w:rPr>
        <w:t>Equipments</w:t>
      </w:r>
      <w:proofErr w:type="spellEnd"/>
      <w:r w:rsidRPr="00941750">
        <w:rPr>
          <w:rFonts w:ascii="Times New Roman" w:hAnsi="Times New Roman" w:cs="Times New Roman"/>
          <w:sz w:val="24"/>
          <w:szCs w:val="24"/>
        </w:rPr>
        <w:t xml:space="preserve">: Equipment and method- packaging equipment for solid, liquid semi-liquid food, types of fillers; filler for glass bottle, paper bottle, pouches, plastic cup, thermoforming </w:t>
      </w:r>
      <w:proofErr w:type="spellStart"/>
      <w:r w:rsidRPr="00941750">
        <w:rPr>
          <w:rFonts w:ascii="Times New Roman" w:hAnsi="Times New Roman" w:cs="Times New Roman"/>
          <w:sz w:val="24"/>
          <w:szCs w:val="24"/>
        </w:rPr>
        <w:t>equipments</w:t>
      </w:r>
      <w:proofErr w:type="spellEnd"/>
      <w:r w:rsidRPr="00941750">
        <w:rPr>
          <w:rFonts w:ascii="Times New Roman" w:hAnsi="Times New Roman" w:cs="Times New Roman"/>
          <w:sz w:val="24"/>
          <w:szCs w:val="24"/>
        </w:rPr>
        <w:t xml:space="preserve">, form-fill-seal </w:t>
      </w:r>
      <w:r w:rsidR="00670BEF" w:rsidRPr="00941750">
        <w:rPr>
          <w:rFonts w:ascii="Times New Roman" w:hAnsi="Times New Roman" w:cs="Times New Roman"/>
          <w:sz w:val="24"/>
          <w:szCs w:val="24"/>
        </w:rPr>
        <w:t>equipment</w:t>
      </w:r>
      <w:r w:rsidRPr="00941750">
        <w:rPr>
          <w:rFonts w:ascii="Times New Roman" w:hAnsi="Times New Roman" w:cs="Times New Roman"/>
          <w:sz w:val="24"/>
          <w:szCs w:val="24"/>
        </w:rPr>
        <w:t xml:space="preserve">, sealing equipment, </w:t>
      </w:r>
      <w:r w:rsidR="00670BEF" w:rsidRPr="00941750">
        <w:rPr>
          <w:rFonts w:ascii="Times New Roman" w:hAnsi="Times New Roman" w:cs="Times New Roman"/>
          <w:sz w:val="24"/>
          <w:szCs w:val="24"/>
        </w:rPr>
        <w:t>labelling</w:t>
      </w:r>
      <w:r w:rsidRPr="00941750">
        <w:rPr>
          <w:rFonts w:ascii="Times New Roman" w:hAnsi="Times New Roman" w:cs="Times New Roman"/>
          <w:sz w:val="24"/>
          <w:szCs w:val="24"/>
        </w:rPr>
        <w:t xml:space="preserve">, capping, canning and </w:t>
      </w:r>
      <w:proofErr w:type="spellStart"/>
      <w:r w:rsidRPr="00941750">
        <w:rPr>
          <w:rFonts w:ascii="Times New Roman" w:hAnsi="Times New Roman" w:cs="Times New Roman"/>
          <w:sz w:val="24"/>
          <w:szCs w:val="24"/>
        </w:rPr>
        <w:t>cartoning</w:t>
      </w:r>
      <w:proofErr w:type="spellEnd"/>
      <w:r w:rsidRPr="00941750">
        <w:rPr>
          <w:rFonts w:ascii="Times New Roman" w:hAnsi="Times New Roman" w:cs="Times New Roman"/>
          <w:sz w:val="24"/>
          <w:szCs w:val="24"/>
        </w:rPr>
        <w:t xml:space="preserve"> </w:t>
      </w:r>
      <w:r w:rsidR="00670BEF" w:rsidRPr="00941750">
        <w:rPr>
          <w:rFonts w:ascii="Times New Roman" w:hAnsi="Times New Roman" w:cs="Times New Roman"/>
          <w:sz w:val="24"/>
          <w:szCs w:val="24"/>
        </w:rPr>
        <w:t>equipment</w:t>
      </w:r>
      <w:r w:rsidRPr="00941750">
        <w:rPr>
          <w:rFonts w:ascii="Times New Roman" w:hAnsi="Times New Roman" w:cs="Times New Roman"/>
          <w:sz w:val="24"/>
          <w:szCs w:val="24"/>
        </w:rPr>
        <w:t>.</w:t>
      </w:r>
    </w:p>
    <w:p w14:paraId="0F09F13D" w14:textId="77777777" w:rsidR="00941750" w:rsidRPr="00941750" w:rsidRDefault="00941750" w:rsidP="00941750">
      <w:pPr>
        <w:spacing w:after="0" w:line="240" w:lineRule="auto"/>
        <w:ind w:left="993" w:hanging="993"/>
        <w:jc w:val="both"/>
        <w:rPr>
          <w:rFonts w:ascii="Times New Roman" w:hAnsi="Times New Roman" w:cs="Times New Roman"/>
          <w:b/>
          <w:sz w:val="24"/>
          <w:szCs w:val="24"/>
        </w:rPr>
      </w:pPr>
    </w:p>
    <w:p w14:paraId="0B787546" w14:textId="77777777" w:rsidR="00941750" w:rsidRPr="00941750" w:rsidRDefault="00941750" w:rsidP="00941750">
      <w:pPr>
        <w:spacing w:after="0" w:line="240" w:lineRule="auto"/>
        <w:ind w:left="993" w:hanging="993"/>
        <w:jc w:val="both"/>
        <w:rPr>
          <w:rFonts w:ascii="Times New Roman" w:hAnsi="Times New Roman" w:cs="Times New Roman"/>
          <w:b/>
          <w:sz w:val="24"/>
          <w:szCs w:val="24"/>
        </w:rPr>
      </w:pPr>
      <w:r w:rsidRPr="00941750">
        <w:rPr>
          <w:rFonts w:ascii="Times New Roman" w:hAnsi="Times New Roman" w:cs="Times New Roman"/>
          <w:b/>
          <w:sz w:val="24"/>
          <w:szCs w:val="24"/>
        </w:rPr>
        <w:t xml:space="preserve">UNIT-III: </w:t>
      </w:r>
      <w:r w:rsidRPr="00941750">
        <w:rPr>
          <w:rFonts w:ascii="Times New Roman" w:hAnsi="Times New Roman" w:cs="Times New Roman"/>
          <w:sz w:val="24"/>
          <w:szCs w:val="24"/>
        </w:rPr>
        <w:t>Food Safety and Standards Act, 2006 (FSSA) - Need, Scope and Definitions (Chapter I of FSSA, 2006)</w:t>
      </w:r>
      <w:r w:rsidRPr="00941750">
        <w:rPr>
          <w:rFonts w:ascii="Times New Roman" w:hAnsi="Times New Roman" w:cs="Times New Roman"/>
          <w:b/>
          <w:sz w:val="24"/>
          <w:szCs w:val="24"/>
        </w:rPr>
        <w:t xml:space="preserve"> </w:t>
      </w:r>
    </w:p>
    <w:p w14:paraId="2737B62E" w14:textId="77777777" w:rsidR="00941750" w:rsidRPr="00941750" w:rsidRDefault="00941750" w:rsidP="00941750">
      <w:pPr>
        <w:spacing w:after="0" w:line="240" w:lineRule="auto"/>
        <w:ind w:left="993" w:hanging="993"/>
        <w:jc w:val="both"/>
        <w:rPr>
          <w:rFonts w:ascii="Times New Roman" w:hAnsi="Times New Roman" w:cs="Times New Roman"/>
          <w:b/>
          <w:sz w:val="24"/>
          <w:szCs w:val="24"/>
        </w:rPr>
      </w:pPr>
    </w:p>
    <w:p w14:paraId="1F54BB95" w14:textId="77777777" w:rsidR="00941750" w:rsidRPr="00941750" w:rsidRDefault="00941750" w:rsidP="00941750">
      <w:pPr>
        <w:spacing w:after="0" w:line="240" w:lineRule="auto"/>
        <w:ind w:left="993" w:hanging="993"/>
        <w:jc w:val="both"/>
        <w:rPr>
          <w:rFonts w:ascii="Times New Roman" w:hAnsi="Times New Roman" w:cs="Times New Roman"/>
          <w:b/>
          <w:sz w:val="24"/>
          <w:szCs w:val="24"/>
        </w:rPr>
      </w:pPr>
      <w:r w:rsidRPr="00941750">
        <w:rPr>
          <w:rFonts w:ascii="Times New Roman" w:hAnsi="Times New Roman" w:cs="Times New Roman"/>
          <w:b/>
          <w:sz w:val="24"/>
          <w:szCs w:val="24"/>
        </w:rPr>
        <w:t xml:space="preserve">UNIT-IV: </w:t>
      </w:r>
      <w:r w:rsidRPr="00941750">
        <w:rPr>
          <w:rFonts w:ascii="Times New Roman" w:hAnsi="Times New Roman" w:cs="Times New Roman"/>
          <w:sz w:val="24"/>
          <w:szCs w:val="24"/>
        </w:rPr>
        <w:t xml:space="preserve">Food Packaging Laws and Regulation; Nutritional </w:t>
      </w:r>
      <w:r w:rsidR="00670BEF" w:rsidRPr="00941750">
        <w:rPr>
          <w:rFonts w:ascii="Times New Roman" w:hAnsi="Times New Roman" w:cs="Times New Roman"/>
          <w:sz w:val="24"/>
          <w:szCs w:val="24"/>
        </w:rPr>
        <w:t>Labelling</w:t>
      </w:r>
      <w:r w:rsidRPr="00941750">
        <w:rPr>
          <w:rFonts w:ascii="Times New Roman" w:hAnsi="Times New Roman" w:cs="Times New Roman"/>
          <w:sz w:val="24"/>
          <w:szCs w:val="24"/>
        </w:rPr>
        <w:t xml:space="preserve"> and Health claims, Edible Oils Packaging (Regulation) Order, 1998. - Need, Scope, Functions &amp; Enforcement  </w:t>
      </w:r>
    </w:p>
    <w:p w14:paraId="10AD17CD" w14:textId="77777777" w:rsidR="00941750" w:rsidRPr="00941750" w:rsidRDefault="00941750" w:rsidP="00941750">
      <w:pPr>
        <w:spacing w:after="0" w:line="240" w:lineRule="auto"/>
        <w:jc w:val="both"/>
        <w:rPr>
          <w:rFonts w:ascii="Times New Roman" w:hAnsi="Times New Roman" w:cs="Times New Roman"/>
          <w:b/>
          <w:sz w:val="24"/>
          <w:szCs w:val="24"/>
        </w:rPr>
      </w:pPr>
    </w:p>
    <w:p w14:paraId="5B76D0B0" w14:textId="77777777" w:rsidR="00941750" w:rsidRPr="00941750" w:rsidRDefault="00941750" w:rsidP="00941750">
      <w:pPr>
        <w:spacing w:after="0" w:line="240" w:lineRule="auto"/>
        <w:jc w:val="both"/>
        <w:rPr>
          <w:rFonts w:ascii="Times New Roman" w:hAnsi="Times New Roman" w:cs="Times New Roman"/>
          <w:b/>
          <w:sz w:val="24"/>
          <w:szCs w:val="24"/>
        </w:rPr>
      </w:pPr>
    </w:p>
    <w:p w14:paraId="7830D922"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bCs/>
          <w:color w:val="282973"/>
          <w:sz w:val="24"/>
          <w:szCs w:val="24"/>
        </w:rPr>
        <w:t>References:</w:t>
      </w:r>
    </w:p>
    <w:p w14:paraId="0506EE75" w14:textId="77777777" w:rsidR="00941750" w:rsidRPr="00941750" w:rsidRDefault="00941750" w:rsidP="00941750">
      <w:pPr>
        <w:spacing w:after="0" w:line="240" w:lineRule="auto"/>
        <w:jc w:val="both"/>
        <w:rPr>
          <w:rFonts w:ascii="Times New Roman" w:hAnsi="Times New Roman" w:cs="Times New Roman"/>
          <w:b/>
          <w:sz w:val="24"/>
          <w:szCs w:val="24"/>
        </w:rPr>
      </w:pPr>
    </w:p>
    <w:p w14:paraId="75F6B0C7" w14:textId="77777777" w:rsidR="00941750" w:rsidRPr="00941750" w:rsidRDefault="00941750" w:rsidP="00941750">
      <w:pPr>
        <w:spacing w:after="0" w:line="240" w:lineRule="auto"/>
        <w:jc w:val="both"/>
        <w:rPr>
          <w:rFonts w:ascii="Times New Roman" w:hAnsi="Times New Roman" w:cs="Times New Roman"/>
          <w:sz w:val="24"/>
          <w:szCs w:val="24"/>
        </w:rPr>
      </w:pPr>
      <w:r w:rsidRPr="00941750">
        <w:rPr>
          <w:rFonts w:ascii="Times New Roman" w:hAnsi="Times New Roman" w:cs="Times New Roman"/>
          <w:sz w:val="24"/>
          <w:szCs w:val="24"/>
        </w:rPr>
        <w:t>1. Patricia and Curtis A, An operational Text Book, Guide to Food Laws and Regulations.</w:t>
      </w:r>
    </w:p>
    <w:p w14:paraId="13E8BDED" w14:textId="77777777" w:rsidR="00941750" w:rsidRPr="00941750" w:rsidRDefault="00941750" w:rsidP="00941750">
      <w:pPr>
        <w:spacing w:after="0" w:line="240" w:lineRule="auto"/>
        <w:jc w:val="both"/>
        <w:rPr>
          <w:rFonts w:ascii="Times New Roman" w:hAnsi="Times New Roman" w:cs="Times New Roman"/>
          <w:sz w:val="24"/>
          <w:szCs w:val="24"/>
        </w:rPr>
      </w:pPr>
      <w:r w:rsidRPr="00941750">
        <w:rPr>
          <w:rFonts w:ascii="Times New Roman" w:hAnsi="Times New Roman" w:cs="Times New Roman"/>
          <w:sz w:val="24"/>
          <w:szCs w:val="24"/>
        </w:rPr>
        <w:t xml:space="preserve">2. The Food Safety and Standards act, 2006 along with Rules &amp; Regulations 2011, Commercial Law Publishers (India) </w:t>
      </w:r>
      <w:proofErr w:type="spellStart"/>
      <w:r w:rsidRPr="00941750">
        <w:rPr>
          <w:rFonts w:ascii="Times New Roman" w:hAnsi="Times New Roman" w:cs="Times New Roman"/>
          <w:sz w:val="24"/>
          <w:szCs w:val="24"/>
        </w:rPr>
        <w:t>Pvt.</w:t>
      </w:r>
      <w:proofErr w:type="spellEnd"/>
      <w:r w:rsidRPr="00941750">
        <w:rPr>
          <w:rFonts w:ascii="Times New Roman" w:hAnsi="Times New Roman" w:cs="Times New Roman"/>
          <w:sz w:val="24"/>
          <w:szCs w:val="24"/>
        </w:rPr>
        <w:t xml:space="preserve"> Ltd.</w:t>
      </w:r>
    </w:p>
    <w:p w14:paraId="62CAFBD8" w14:textId="77777777" w:rsidR="00941750" w:rsidRPr="00941750" w:rsidRDefault="00941750" w:rsidP="00941750">
      <w:pPr>
        <w:spacing w:after="0" w:line="240" w:lineRule="auto"/>
        <w:jc w:val="both"/>
        <w:rPr>
          <w:rFonts w:ascii="Times New Roman" w:hAnsi="Times New Roman" w:cs="Times New Roman"/>
          <w:b/>
          <w:sz w:val="24"/>
          <w:szCs w:val="24"/>
        </w:rPr>
      </w:pPr>
    </w:p>
    <w:p w14:paraId="202C8A00" w14:textId="77777777" w:rsidR="00941750" w:rsidRPr="00941750" w:rsidRDefault="00941750" w:rsidP="00941750">
      <w:pPr>
        <w:spacing w:after="0" w:line="240" w:lineRule="auto"/>
        <w:jc w:val="both"/>
        <w:rPr>
          <w:rFonts w:ascii="Times New Roman" w:hAnsi="Times New Roman" w:cs="Times New Roman"/>
          <w:b/>
          <w:sz w:val="24"/>
          <w:szCs w:val="24"/>
        </w:rPr>
      </w:pPr>
    </w:p>
    <w:p w14:paraId="67B6F77E" w14:textId="77777777" w:rsidR="00941750" w:rsidRPr="00941750" w:rsidRDefault="00941750" w:rsidP="00941750">
      <w:pPr>
        <w:spacing w:after="0" w:line="240" w:lineRule="auto"/>
        <w:jc w:val="both"/>
        <w:rPr>
          <w:rFonts w:ascii="Times New Roman" w:hAnsi="Times New Roman" w:cs="Times New Roman"/>
          <w:b/>
          <w:sz w:val="24"/>
          <w:szCs w:val="24"/>
        </w:rPr>
      </w:pPr>
    </w:p>
    <w:p w14:paraId="71418047" w14:textId="77777777" w:rsidR="00941750" w:rsidRPr="00941750" w:rsidRDefault="00941750" w:rsidP="00941750">
      <w:pPr>
        <w:spacing w:after="0" w:line="240" w:lineRule="auto"/>
        <w:jc w:val="both"/>
        <w:rPr>
          <w:rFonts w:ascii="Times New Roman" w:hAnsi="Times New Roman" w:cs="Times New Roman"/>
          <w:b/>
          <w:sz w:val="24"/>
          <w:szCs w:val="24"/>
        </w:rPr>
      </w:pPr>
    </w:p>
    <w:p w14:paraId="78E30605" w14:textId="77777777" w:rsidR="00941750" w:rsidRPr="00941750" w:rsidRDefault="00941750" w:rsidP="00941750">
      <w:pPr>
        <w:spacing w:after="0" w:line="240" w:lineRule="auto"/>
        <w:jc w:val="both"/>
        <w:rPr>
          <w:rFonts w:ascii="Times New Roman" w:hAnsi="Times New Roman" w:cs="Times New Roman"/>
          <w:b/>
          <w:sz w:val="24"/>
          <w:szCs w:val="24"/>
        </w:rPr>
      </w:pPr>
    </w:p>
    <w:p w14:paraId="386AF31D" w14:textId="77777777" w:rsidR="00941750" w:rsidRPr="00941750" w:rsidRDefault="00941750" w:rsidP="00941750">
      <w:pPr>
        <w:spacing w:after="0" w:line="240" w:lineRule="auto"/>
        <w:jc w:val="both"/>
        <w:rPr>
          <w:rFonts w:ascii="Times New Roman" w:hAnsi="Times New Roman" w:cs="Times New Roman"/>
          <w:b/>
          <w:sz w:val="24"/>
          <w:szCs w:val="24"/>
        </w:rPr>
      </w:pPr>
    </w:p>
    <w:p w14:paraId="79FD7EC4" w14:textId="77777777" w:rsidR="00941750" w:rsidRPr="00941750" w:rsidRDefault="00941750" w:rsidP="00941750">
      <w:pPr>
        <w:spacing w:after="0" w:line="240" w:lineRule="auto"/>
        <w:jc w:val="both"/>
        <w:rPr>
          <w:rFonts w:ascii="Times New Roman" w:hAnsi="Times New Roman" w:cs="Times New Roman"/>
          <w:b/>
          <w:sz w:val="24"/>
          <w:szCs w:val="24"/>
        </w:rPr>
      </w:pPr>
    </w:p>
    <w:p w14:paraId="0CF5203D" w14:textId="77777777" w:rsidR="00941750" w:rsidRPr="00941750" w:rsidRDefault="00941750" w:rsidP="00941750">
      <w:pPr>
        <w:spacing w:after="0" w:line="240" w:lineRule="auto"/>
        <w:jc w:val="both"/>
        <w:rPr>
          <w:rFonts w:ascii="Times New Roman" w:hAnsi="Times New Roman" w:cs="Times New Roman"/>
          <w:b/>
          <w:sz w:val="24"/>
          <w:szCs w:val="24"/>
        </w:rPr>
      </w:pPr>
    </w:p>
    <w:p w14:paraId="32E28187" w14:textId="77777777" w:rsidR="00941750" w:rsidRPr="00941750" w:rsidRDefault="00941750" w:rsidP="00941750">
      <w:pPr>
        <w:spacing w:after="0" w:line="240" w:lineRule="auto"/>
        <w:jc w:val="both"/>
        <w:rPr>
          <w:rFonts w:ascii="Times New Roman" w:hAnsi="Times New Roman" w:cs="Times New Roman"/>
          <w:b/>
          <w:sz w:val="24"/>
          <w:szCs w:val="24"/>
        </w:rPr>
      </w:pPr>
    </w:p>
    <w:p w14:paraId="368FE8D1" w14:textId="77777777" w:rsidR="00941750" w:rsidRPr="00941750" w:rsidRDefault="00941750" w:rsidP="00941750">
      <w:pPr>
        <w:spacing w:after="0" w:line="240" w:lineRule="auto"/>
        <w:jc w:val="both"/>
        <w:rPr>
          <w:rFonts w:ascii="Times New Roman" w:hAnsi="Times New Roman" w:cs="Times New Roman"/>
          <w:b/>
          <w:sz w:val="24"/>
          <w:szCs w:val="24"/>
        </w:rPr>
      </w:pPr>
    </w:p>
    <w:p w14:paraId="49E36C6C" w14:textId="77777777" w:rsidR="00941750" w:rsidRPr="00941750" w:rsidRDefault="00941750" w:rsidP="00941750">
      <w:pPr>
        <w:spacing w:after="0" w:line="240" w:lineRule="auto"/>
        <w:jc w:val="both"/>
        <w:rPr>
          <w:rFonts w:ascii="Times New Roman" w:hAnsi="Times New Roman" w:cs="Times New Roman"/>
          <w:b/>
          <w:sz w:val="24"/>
          <w:szCs w:val="24"/>
        </w:rPr>
      </w:pPr>
    </w:p>
    <w:p w14:paraId="34C3448D" w14:textId="77777777" w:rsidR="00941750" w:rsidRPr="00941750" w:rsidRDefault="00941750" w:rsidP="00941750">
      <w:pPr>
        <w:spacing w:after="0" w:line="240" w:lineRule="auto"/>
        <w:jc w:val="both"/>
        <w:rPr>
          <w:rFonts w:ascii="Times New Roman" w:hAnsi="Times New Roman" w:cs="Times New Roman"/>
          <w:b/>
          <w:sz w:val="24"/>
          <w:szCs w:val="24"/>
        </w:rPr>
      </w:pPr>
    </w:p>
    <w:p w14:paraId="42299C7B" w14:textId="77777777" w:rsidR="00941750" w:rsidRPr="00941750" w:rsidRDefault="00941750" w:rsidP="00941750">
      <w:pPr>
        <w:spacing w:after="0" w:line="240" w:lineRule="auto"/>
        <w:jc w:val="both"/>
        <w:rPr>
          <w:rFonts w:ascii="Times New Roman" w:hAnsi="Times New Roman" w:cs="Times New Roman"/>
          <w:b/>
          <w:sz w:val="24"/>
          <w:szCs w:val="24"/>
        </w:rPr>
      </w:pPr>
    </w:p>
    <w:p w14:paraId="5164EA8E" w14:textId="77777777" w:rsidR="00941750" w:rsidRPr="00941750" w:rsidRDefault="00941750" w:rsidP="00941750">
      <w:pPr>
        <w:spacing w:after="0" w:line="240" w:lineRule="auto"/>
        <w:jc w:val="both"/>
        <w:rPr>
          <w:rFonts w:ascii="Times New Roman" w:hAnsi="Times New Roman" w:cs="Times New Roman"/>
          <w:b/>
          <w:sz w:val="24"/>
          <w:szCs w:val="24"/>
        </w:rPr>
      </w:pPr>
    </w:p>
    <w:p w14:paraId="27873B8E" w14:textId="77777777" w:rsidR="00941750" w:rsidRPr="00941750" w:rsidRDefault="00941750" w:rsidP="00941750">
      <w:pPr>
        <w:spacing w:after="0" w:line="240" w:lineRule="auto"/>
        <w:jc w:val="both"/>
        <w:rPr>
          <w:rFonts w:ascii="Times New Roman" w:hAnsi="Times New Roman" w:cs="Times New Roman"/>
          <w:b/>
          <w:sz w:val="24"/>
          <w:szCs w:val="24"/>
        </w:rPr>
      </w:pPr>
    </w:p>
    <w:p w14:paraId="0A0474A1" w14:textId="77777777" w:rsidR="00941750" w:rsidRPr="00941750" w:rsidRDefault="00941750" w:rsidP="00941750">
      <w:pPr>
        <w:spacing w:after="0" w:line="240" w:lineRule="auto"/>
        <w:jc w:val="both"/>
        <w:rPr>
          <w:rFonts w:ascii="Times New Roman" w:hAnsi="Times New Roman" w:cs="Times New Roman"/>
          <w:b/>
          <w:sz w:val="24"/>
          <w:szCs w:val="24"/>
        </w:rPr>
      </w:pPr>
    </w:p>
    <w:p w14:paraId="67FB073F" w14:textId="77777777" w:rsidR="00941750" w:rsidRPr="00941750" w:rsidRDefault="00941750" w:rsidP="00941750">
      <w:pPr>
        <w:spacing w:after="0" w:line="240" w:lineRule="auto"/>
        <w:jc w:val="both"/>
        <w:rPr>
          <w:rFonts w:ascii="Times New Roman" w:hAnsi="Times New Roman" w:cs="Times New Roman"/>
          <w:b/>
          <w:sz w:val="24"/>
          <w:szCs w:val="24"/>
        </w:rPr>
      </w:pPr>
    </w:p>
    <w:p w14:paraId="2451F606" w14:textId="77777777" w:rsidR="00941750" w:rsidRPr="00941750" w:rsidRDefault="00941750" w:rsidP="00941750">
      <w:pPr>
        <w:spacing w:after="0" w:line="240" w:lineRule="auto"/>
        <w:jc w:val="both"/>
        <w:rPr>
          <w:rFonts w:ascii="Times New Roman" w:hAnsi="Times New Roman" w:cs="Times New Roman"/>
          <w:b/>
          <w:sz w:val="24"/>
          <w:szCs w:val="24"/>
        </w:rPr>
      </w:pPr>
    </w:p>
    <w:p w14:paraId="7757FA80"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PFET2043: Indigenous Fermented Foods and Beverages</w:t>
      </w:r>
    </w:p>
    <w:p w14:paraId="0531F4CB" w14:textId="77777777" w:rsidR="00670BEF" w:rsidRDefault="00670BEF" w:rsidP="00941750">
      <w:pPr>
        <w:spacing w:after="0" w:line="240" w:lineRule="auto"/>
        <w:jc w:val="both"/>
        <w:rPr>
          <w:rFonts w:ascii="Times New Roman" w:hAnsi="Times New Roman" w:cs="Times New Roman"/>
          <w:b/>
          <w:sz w:val="24"/>
          <w:szCs w:val="24"/>
        </w:rPr>
      </w:pPr>
    </w:p>
    <w:p w14:paraId="6888BFA0"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Code: PFET2043</w:t>
      </w:r>
    </w:p>
    <w:p w14:paraId="612C3996"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Credits: 06</w:t>
      </w:r>
    </w:p>
    <w:p w14:paraId="78AA0EDF"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L-T-P: 3-0-0</w:t>
      </w:r>
    </w:p>
    <w:p w14:paraId="2F0989FB" w14:textId="77777777" w:rsidR="00670BEF" w:rsidRDefault="00670BEF" w:rsidP="00941750">
      <w:pPr>
        <w:autoSpaceDE w:val="0"/>
        <w:autoSpaceDN w:val="0"/>
        <w:adjustRightInd w:val="0"/>
        <w:spacing w:after="0" w:line="240" w:lineRule="auto"/>
        <w:jc w:val="both"/>
        <w:rPr>
          <w:rFonts w:ascii="Times New Roman" w:hAnsi="Times New Roman" w:cs="Times New Roman"/>
          <w:b/>
          <w:bCs/>
          <w:color w:val="282973"/>
          <w:sz w:val="24"/>
          <w:szCs w:val="24"/>
        </w:rPr>
      </w:pPr>
    </w:p>
    <w:p w14:paraId="1BFF3D86"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bCs/>
          <w:color w:val="282973"/>
          <w:sz w:val="24"/>
          <w:szCs w:val="24"/>
        </w:rPr>
        <w:t>Syllabus Contents:</w:t>
      </w:r>
    </w:p>
    <w:p w14:paraId="29E80144" w14:textId="77777777" w:rsidR="00941750" w:rsidRPr="00941750" w:rsidRDefault="00941750" w:rsidP="00941750">
      <w:pPr>
        <w:spacing w:after="0" w:line="240" w:lineRule="auto"/>
        <w:jc w:val="both"/>
        <w:rPr>
          <w:rFonts w:ascii="Times New Roman" w:hAnsi="Times New Roman" w:cs="Times New Roman"/>
          <w:b/>
          <w:sz w:val="24"/>
          <w:szCs w:val="24"/>
        </w:rPr>
      </w:pPr>
    </w:p>
    <w:p w14:paraId="44856166" w14:textId="77777777" w:rsidR="00941750" w:rsidRPr="00941750" w:rsidRDefault="00941750" w:rsidP="00941750">
      <w:pPr>
        <w:autoSpaceDE w:val="0"/>
        <w:autoSpaceDN w:val="0"/>
        <w:adjustRightInd w:val="0"/>
        <w:spacing w:after="0" w:line="240" w:lineRule="auto"/>
        <w:ind w:left="993" w:hanging="993"/>
        <w:jc w:val="both"/>
        <w:rPr>
          <w:rFonts w:ascii="Times New Roman" w:hAnsi="Times New Roman" w:cs="Times New Roman"/>
          <w:b/>
          <w:sz w:val="24"/>
          <w:szCs w:val="24"/>
        </w:rPr>
      </w:pPr>
    </w:p>
    <w:p w14:paraId="4BF65BC6" w14:textId="77777777" w:rsidR="00941750" w:rsidRPr="00941750" w:rsidRDefault="00941750" w:rsidP="00941750">
      <w:pPr>
        <w:autoSpaceDE w:val="0"/>
        <w:autoSpaceDN w:val="0"/>
        <w:adjustRightInd w:val="0"/>
        <w:spacing w:after="0" w:line="240" w:lineRule="auto"/>
        <w:ind w:left="993" w:hanging="993"/>
        <w:jc w:val="both"/>
        <w:rPr>
          <w:rFonts w:ascii="Times New Roman" w:hAnsi="Times New Roman" w:cs="Times New Roman"/>
          <w:sz w:val="24"/>
          <w:szCs w:val="24"/>
        </w:rPr>
      </w:pPr>
      <w:r w:rsidRPr="00941750">
        <w:rPr>
          <w:rFonts w:ascii="Times New Roman" w:hAnsi="Times New Roman" w:cs="Times New Roman"/>
          <w:b/>
          <w:sz w:val="24"/>
          <w:szCs w:val="24"/>
        </w:rPr>
        <w:t>UNIT-I:</w:t>
      </w:r>
      <w:r w:rsidRPr="00941750">
        <w:rPr>
          <w:rFonts w:ascii="Times New Roman" w:hAnsi="Times New Roman" w:cs="Times New Roman"/>
          <w:sz w:val="24"/>
          <w:szCs w:val="24"/>
        </w:rPr>
        <w:t xml:space="preserve"> Introduction to traditional fermented foods of India, composition and nutritive values, microbial and biochemical diversity, quality and food safety challenges, </w:t>
      </w:r>
    </w:p>
    <w:p w14:paraId="452B8CFA" w14:textId="77777777" w:rsidR="00941750" w:rsidRPr="00941750" w:rsidRDefault="00941750" w:rsidP="00941750">
      <w:pPr>
        <w:autoSpaceDE w:val="0"/>
        <w:autoSpaceDN w:val="0"/>
        <w:adjustRightInd w:val="0"/>
        <w:spacing w:after="0" w:line="240" w:lineRule="auto"/>
        <w:ind w:left="993" w:hanging="993"/>
        <w:jc w:val="both"/>
        <w:rPr>
          <w:rFonts w:ascii="Times New Roman" w:hAnsi="Times New Roman" w:cs="Times New Roman"/>
          <w:b/>
          <w:sz w:val="24"/>
          <w:szCs w:val="24"/>
        </w:rPr>
      </w:pPr>
    </w:p>
    <w:p w14:paraId="32CC28B0" w14:textId="77777777" w:rsidR="00941750" w:rsidRPr="00941750" w:rsidRDefault="00941750" w:rsidP="00941750">
      <w:pPr>
        <w:autoSpaceDE w:val="0"/>
        <w:autoSpaceDN w:val="0"/>
        <w:adjustRightInd w:val="0"/>
        <w:spacing w:after="0" w:line="240" w:lineRule="auto"/>
        <w:ind w:left="993" w:hanging="993"/>
        <w:jc w:val="both"/>
        <w:rPr>
          <w:rFonts w:ascii="Times New Roman" w:hAnsi="Times New Roman" w:cs="Times New Roman"/>
          <w:b/>
          <w:sz w:val="24"/>
          <w:szCs w:val="24"/>
        </w:rPr>
      </w:pPr>
    </w:p>
    <w:p w14:paraId="5D41C7EB" w14:textId="77777777" w:rsidR="00941750" w:rsidRPr="00941750" w:rsidRDefault="00941750" w:rsidP="00941750">
      <w:pPr>
        <w:autoSpaceDE w:val="0"/>
        <w:autoSpaceDN w:val="0"/>
        <w:adjustRightInd w:val="0"/>
        <w:spacing w:after="0" w:line="240" w:lineRule="auto"/>
        <w:ind w:left="993" w:hanging="993"/>
        <w:jc w:val="both"/>
        <w:rPr>
          <w:rFonts w:ascii="Times New Roman" w:hAnsi="Times New Roman" w:cs="Times New Roman"/>
          <w:sz w:val="24"/>
          <w:szCs w:val="24"/>
        </w:rPr>
      </w:pPr>
      <w:r w:rsidRPr="00941750">
        <w:rPr>
          <w:rFonts w:ascii="Times New Roman" w:hAnsi="Times New Roman" w:cs="Times New Roman"/>
          <w:b/>
          <w:sz w:val="24"/>
          <w:szCs w:val="24"/>
        </w:rPr>
        <w:t>UNIT-II:</w:t>
      </w:r>
      <w:r w:rsidRPr="00941750">
        <w:rPr>
          <w:rFonts w:ascii="Times New Roman" w:hAnsi="Times New Roman" w:cs="Times New Roman"/>
          <w:sz w:val="24"/>
          <w:szCs w:val="24"/>
        </w:rPr>
        <w:t xml:space="preserve"> Processing &amp; Preservation methods of Traditional fermented foods: </w:t>
      </w:r>
      <w:proofErr w:type="spellStart"/>
      <w:r w:rsidRPr="00941750">
        <w:rPr>
          <w:rFonts w:ascii="Times New Roman" w:hAnsi="Times New Roman" w:cs="Times New Roman"/>
          <w:sz w:val="24"/>
          <w:szCs w:val="24"/>
        </w:rPr>
        <w:t>Idli</w:t>
      </w:r>
      <w:proofErr w:type="spellEnd"/>
      <w:r w:rsidRPr="00941750">
        <w:rPr>
          <w:rFonts w:ascii="Times New Roman" w:hAnsi="Times New Roman" w:cs="Times New Roman"/>
          <w:sz w:val="24"/>
          <w:szCs w:val="24"/>
        </w:rPr>
        <w:t xml:space="preserve">, </w:t>
      </w:r>
      <w:proofErr w:type="spellStart"/>
      <w:r w:rsidRPr="00941750">
        <w:rPr>
          <w:rFonts w:ascii="Times New Roman" w:hAnsi="Times New Roman" w:cs="Times New Roman"/>
          <w:sz w:val="24"/>
          <w:szCs w:val="24"/>
        </w:rPr>
        <w:t>dosa</w:t>
      </w:r>
      <w:proofErr w:type="spellEnd"/>
      <w:r w:rsidRPr="00941750">
        <w:rPr>
          <w:rFonts w:ascii="Times New Roman" w:hAnsi="Times New Roman" w:cs="Times New Roman"/>
          <w:sz w:val="24"/>
          <w:szCs w:val="24"/>
        </w:rPr>
        <w:t xml:space="preserve">, Vada, </w:t>
      </w:r>
      <w:proofErr w:type="spellStart"/>
      <w:r w:rsidRPr="00941750">
        <w:rPr>
          <w:rFonts w:ascii="Times New Roman" w:hAnsi="Times New Roman" w:cs="Times New Roman"/>
          <w:sz w:val="24"/>
          <w:szCs w:val="24"/>
        </w:rPr>
        <w:t>khamman</w:t>
      </w:r>
      <w:proofErr w:type="spellEnd"/>
      <w:r w:rsidRPr="00941750">
        <w:rPr>
          <w:rFonts w:ascii="Times New Roman" w:hAnsi="Times New Roman" w:cs="Times New Roman"/>
          <w:sz w:val="24"/>
          <w:szCs w:val="24"/>
        </w:rPr>
        <w:t xml:space="preserve">, dhokla, </w:t>
      </w:r>
      <w:proofErr w:type="spellStart"/>
      <w:r w:rsidRPr="00941750">
        <w:rPr>
          <w:rFonts w:ascii="Times New Roman" w:hAnsi="Times New Roman" w:cs="Times New Roman"/>
          <w:sz w:val="24"/>
          <w:szCs w:val="24"/>
        </w:rPr>
        <w:t>Dahi</w:t>
      </w:r>
      <w:proofErr w:type="spellEnd"/>
      <w:r w:rsidRPr="00941750">
        <w:rPr>
          <w:rFonts w:ascii="Times New Roman" w:hAnsi="Times New Roman" w:cs="Times New Roman"/>
          <w:sz w:val="24"/>
          <w:szCs w:val="24"/>
        </w:rPr>
        <w:t xml:space="preserve"> (Curd), </w:t>
      </w:r>
      <w:proofErr w:type="spellStart"/>
      <w:r w:rsidRPr="00941750">
        <w:rPr>
          <w:rFonts w:ascii="Times New Roman" w:hAnsi="Times New Roman" w:cs="Times New Roman"/>
          <w:sz w:val="24"/>
          <w:szCs w:val="24"/>
        </w:rPr>
        <w:t>Srikhand</w:t>
      </w:r>
      <w:proofErr w:type="spellEnd"/>
      <w:r w:rsidRPr="00941750">
        <w:rPr>
          <w:rFonts w:ascii="Times New Roman" w:hAnsi="Times New Roman" w:cs="Times New Roman"/>
          <w:sz w:val="24"/>
          <w:szCs w:val="24"/>
        </w:rPr>
        <w:t xml:space="preserve">. </w:t>
      </w:r>
    </w:p>
    <w:p w14:paraId="3F9F765C" w14:textId="77777777" w:rsidR="00941750" w:rsidRPr="00941750" w:rsidRDefault="00941750" w:rsidP="00941750">
      <w:pPr>
        <w:autoSpaceDE w:val="0"/>
        <w:autoSpaceDN w:val="0"/>
        <w:adjustRightInd w:val="0"/>
        <w:spacing w:after="0" w:line="240" w:lineRule="auto"/>
        <w:ind w:left="993" w:hanging="993"/>
        <w:jc w:val="both"/>
        <w:rPr>
          <w:rFonts w:ascii="Times New Roman" w:hAnsi="Times New Roman" w:cs="Times New Roman"/>
          <w:b/>
          <w:sz w:val="24"/>
          <w:szCs w:val="24"/>
        </w:rPr>
      </w:pPr>
    </w:p>
    <w:p w14:paraId="638C8827" w14:textId="77777777" w:rsidR="00941750" w:rsidRPr="00941750" w:rsidRDefault="00941750" w:rsidP="00941750">
      <w:pPr>
        <w:autoSpaceDE w:val="0"/>
        <w:autoSpaceDN w:val="0"/>
        <w:adjustRightInd w:val="0"/>
        <w:spacing w:after="0" w:line="240" w:lineRule="auto"/>
        <w:ind w:left="993" w:hanging="993"/>
        <w:jc w:val="both"/>
        <w:rPr>
          <w:rFonts w:ascii="Times New Roman" w:hAnsi="Times New Roman" w:cs="Times New Roman"/>
          <w:b/>
          <w:sz w:val="24"/>
          <w:szCs w:val="24"/>
        </w:rPr>
      </w:pPr>
    </w:p>
    <w:p w14:paraId="21502D1E" w14:textId="77777777" w:rsidR="00941750" w:rsidRPr="00941750" w:rsidRDefault="00941750" w:rsidP="00941750">
      <w:pPr>
        <w:autoSpaceDE w:val="0"/>
        <w:autoSpaceDN w:val="0"/>
        <w:adjustRightInd w:val="0"/>
        <w:spacing w:after="0" w:line="240" w:lineRule="auto"/>
        <w:ind w:left="993" w:hanging="993"/>
        <w:jc w:val="both"/>
        <w:rPr>
          <w:rFonts w:ascii="Times New Roman" w:hAnsi="Times New Roman" w:cs="Times New Roman"/>
          <w:sz w:val="24"/>
          <w:szCs w:val="24"/>
        </w:rPr>
      </w:pPr>
      <w:r w:rsidRPr="00941750">
        <w:rPr>
          <w:rFonts w:ascii="Times New Roman" w:hAnsi="Times New Roman" w:cs="Times New Roman"/>
          <w:b/>
          <w:sz w:val="24"/>
          <w:szCs w:val="24"/>
        </w:rPr>
        <w:t>UNIT-III:</w:t>
      </w:r>
      <w:r w:rsidRPr="00941750">
        <w:rPr>
          <w:rFonts w:ascii="Times New Roman" w:hAnsi="Times New Roman" w:cs="Times New Roman"/>
          <w:sz w:val="24"/>
          <w:szCs w:val="24"/>
        </w:rPr>
        <w:t xml:space="preserve"> Processing &amp; Preservation methods of Indigenous Alcoholic Beverages,  </w:t>
      </w:r>
    </w:p>
    <w:p w14:paraId="1BDF8F6C" w14:textId="77777777" w:rsidR="00941750" w:rsidRPr="00941750" w:rsidRDefault="00941750" w:rsidP="00941750">
      <w:pPr>
        <w:autoSpaceDE w:val="0"/>
        <w:autoSpaceDN w:val="0"/>
        <w:adjustRightInd w:val="0"/>
        <w:spacing w:after="0" w:line="240" w:lineRule="auto"/>
        <w:ind w:left="993" w:hanging="993"/>
        <w:jc w:val="both"/>
        <w:rPr>
          <w:rFonts w:ascii="Times New Roman" w:hAnsi="Times New Roman" w:cs="Times New Roman"/>
          <w:b/>
          <w:sz w:val="24"/>
          <w:szCs w:val="24"/>
        </w:rPr>
      </w:pPr>
    </w:p>
    <w:p w14:paraId="6A8DEC90" w14:textId="77777777" w:rsidR="00941750" w:rsidRPr="00941750" w:rsidRDefault="00941750" w:rsidP="00941750">
      <w:pPr>
        <w:autoSpaceDE w:val="0"/>
        <w:autoSpaceDN w:val="0"/>
        <w:adjustRightInd w:val="0"/>
        <w:spacing w:after="0" w:line="240" w:lineRule="auto"/>
        <w:ind w:left="993" w:hanging="993"/>
        <w:jc w:val="both"/>
        <w:rPr>
          <w:rFonts w:ascii="Times New Roman" w:hAnsi="Times New Roman" w:cs="Times New Roman"/>
          <w:b/>
          <w:sz w:val="24"/>
          <w:szCs w:val="24"/>
        </w:rPr>
      </w:pPr>
    </w:p>
    <w:p w14:paraId="61B93158" w14:textId="77777777" w:rsidR="00941750" w:rsidRPr="00941750" w:rsidRDefault="00941750" w:rsidP="00941750">
      <w:pPr>
        <w:autoSpaceDE w:val="0"/>
        <w:autoSpaceDN w:val="0"/>
        <w:adjustRightInd w:val="0"/>
        <w:spacing w:after="0" w:line="240" w:lineRule="auto"/>
        <w:ind w:left="993" w:hanging="993"/>
        <w:jc w:val="both"/>
        <w:rPr>
          <w:rFonts w:ascii="Times New Roman" w:hAnsi="Times New Roman" w:cs="Times New Roman"/>
          <w:sz w:val="24"/>
          <w:szCs w:val="24"/>
        </w:rPr>
      </w:pPr>
      <w:r w:rsidRPr="00941750">
        <w:rPr>
          <w:rFonts w:ascii="Times New Roman" w:hAnsi="Times New Roman" w:cs="Times New Roman"/>
          <w:b/>
          <w:sz w:val="24"/>
          <w:szCs w:val="24"/>
        </w:rPr>
        <w:t>UNIT-IV:</w:t>
      </w:r>
      <w:r w:rsidRPr="00941750">
        <w:rPr>
          <w:rFonts w:ascii="Times New Roman" w:hAnsi="Times New Roman" w:cs="Times New Roman"/>
          <w:sz w:val="24"/>
          <w:szCs w:val="24"/>
        </w:rPr>
        <w:t xml:space="preserve"> Industrialization, Socioeconomic Conditions and Sustainability of Traditional Fermented Foods.</w:t>
      </w:r>
    </w:p>
    <w:p w14:paraId="18A6DF6D" w14:textId="77777777" w:rsidR="00941750" w:rsidRPr="00941750" w:rsidRDefault="00941750" w:rsidP="00941750">
      <w:pPr>
        <w:spacing w:after="0" w:line="240" w:lineRule="auto"/>
        <w:jc w:val="both"/>
        <w:rPr>
          <w:rFonts w:ascii="Times New Roman" w:hAnsi="Times New Roman" w:cs="Times New Roman"/>
          <w:b/>
          <w:sz w:val="24"/>
          <w:szCs w:val="24"/>
        </w:rPr>
      </w:pPr>
    </w:p>
    <w:p w14:paraId="54D625FF" w14:textId="77777777" w:rsidR="00941750" w:rsidRPr="00941750" w:rsidRDefault="00941750" w:rsidP="00941750">
      <w:pPr>
        <w:spacing w:after="0" w:line="240" w:lineRule="auto"/>
        <w:jc w:val="both"/>
        <w:rPr>
          <w:rFonts w:ascii="Times New Roman" w:hAnsi="Times New Roman" w:cs="Times New Roman"/>
          <w:b/>
          <w:sz w:val="24"/>
          <w:szCs w:val="24"/>
        </w:rPr>
      </w:pPr>
    </w:p>
    <w:p w14:paraId="367C99D4" w14:textId="77777777" w:rsidR="00941750" w:rsidRPr="00941750" w:rsidRDefault="00941750" w:rsidP="00941750">
      <w:pPr>
        <w:spacing w:after="0" w:line="240" w:lineRule="auto"/>
        <w:jc w:val="both"/>
        <w:rPr>
          <w:rFonts w:ascii="Times New Roman" w:hAnsi="Times New Roman" w:cs="Times New Roman"/>
          <w:b/>
          <w:sz w:val="24"/>
          <w:szCs w:val="24"/>
        </w:rPr>
      </w:pPr>
    </w:p>
    <w:p w14:paraId="65262CF6" w14:textId="77777777" w:rsidR="00941750" w:rsidRPr="00941750" w:rsidRDefault="00941750" w:rsidP="00941750">
      <w:pPr>
        <w:spacing w:after="0" w:line="240" w:lineRule="auto"/>
        <w:jc w:val="both"/>
        <w:rPr>
          <w:rFonts w:ascii="Times New Roman" w:hAnsi="Times New Roman" w:cs="Times New Roman"/>
          <w:b/>
          <w:sz w:val="24"/>
          <w:szCs w:val="24"/>
        </w:rPr>
      </w:pPr>
    </w:p>
    <w:p w14:paraId="0497B622"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bCs/>
          <w:color w:val="282973"/>
          <w:sz w:val="24"/>
          <w:szCs w:val="24"/>
        </w:rPr>
        <w:t>References:</w:t>
      </w:r>
    </w:p>
    <w:p w14:paraId="4B32E4E2"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sz w:val="24"/>
          <w:szCs w:val="24"/>
        </w:rPr>
      </w:pPr>
    </w:p>
    <w:p w14:paraId="7A838438"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sz w:val="24"/>
          <w:szCs w:val="24"/>
        </w:rPr>
      </w:pPr>
      <w:r w:rsidRPr="00941750">
        <w:rPr>
          <w:rFonts w:ascii="Times New Roman" w:hAnsi="Times New Roman" w:cs="Times New Roman"/>
          <w:sz w:val="24"/>
          <w:szCs w:val="24"/>
        </w:rPr>
        <w:t xml:space="preserve">1. Handbook of Indigenous Fermented Foods. K.H. </w:t>
      </w:r>
      <w:proofErr w:type="spellStart"/>
      <w:r w:rsidRPr="00941750">
        <w:rPr>
          <w:rFonts w:ascii="Times New Roman" w:hAnsi="Times New Roman" w:cs="Times New Roman"/>
          <w:sz w:val="24"/>
          <w:szCs w:val="24"/>
        </w:rPr>
        <w:t>Steinkrus</w:t>
      </w:r>
      <w:proofErr w:type="spellEnd"/>
      <w:r w:rsidRPr="00941750">
        <w:rPr>
          <w:rFonts w:ascii="Times New Roman" w:hAnsi="Times New Roman" w:cs="Times New Roman"/>
          <w:sz w:val="24"/>
          <w:szCs w:val="24"/>
        </w:rPr>
        <w:t xml:space="preserve"> (Ed), Marcel </w:t>
      </w:r>
      <w:proofErr w:type="spellStart"/>
      <w:r w:rsidRPr="00941750">
        <w:rPr>
          <w:rFonts w:ascii="Times New Roman" w:hAnsi="Times New Roman" w:cs="Times New Roman"/>
          <w:sz w:val="24"/>
          <w:szCs w:val="24"/>
        </w:rPr>
        <w:t>Dekkar</w:t>
      </w:r>
      <w:proofErr w:type="spellEnd"/>
      <w:r w:rsidRPr="00941750">
        <w:rPr>
          <w:rFonts w:ascii="Times New Roman" w:hAnsi="Times New Roman" w:cs="Times New Roman"/>
          <w:sz w:val="24"/>
          <w:szCs w:val="24"/>
        </w:rPr>
        <w:t xml:space="preserve"> Inc. 2</w:t>
      </w:r>
      <w:r w:rsidRPr="00941750">
        <w:rPr>
          <w:rFonts w:ascii="Times New Roman" w:hAnsi="Times New Roman" w:cs="Times New Roman"/>
          <w:sz w:val="24"/>
          <w:szCs w:val="24"/>
          <w:vertAlign w:val="superscript"/>
        </w:rPr>
        <w:t>nd</w:t>
      </w:r>
      <w:r w:rsidRPr="00941750">
        <w:rPr>
          <w:rFonts w:ascii="Times New Roman" w:hAnsi="Times New Roman" w:cs="Times New Roman"/>
          <w:sz w:val="24"/>
          <w:szCs w:val="24"/>
        </w:rPr>
        <w:t xml:space="preserve"> Edition, 1998.</w:t>
      </w:r>
    </w:p>
    <w:p w14:paraId="22745B8C"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sz w:val="24"/>
          <w:szCs w:val="24"/>
        </w:rPr>
      </w:pPr>
      <w:r w:rsidRPr="00941750">
        <w:rPr>
          <w:rFonts w:ascii="Times New Roman" w:hAnsi="Times New Roman" w:cs="Times New Roman"/>
          <w:bCs/>
          <w:sz w:val="24"/>
          <w:szCs w:val="24"/>
        </w:rPr>
        <w:t xml:space="preserve">2. </w:t>
      </w:r>
      <w:r w:rsidRPr="00941750">
        <w:rPr>
          <w:rFonts w:ascii="Times New Roman" w:hAnsi="Times New Roman" w:cs="Times New Roman"/>
          <w:sz w:val="24"/>
          <w:szCs w:val="24"/>
        </w:rPr>
        <w:t xml:space="preserve">The Food of India. P. </w:t>
      </w:r>
      <w:proofErr w:type="spellStart"/>
      <w:r w:rsidRPr="00941750">
        <w:rPr>
          <w:rFonts w:ascii="Times New Roman" w:hAnsi="Times New Roman" w:cs="Times New Roman"/>
          <w:sz w:val="24"/>
          <w:szCs w:val="24"/>
        </w:rPr>
        <w:t>Wickramasinghe</w:t>
      </w:r>
      <w:proofErr w:type="spellEnd"/>
      <w:r w:rsidRPr="00941750">
        <w:rPr>
          <w:rFonts w:ascii="Times New Roman" w:hAnsi="Times New Roman" w:cs="Times New Roman"/>
          <w:sz w:val="24"/>
          <w:szCs w:val="24"/>
        </w:rPr>
        <w:t xml:space="preserve">, and C. </w:t>
      </w:r>
      <w:proofErr w:type="spellStart"/>
      <w:r w:rsidRPr="00941750">
        <w:rPr>
          <w:rFonts w:ascii="Times New Roman" w:hAnsi="Times New Roman" w:cs="Times New Roman"/>
          <w:sz w:val="24"/>
          <w:szCs w:val="24"/>
        </w:rPr>
        <w:t>Selva</w:t>
      </w:r>
      <w:proofErr w:type="spellEnd"/>
      <w:r w:rsidRPr="00941750">
        <w:rPr>
          <w:rFonts w:ascii="Times New Roman" w:hAnsi="Times New Roman" w:cs="Times New Roman"/>
          <w:sz w:val="24"/>
          <w:szCs w:val="24"/>
        </w:rPr>
        <w:t xml:space="preserve"> Rajah (Eds), Oberoi </w:t>
      </w:r>
      <w:proofErr w:type="spellStart"/>
      <w:proofErr w:type="gramStart"/>
      <w:r w:rsidRPr="00941750">
        <w:rPr>
          <w:rFonts w:ascii="Times New Roman" w:hAnsi="Times New Roman" w:cs="Times New Roman"/>
          <w:sz w:val="24"/>
          <w:szCs w:val="24"/>
        </w:rPr>
        <w:t>Group,Periplus</w:t>
      </w:r>
      <w:proofErr w:type="spellEnd"/>
      <w:proofErr w:type="gramEnd"/>
      <w:r w:rsidRPr="00941750">
        <w:rPr>
          <w:rFonts w:ascii="Times New Roman" w:hAnsi="Times New Roman" w:cs="Times New Roman"/>
          <w:sz w:val="24"/>
          <w:szCs w:val="24"/>
        </w:rPr>
        <w:t>, 1st Edition, 2001</w:t>
      </w:r>
    </w:p>
    <w:p w14:paraId="64E8BF6E" w14:textId="77777777" w:rsidR="00941750" w:rsidRPr="00941750" w:rsidRDefault="00941750" w:rsidP="00941750">
      <w:pPr>
        <w:spacing w:after="0" w:line="240" w:lineRule="auto"/>
        <w:jc w:val="both"/>
        <w:rPr>
          <w:rFonts w:ascii="Times New Roman" w:hAnsi="Times New Roman" w:cs="Times New Roman"/>
          <w:b/>
          <w:sz w:val="24"/>
          <w:szCs w:val="24"/>
        </w:rPr>
      </w:pPr>
    </w:p>
    <w:p w14:paraId="5004DA4B" w14:textId="77777777" w:rsidR="00941750" w:rsidRPr="00941750" w:rsidRDefault="00941750" w:rsidP="00941750">
      <w:pPr>
        <w:spacing w:after="0" w:line="240" w:lineRule="auto"/>
        <w:jc w:val="both"/>
        <w:rPr>
          <w:rFonts w:ascii="Times New Roman" w:hAnsi="Times New Roman" w:cs="Times New Roman"/>
          <w:b/>
          <w:sz w:val="24"/>
          <w:szCs w:val="24"/>
        </w:rPr>
      </w:pPr>
    </w:p>
    <w:p w14:paraId="65374855" w14:textId="77777777" w:rsidR="00941750" w:rsidRPr="00941750" w:rsidRDefault="00941750" w:rsidP="00941750">
      <w:pPr>
        <w:spacing w:after="0" w:line="240" w:lineRule="auto"/>
        <w:jc w:val="both"/>
        <w:rPr>
          <w:rFonts w:ascii="Times New Roman" w:hAnsi="Times New Roman" w:cs="Times New Roman"/>
          <w:b/>
          <w:sz w:val="24"/>
          <w:szCs w:val="24"/>
        </w:rPr>
      </w:pPr>
    </w:p>
    <w:p w14:paraId="14DEE3F6" w14:textId="77777777" w:rsidR="00941750" w:rsidRPr="00941750" w:rsidRDefault="00941750" w:rsidP="00941750">
      <w:pPr>
        <w:spacing w:after="0" w:line="240" w:lineRule="auto"/>
        <w:jc w:val="both"/>
        <w:rPr>
          <w:rFonts w:ascii="Times New Roman" w:hAnsi="Times New Roman" w:cs="Times New Roman"/>
          <w:b/>
          <w:sz w:val="24"/>
          <w:szCs w:val="24"/>
        </w:rPr>
      </w:pPr>
    </w:p>
    <w:p w14:paraId="45DC0A3E" w14:textId="77777777" w:rsidR="00941750" w:rsidRPr="00941750" w:rsidRDefault="00941750" w:rsidP="00941750">
      <w:pPr>
        <w:spacing w:after="0" w:line="240" w:lineRule="auto"/>
        <w:jc w:val="both"/>
        <w:rPr>
          <w:rFonts w:ascii="Times New Roman" w:hAnsi="Times New Roman" w:cs="Times New Roman"/>
          <w:b/>
          <w:sz w:val="24"/>
          <w:szCs w:val="24"/>
        </w:rPr>
      </w:pPr>
    </w:p>
    <w:p w14:paraId="2581B701" w14:textId="77777777" w:rsidR="00941750" w:rsidRPr="00941750" w:rsidRDefault="00941750" w:rsidP="00941750">
      <w:pPr>
        <w:spacing w:after="0" w:line="240" w:lineRule="auto"/>
        <w:jc w:val="both"/>
        <w:rPr>
          <w:rFonts w:ascii="Times New Roman" w:hAnsi="Times New Roman" w:cs="Times New Roman"/>
          <w:b/>
          <w:sz w:val="24"/>
          <w:szCs w:val="24"/>
        </w:rPr>
      </w:pPr>
    </w:p>
    <w:p w14:paraId="7C5669F7" w14:textId="77777777" w:rsidR="00941750" w:rsidRPr="00941750" w:rsidRDefault="00941750" w:rsidP="00941750">
      <w:pPr>
        <w:spacing w:after="0" w:line="240" w:lineRule="auto"/>
        <w:jc w:val="both"/>
        <w:rPr>
          <w:rFonts w:ascii="Times New Roman" w:hAnsi="Times New Roman" w:cs="Times New Roman"/>
          <w:b/>
          <w:sz w:val="24"/>
          <w:szCs w:val="24"/>
        </w:rPr>
      </w:pPr>
    </w:p>
    <w:p w14:paraId="1A2C294F" w14:textId="77777777" w:rsidR="00941750" w:rsidRPr="00941750" w:rsidRDefault="00941750" w:rsidP="00941750">
      <w:pPr>
        <w:spacing w:after="0" w:line="240" w:lineRule="auto"/>
        <w:jc w:val="both"/>
        <w:rPr>
          <w:rFonts w:ascii="Times New Roman" w:hAnsi="Times New Roman" w:cs="Times New Roman"/>
          <w:b/>
          <w:sz w:val="24"/>
          <w:szCs w:val="24"/>
        </w:rPr>
      </w:pPr>
    </w:p>
    <w:p w14:paraId="2B3989DA" w14:textId="77777777" w:rsidR="00941750" w:rsidRPr="00941750" w:rsidRDefault="00941750" w:rsidP="00941750">
      <w:pPr>
        <w:spacing w:after="0" w:line="240" w:lineRule="auto"/>
        <w:jc w:val="both"/>
        <w:rPr>
          <w:rFonts w:ascii="Times New Roman" w:hAnsi="Times New Roman" w:cs="Times New Roman"/>
          <w:b/>
          <w:sz w:val="24"/>
          <w:szCs w:val="24"/>
        </w:rPr>
      </w:pPr>
    </w:p>
    <w:p w14:paraId="596A34FA" w14:textId="77777777" w:rsidR="00941750" w:rsidRPr="00941750" w:rsidRDefault="00941750" w:rsidP="00941750">
      <w:pPr>
        <w:spacing w:after="0" w:line="240" w:lineRule="auto"/>
        <w:jc w:val="both"/>
        <w:rPr>
          <w:rFonts w:ascii="Times New Roman" w:hAnsi="Times New Roman" w:cs="Times New Roman"/>
          <w:b/>
          <w:sz w:val="24"/>
          <w:szCs w:val="24"/>
        </w:rPr>
      </w:pPr>
    </w:p>
    <w:p w14:paraId="5A7F5148" w14:textId="77777777" w:rsidR="00941750" w:rsidRPr="00941750" w:rsidRDefault="00941750" w:rsidP="00941750">
      <w:pPr>
        <w:spacing w:after="0" w:line="240" w:lineRule="auto"/>
        <w:jc w:val="both"/>
        <w:rPr>
          <w:rFonts w:ascii="Times New Roman" w:hAnsi="Times New Roman" w:cs="Times New Roman"/>
          <w:b/>
          <w:sz w:val="24"/>
          <w:szCs w:val="24"/>
        </w:rPr>
      </w:pPr>
    </w:p>
    <w:p w14:paraId="615E17AA" w14:textId="77777777" w:rsidR="00941750" w:rsidRPr="00941750" w:rsidRDefault="00941750" w:rsidP="00941750">
      <w:pPr>
        <w:spacing w:after="0" w:line="240" w:lineRule="auto"/>
        <w:jc w:val="both"/>
        <w:rPr>
          <w:rFonts w:ascii="Times New Roman" w:hAnsi="Times New Roman" w:cs="Times New Roman"/>
          <w:b/>
          <w:sz w:val="24"/>
          <w:szCs w:val="24"/>
        </w:rPr>
      </w:pPr>
    </w:p>
    <w:p w14:paraId="71BEACCC" w14:textId="77777777" w:rsidR="00941750" w:rsidRPr="00941750" w:rsidRDefault="00941750" w:rsidP="00941750">
      <w:pPr>
        <w:spacing w:after="0" w:line="240" w:lineRule="auto"/>
        <w:jc w:val="both"/>
        <w:rPr>
          <w:rFonts w:ascii="Times New Roman" w:hAnsi="Times New Roman" w:cs="Times New Roman"/>
          <w:b/>
          <w:sz w:val="24"/>
          <w:szCs w:val="24"/>
        </w:rPr>
      </w:pPr>
    </w:p>
    <w:p w14:paraId="3AF7F85C" w14:textId="77777777" w:rsidR="00941750" w:rsidRPr="00941750" w:rsidRDefault="00941750" w:rsidP="00941750">
      <w:pPr>
        <w:spacing w:after="0" w:line="240" w:lineRule="auto"/>
        <w:jc w:val="both"/>
        <w:rPr>
          <w:rFonts w:ascii="Times New Roman" w:hAnsi="Times New Roman" w:cs="Times New Roman"/>
          <w:b/>
          <w:sz w:val="24"/>
          <w:szCs w:val="24"/>
        </w:rPr>
      </w:pPr>
    </w:p>
    <w:p w14:paraId="55FFAAC7" w14:textId="77777777" w:rsidR="00941750" w:rsidRPr="00941750" w:rsidRDefault="00941750" w:rsidP="00941750">
      <w:pPr>
        <w:spacing w:after="0" w:line="240" w:lineRule="auto"/>
        <w:jc w:val="both"/>
        <w:rPr>
          <w:rFonts w:ascii="Times New Roman" w:hAnsi="Times New Roman" w:cs="Times New Roman"/>
          <w:b/>
          <w:sz w:val="24"/>
          <w:szCs w:val="24"/>
        </w:rPr>
      </w:pPr>
    </w:p>
    <w:p w14:paraId="4C476777" w14:textId="77777777" w:rsidR="00941750" w:rsidRPr="00941750" w:rsidRDefault="00941750" w:rsidP="00941750">
      <w:pPr>
        <w:spacing w:after="0" w:line="240" w:lineRule="auto"/>
        <w:jc w:val="both"/>
        <w:rPr>
          <w:rFonts w:ascii="Times New Roman" w:hAnsi="Times New Roman" w:cs="Times New Roman"/>
          <w:b/>
          <w:sz w:val="24"/>
          <w:szCs w:val="24"/>
        </w:rPr>
      </w:pPr>
    </w:p>
    <w:p w14:paraId="6A590B88" w14:textId="77777777" w:rsidR="00941750" w:rsidRPr="00941750" w:rsidRDefault="00941750" w:rsidP="00941750">
      <w:pPr>
        <w:spacing w:after="0" w:line="240" w:lineRule="auto"/>
        <w:jc w:val="both"/>
        <w:rPr>
          <w:rFonts w:ascii="Times New Roman" w:hAnsi="Times New Roman" w:cs="Times New Roman"/>
          <w:b/>
          <w:sz w:val="24"/>
          <w:szCs w:val="24"/>
        </w:rPr>
      </w:pPr>
    </w:p>
    <w:p w14:paraId="751C4F4C" w14:textId="77777777" w:rsidR="00670BEF" w:rsidRDefault="00670BEF" w:rsidP="00941750">
      <w:pPr>
        <w:spacing w:after="0" w:line="240" w:lineRule="auto"/>
        <w:jc w:val="both"/>
        <w:rPr>
          <w:rFonts w:ascii="Times New Roman" w:hAnsi="Times New Roman" w:cs="Times New Roman"/>
          <w:b/>
          <w:sz w:val="24"/>
          <w:szCs w:val="24"/>
        </w:rPr>
      </w:pPr>
    </w:p>
    <w:p w14:paraId="5A1B1037"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PFET2044</w:t>
      </w:r>
      <w:r w:rsidRPr="00941750">
        <w:rPr>
          <w:rFonts w:ascii="Times New Roman" w:hAnsi="Times New Roman" w:cs="Times New Roman"/>
          <w:b/>
          <w:sz w:val="24"/>
          <w:szCs w:val="24"/>
        </w:rPr>
        <w:tab/>
        <w:t>: Engineering Properties of Biological Materials</w:t>
      </w:r>
    </w:p>
    <w:p w14:paraId="5B4A06B0" w14:textId="77777777" w:rsidR="00670BEF" w:rsidRDefault="00670BEF" w:rsidP="00941750">
      <w:pPr>
        <w:spacing w:after="0" w:line="240" w:lineRule="auto"/>
        <w:jc w:val="both"/>
        <w:rPr>
          <w:rFonts w:ascii="Times New Roman" w:hAnsi="Times New Roman" w:cs="Times New Roman"/>
          <w:b/>
          <w:sz w:val="24"/>
          <w:szCs w:val="24"/>
        </w:rPr>
      </w:pPr>
    </w:p>
    <w:p w14:paraId="41EF7FAE"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Code: PFET2044</w:t>
      </w:r>
    </w:p>
    <w:p w14:paraId="1C0205B6"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Credits: 06</w:t>
      </w:r>
    </w:p>
    <w:p w14:paraId="14A1E63F"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L-T-P: 3-0-0</w:t>
      </w:r>
    </w:p>
    <w:p w14:paraId="220AAB2C" w14:textId="77777777" w:rsidR="00670BEF" w:rsidRDefault="00670BEF" w:rsidP="00941750">
      <w:pPr>
        <w:autoSpaceDE w:val="0"/>
        <w:autoSpaceDN w:val="0"/>
        <w:adjustRightInd w:val="0"/>
        <w:spacing w:after="0" w:line="240" w:lineRule="auto"/>
        <w:jc w:val="both"/>
        <w:rPr>
          <w:rFonts w:ascii="Times New Roman" w:hAnsi="Times New Roman" w:cs="Times New Roman"/>
          <w:b/>
          <w:bCs/>
          <w:color w:val="282973"/>
          <w:sz w:val="24"/>
          <w:szCs w:val="24"/>
        </w:rPr>
      </w:pPr>
    </w:p>
    <w:p w14:paraId="0E5577E0"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bCs/>
          <w:color w:val="282973"/>
          <w:sz w:val="24"/>
          <w:szCs w:val="24"/>
        </w:rPr>
        <w:t>Syllabus Contents:</w:t>
      </w:r>
    </w:p>
    <w:p w14:paraId="7FE48B63" w14:textId="77777777" w:rsidR="00941750" w:rsidRPr="00941750" w:rsidRDefault="00941750" w:rsidP="00941750">
      <w:pPr>
        <w:spacing w:after="0" w:line="240" w:lineRule="auto"/>
        <w:jc w:val="both"/>
        <w:rPr>
          <w:rFonts w:ascii="Times New Roman" w:hAnsi="Times New Roman" w:cs="Times New Roman"/>
          <w:b/>
          <w:sz w:val="24"/>
          <w:szCs w:val="24"/>
        </w:rPr>
      </w:pPr>
    </w:p>
    <w:p w14:paraId="7DC44BF3" w14:textId="77777777" w:rsidR="00941750" w:rsidRPr="00941750" w:rsidRDefault="00941750" w:rsidP="00941750">
      <w:pPr>
        <w:spacing w:after="0" w:line="240" w:lineRule="auto"/>
        <w:ind w:left="993" w:hanging="993"/>
        <w:jc w:val="both"/>
        <w:rPr>
          <w:rFonts w:ascii="Times New Roman" w:hAnsi="Times New Roman" w:cs="Times New Roman"/>
          <w:sz w:val="24"/>
          <w:szCs w:val="24"/>
        </w:rPr>
      </w:pPr>
      <w:r w:rsidRPr="00941750">
        <w:rPr>
          <w:rFonts w:ascii="Times New Roman" w:hAnsi="Times New Roman" w:cs="Times New Roman"/>
          <w:b/>
          <w:sz w:val="24"/>
          <w:szCs w:val="24"/>
        </w:rPr>
        <w:t xml:space="preserve">UNIT-I: </w:t>
      </w:r>
      <w:r w:rsidRPr="00941750">
        <w:rPr>
          <w:rFonts w:ascii="Times New Roman" w:hAnsi="Times New Roman" w:cs="Times New Roman"/>
          <w:sz w:val="24"/>
          <w:szCs w:val="24"/>
        </w:rPr>
        <w:t xml:space="preserve">Importance of engineering properties of biological materials, Study of different physical and thermal characteristics of important biological materials like shape, size, volume, density, roundness, sphericity, surface area, specific heat, thermal conductivity, thermal diffusivity, etc. measurement of colour, flavour, consistency, viscosity, texture and their relationship with food quality and composition. </w:t>
      </w:r>
    </w:p>
    <w:p w14:paraId="6EA29433" w14:textId="77777777" w:rsidR="00941750" w:rsidRPr="00941750" w:rsidRDefault="00941750" w:rsidP="00941750">
      <w:pPr>
        <w:spacing w:after="0" w:line="240" w:lineRule="auto"/>
        <w:ind w:left="993" w:hanging="993"/>
        <w:jc w:val="both"/>
        <w:rPr>
          <w:rFonts w:ascii="Times New Roman" w:hAnsi="Times New Roman" w:cs="Times New Roman"/>
          <w:b/>
          <w:sz w:val="24"/>
          <w:szCs w:val="24"/>
        </w:rPr>
      </w:pPr>
    </w:p>
    <w:p w14:paraId="6E1C4A28" w14:textId="77777777" w:rsidR="00941750" w:rsidRPr="00941750" w:rsidRDefault="00941750" w:rsidP="00941750">
      <w:pPr>
        <w:spacing w:after="0" w:line="240" w:lineRule="auto"/>
        <w:ind w:left="993" w:hanging="993"/>
        <w:jc w:val="both"/>
        <w:rPr>
          <w:rFonts w:ascii="Times New Roman" w:hAnsi="Times New Roman" w:cs="Times New Roman"/>
          <w:sz w:val="24"/>
          <w:szCs w:val="24"/>
        </w:rPr>
      </w:pPr>
      <w:r w:rsidRPr="00941750">
        <w:rPr>
          <w:rFonts w:ascii="Times New Roman" w:hAnsi="Times New Roman" w:cs="Times New Roman"/>
          <w:b/>
          <w:sz w:val="24"/>
          <w:szCs w:val="24"/>
        </w:rPr>
        <w:t>UNIT-II:</w:t>
      </w:r>
      <w:r w:rsidRPr="00941750">
        <w:rPr>
          <w:rFonts w:ascii="Times New Roman" w:hAnsi="Times New Roman" w:cs="Times New Roman"/>
          <w:sz w:val="24"/>
          <w:szCs w:val="24"/>
        </w:rPr>
        <w:t xml:space="preserve"> Rheological characteristics like stress, strain time effects, rheological models and their equations. Aerodynamic characteristics and frictional properties. Application of engineering properties in handling processing machines and storage structures. </w:t>
      </w:r>
    </w:p>
    <w:p w14:paraId="4E55D472" w14:textId="77777777" w:rsidR="00941750" w:rsidRPr="00941750" w:rsidRDefault="00941750" w:rsidP="00941750">
      <w:pPr>
        <w:spacing w:after="0" w:line="240" w:lineRule="auto"/>
        <w:ind w:left="993" w:hanging="993"/>
        <w:jc w:val="both"/>
        <w:rPr>
          <w:rFonts w:ascii="Times New Roman" w:hAnsi="Times New Roman" w:cs="Times New Roman"/>
          <w:b/>
          <w:sz w:val="24"/>
          <w:szCs w:val="24"/>
        </w:rPr>
      </w:pPr>
    </w:p>
    <w:p w14:paraId="4DC3F341" w14:textId="77777777" w:rsidR="00941750" w:rsidRPr="00941750" w:rsidRDefault="00941750" w:rsidP="00941750">
      <w:pPr>
        <w:spacing w:after="0" w:line="240" w:lineRule="auto"/>
        <w:ind w:left="993" w:hanging="993"/>
        <w:jc w:val="both"/>
        <w:rPr>
          <w:rFonts w:ascii="Times New Roman" w:hAnsi="Times New Roman" w:cs="Times New Roman"/>
          <w:sz w:val="24"/>
          <w:szCs w:val="24"/>
        </w:rPr>
      </w:pPr>
      <w:r w:rsidRPr="00941750">
        <w:rPr>
          <w:rFonts w:ascii="Times New Roman" w:hAnsi="Times New Roman" w:cs="Times New Roman"/>
          <w:b/>
          <w:sz w:val="24"/>
          <w:szCs w:val="24"/>
        </w:rPr>
        <w:t xml:space="preserve">UNIT-III: </w:t>
      </w:r>
      <w:r w:rsidRPr="00941750">
        <w:rPr>
          <w:rFonts w:ascii="Times New Roman" w:hAnsi="Times New Roman" w:cs="Times New Roman"/>
          <w:sz w:val="24"/>
          <w:szCs w:val="24"/>
        </w:rPr>
        <w:t>Thermal, Electrical and Optical Properties; Specific heat, thermal conductivity, thermal diffusivity, electrical resistance and conductance, dielectric constant, reflectivity, transitivity and absorptivity of incident rays.</w:t>
      </w:r>
      <w:r w:rsidRPr="00941750">
        <w:rPr>
          <w:rFonts w:ascii="Times New Roman" w:hAnsi="Times New Roman" w:cs="Times New Roman"/>
          <w:sz w:val="24"/>
          <w:szCs w:val="24"/>
        </w:rPr>
        <w:tab/>
      </w:r>
      <w:r w:rsidRPr="00941750">
        <w:rPr>
          <w:rFonts w:ascii="Times New Roman" w:hAnsi="Times New Roman" w:cs="Times New Roman"/>
          <w:sz w:val="24"/>
          <w:szCs w:val="24"/>
        </w:rPr>
        <w:tab/>
      </w:r>
      <w:r w:rsidRPr="00941750">
        <w:rPr>
          <w:rFonts w:ascii="Times New Roman" w:hAnsi="Times New Roman" w:cs="Times New Roman"/>
          <w:sz w:val="24"/>
          <w:szCs w:val="24"/>
        </w:rPr>
        <w:tab/>
      </w:r>
    </w:p>
    <w:p w14:paraId="7157D648" w14:textId="77777777" w:rsidR="00941750" w:rsidRPr="00941750" w:rsidRDefault="00941750" w:rsidP="00941750">
      <w:pPr>
        <w:spacing w:after="0" w:line="240" w:lineRule="auto"/>
        <w:ind w:left="993" w:hanging="993"/>
        <w:jc w:val="both"/>
        <w:rPr>
          <w:rFonts w:ascii="Times New Roman" w:hAnsi="Times New Roman" w:cs="Times New Roman"/>
          <w:b/>
          <w:sz w:val="24"/>
          <w:szCs w:val="24"/>
        </w:rPr>
      </w:pPr>
    </w:p>
    <w:p w14:paraId="51C487E9" w14:textId="77777777" w:rsidR="00941750" w:rsidRPr="00941750" w:rsidRDefault="00941750" w:rsidP="00941750">
      <w:pPr>
        <w:spacing w:after="0" w:line="240" w:lineRule="auto"/>
        <w:ind w:left="993" w:hanging="993"/>
        <w:jc w:val="both"/>
        <w:rPr>
          <w:rFonts w:ascii="Times New Roman" w:hAnsi="Times New Roman" w:cs="Times New Roman"/>
          <w:sz w:val="24"/>
          <w:szCs w:val="24"/>
        </w:rPr>
      </w:pPr>
      <w:r w:rsidRPr="00941750">
        <w:rPr>
          <w:rFonts w:ascii="Times New Roman" w:hAnsi="Times New Roman" w:cs="Times New Roman"/>
          <w:b/>
          <w:sz w:val="24"/>
          <w:szCs w:val="24"/>
        </w:rPr>
        <w:t xml:space="preserve">UNIT-IV: </w:t>
      </w:r>
      <w:r w:rsidRPr="00941750">
        <w:rPr>
          <w:rFonts w:ascii="Times New Roman" w:hAnsi="Times New Roman" w:cs="Times New Roman"/>
          <w:sz w:val="24"/>
          <w:szCs w:val="24"/>
        </w:rPr>
        <w:t>Applications; Application of engineering properties in process development as well as design and operation of equipment and structures associated with handling, processing and storage of raw as well as processed food products</w:t>
      </w:r>
      <w:r w:rsidRPr="00941750">
        <w:rPr>
          <w:rFonts w:ascii="Times New Roman" w:hAnsi="Times New Roman" w:cs="Times New Roman"/>
          <w:sz w:val="24"/>
          <w:szCs w:val="24"/>
        </w:rPr>
        <w:tab/>
      </w:r>
      <w:r w:rsidRPr="00941750">
        <w:rPr>
          <w:rFonts w:ascii="Times New Roman" w:hAnsi="Times New Roman" w:cs="Times New Roman"/>
          <w:sz w:val="24"/>
          <w:szCs w:val="24"/>
        </w:rPr>
        <w:tab/>
      </w:r>
      <w:r w:rsidRPr="00941750">
        <w:rPr>
          <w:rFonts w:ascii="Times New Roman" w:hAnsi="Times New Roman" w:cs="Times New Roman"/>
          <w:sz w:val="24"/>
          <w:szCs w:val="24"/>
        </w:rPr>
        <w:tab/>
      </w:r>
      <w:r w:rsidRPr="00941750">
        <w:rPr>
          <w:rFonts w:ascii="Times New Roman" w:hAnsi="Times New Roman" w:cs="Times New Roman"/>
          <w:sz w:val="24"/>
          <w:szCs w:val="24"/>
        </w:rPr>
        <w:tab/>
      </w:r>
      <w:r w:rsidRPr="00941750">
        <w:rPr>
          <w:rFonts w:ascii="Times New Roman" w:hAnsi="Times New Roman" w:cs="Times New Roman"/>
          <w:sz w:val="24"/>
          <w:szCs w:val="24"/>
        </w:rPr>
        <w:tab/>
      </w:r>
    </w:p>
    <w:p w14:paraId="7B9EC3F1"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Recommended Books</w:t>
      </w:r>
    </w:p>
    <w:p w14:paraId="14CFEDA3" w14:textId="77777777" w:rsidR="00941750" w:rsidRPr="00941750" w:rsidRDefault="00941750" w:rsidP="003232A8">
      <w:pPr>
        <w:pStyle w:val="ListParagraph"/>
        <w:numPr>
          <w:ilvl w:val="0"/>
          <w:numId w:val="65"/>
        </w:numPr>
        <w:spacing w:after="0" w:line="240" w:lineRule="auto"/>
        <w:jc w:val="both"/>
        <w:rPr>
          <w:rFonts w:ascii="Times New Roman" w:hAnsi="Times New Roman" w:cs="Times New Roman"/>
          <w:sz w:val="24"/>
          <w:szCs w:val="24"/>
        </w:rPr>
      </w:pPr>
      <w:r w:rsidRPr="00941750">
        <w:rPr>
          <w:rFonts w:ascii="Times New Roman" w:hAnsi="Times New Roman" w:cs="Times New Roman"/>
          <w:sz w:val="24"/>
          <w:szCs w:val="24"/>
        </w:rPr>
        <w:t>Rao, M. A., Rizvi, S. S. H. and Datta. A. K. Engineering Properties of Foods, (CRC Press, 2005)</w:t>
      </w:r>
    </w:p>
    <w:p w14:paraId="07DC4E13" w14:textId="77777777" w:rsidR="00941750" w:rsidRPr="00941750" w:rsidRDefault="00941750" w:rsidP="003232A8">
      <w:pPr>
        <w:pStyle w:val="ListParagraph"/>
        <w:numPr>
          <w:ilvl w:val="0"/>
          <w:numId w:val="65"/>
        </w:numPr>
        <w:spacing w:after="0" w:line="240" w:lineRule="auto"/>
        <w:jc w:val="both"/>
        <w:rPr>
          <w:rFonts w:ascii="Times New Roman" w:hAnsi="Times New Roman" w:cs="Times New Roman"/>
          <w:sz w:val="24"/>
          <w:szCs w:val="24"/>
        </w:rPr>
      </w:pPr>
      <w:proofErr w:type="spellStart"/>
      <w:r w:rsidRPr="00941750">
        <w:rPr>
          <w:rFonts w:ascii="Times New Roman" w:hAnsi="Times New Roman" w:cs="Times New Roman"/>
          <w:sz w:val="24"/>
          <w:szCs w:val="24"/>
        </w:rPr>
        <w:t>Sahin</w:t>
      </w:r>
      <w:proofErr w:type="spellEnd"/>
      <w:r w:rsidRPr="00941750">
        <w:rPr>
          <w:rFonts w:ascii="Times New Roman" w:hAnsi="Times New Roman" w:cs="Times New Roman"/>
          <w:sz w:val="24"/>
          <w:szCs w:val="24"/>
        </w:rPr>
        <w:t xml:space="preserve"> S. and </w:t>
      </w:r>
      <w:proofErr w:type="spellStart"/>
      <w:r w:rsidRPr="00941750">
        <w:rPr>
          <w:rFonts w:ascii="Times New Roman" w:hAnsi="Times New Roman" w:cs="Times New Roman"/>
          <w:sz w:val="24"/>
          <w:szCs w:val="24"/>
        </w:rPr>
        <w:t>Sumnu</w:t>
      </w:r>
      <w:proofErr w:type="spellEnd"/>
      <w:r w:rsidRPr="00941750">
        <w:rPr>
          <w:rFonts w:ascii="Times New Roman" w:hAnsi="Times New Roman" w:cs="Times New Roman"/>
          <w:sz w:val="24"/>
          <w:szCs w:val="24"/>
        </w:rPr>
        <w:t>, S. G. Physical Properties of Foods, (CRC Press, 2006)</w:t>
      </w:r>
    </w:p>
    <w:p w14:paraId="29ABE9CC" w14:textId="77777777" w:rsidR="00941750" w:rsidRPr="00941750" w:rsidRDefault="00941750" w:rsidP="003232A8">
      <w:pPr>
        <w:pStyle w:val="ListParagraph"/>
        <w:numPr>
          <w:ilvl w:val="0"/>
          <w:numId w:val="65"/>
        </w:numPr>
        <w:spacing w:after="0" w:line="240" w:lineRule="auto"/>
        <w:jc w:val="both"/>
        <w:rPr>
          <w:rFonts w:ascii="Times New Roman" w:hAnsi="Times New Roman" w:cs="Times New Roman"/>
          <w:sz w:val="24"/>
          <w:szCs w:val="24"/>
        </w:rPr>
      </w:pPr>
      <w:proofErr w:type="spellStart"/>
      <w:r w:rsidRPr="00941750">
        <w:rPr>
          <w:rFonts w:ascii="Times New Roman" w:hAnsi="Times New Roman" w:cs="Times New Roman"/>
          <w:sz w:val="24"/>
          <w:szCs w:val="24"/>
        </w:rPr>
        <w:t>Mohesenin</w:t>
      </w:r>
      <w:proofErr w:type="spellEnd"/>
      <w:r w:rsidRPr="00941750">
        <w:rPr>
          <w:rFonts w:ascii="Times New Roman" w:hAnsi="Times New Roman" w:cs="Times New Roman"/>
          <w:sz w:val="24"/>
          <w:szCs w:val="24"/>
        </w:rPr>
        <w:t>, N. N. Thermal Properties of Foods and Agricultural Materials, (Gordon and Breach Science Publishers, 1980)</w:t>
      </w:r>
    </w:p>
    <w:p w14:paraId="4335081B" w14:textId="77777777" w:rsidR="00670BEF" w:rsidRDefault="00670BEF" w:rsidP="00941750">
      <w:pPr>
        <w:spacing w:after="0" w:line="240" w:lineRule="auto"/>
        <w:jc w:val="both"/>
        <w:rPr>
          <w:rFonts w:ascii="Times New Roman" w:hAnsi="Times New Roman" w:cs="Times New Roman"/>
          <w:b/>
          <w:sz w:val="24"/>
          <w:szCs w:val="24"/>
        </w:rPr>
      </w:pPr>
    </w:p>
    <w:p w14:paraId="6484DB35" w14:textId="77777777" w:rsidR="00670BEF" w:rsidRDefault="00670BEF" w:rsidP="00941750">
      <w:pPr>
        <w:spacing w:after="0" w:line="240" w:lineRule="auto"/>
        <w:jc w:val="both"/>
        <w:rPr>
          <w:rFonts w:ascii="Times New Roman" w:hAnsi="Times New Roman" w:cs="Times New Roman"/>
          <w:b/>
          <w:sz w:val="24"/>
          <w:szCs w:val="24"/>
        </w:rPr>
      </w:pPr>
    </w:p>
    <w:p w14:paraId="57DA7391" w14:textId="77777777" w:rsidR="00670BEF" w:rsidRDefault="00670BEF" w:rsidP="00941750">
      <w:pPr>
        <w:spacing w:after="0" w:line="240" w:lineRule="auto"/>
        <w:jc w:val="both"/>
        <w:rPr>
          <w:rFonts w:ascii="Times New Roman" w:hAnsi="Times New Roman" w:cs="Times New Roman"/>
          <w:b/>
          <w:sz w:val="24"/>
          <w:szCs w:val="24"/>
        </w:rPr>
      </w:pPr>
    </w:p>
    <w:p w14:paraId="7290706B" w14:textId="77777777" w:rsidR="00670BEF" w:rsidRDefault="00670BEF" w:rsidP="00941750">
      <w:pPr>
        <w:spacing w:after="0" w:line="240" w:lineRule="auto"/>
        <w:jc w:val="both"/>
        <w:rPr>
          <w:rFonts w:ascii="Times New Roman" w:hAnsi="Times New Roman" w:cs="Times New Roman"/>
          <w:b/>
          <w:sz w:val="24"/>
          <w:szCs w:val="24"/>
        </w:rPr>
      </w:pPr>
    </w:p>
    <w:p w14:paraId="2A35A48B" w14:textId="77777777" w:rsidR="00670BEF" w:rsidRDefault="00670BEF" w:rsidP="00941750">
      <w:pPr>
        <w:spacing w:after="0" w:line="240" w:lineRule="auto"/>
        <w:jc w:val="both"/>
        <w:rPr>
          <w:rFonts w:ascii="Times New Roman" w:hAnsi="Times New Roman" w:cs="Times New Roman"/>
          <w:b/>
          <w:sz w:val="24"/>
          <w:szCs w:val="24"/>
        </w:rPr>
      </w:pPr>
    </w:p>
    <w:p w14:paraId="66F64315" w14:textId="77777777" w:rsidR="00670BEF" w:rsidRDefault="00670BEF" w:rsidP="00941750">
      <w:pPr>
        <w:spacing w:after="0" w:line="240" w:lineRule="auto"/>
        <w:jc w:val="both"/>
        <w:rPr>
          <w:rFonts w:ascii="Times New Roman" w:hAnsi="Times New Roman" w:cs="Times New Roman"/>
          <w:b/>
          <w:sz w:val="24"/>
          <w:szCs w:val="24"/>
        </w:rPr>
      </w:pPr>
    </w:p>
    <w:p w14:paraId="10786DA0" w14:textId="77777777" w:rsidR="00670BEF" w:rsidRDefault="00670BEF" w:rsidP="00941750">
      <w:pPr>
        <w:spacing w:after="0" w:line="240" w:lineRule="auto"/>
        <w:jc w:val="both"/>
        <w:rPr>
          <w:rFonts w:ascii="Times New Roman" w:hAnsi="Times New Roman" w:cs="Times New Roman"/>
          <w:b/>
          <w:sz w:val="24"/>
          <w:szCs w:val="24"/>
        </w:rPr>
      </w:pPr>
    </w:p>
    <w:p w14:paraId="7712434D" w14:textId="77777777" w:rsidR="00670BEF" w:rsidRDefault="00670BEF" w:rsidP="00941750">
      <w:pPr>
        <w:spacing w:after="0" w:line="240" w:lineRule="auto"/>
        <w:jc w:val="both"/>
        <w:rPr>
          <w:rFonts w:ascii="Times New Roman" w:hAnsi="Times New Roman" w:cs="Times New Roman"/>
          <w:b/>
          <w:sz w:val="24"/>
          <w:szCs w:val="24"/>
        </w:rPr>
      </w:pPr>
    </w:p>
    <w:p w14:paraId="12ACD950" w14:textId="77777777" w:rsidR="00670BEF" w:rsidRDefault="00670BEF" w:rsidP="00941750">
      <w:pPr>
        <w:spacing w:after="0" w:line="240" w:lineRule="auto"/>
        <w:jc w:val="both"/>
        <w:rPr>
          <w:rFonts w:ascii="Times New Roman" w:hAnsi="Times New Roman" w:cs="Times New Roman"/>
          <w:b/>
          <w:sz w:val="24"/>
          <w:szCs w:val="24"/>
        </w:rPr>
      </w:pPr>
    </w:p>
    <w:p w14:paraId="0C197AC1" w14:textId="77777777" w:rsidR="00670BEF" w:rsidRDefault="00670BEF" w:rsidP="00941750">
      <w:pPr>
        <w:spacing w:after="0" w:line="240" w:lineRule="auto"/>
        <w:jc w:val="both"/>
        <w:rPr>
          <w:rFonts w:ascii="Times New Roman" w:hAnsi="Times New Roman" w:cs="Times New Roman"/>
          <w:b/>
          <w:sz w:val="24"/>
          <w:szCs w:val="24"/>
        </w:rPr>
      </w:pPr>
    </w:p>
    <w:p w14:paraId="4886E36D" w14:textId="77777777" w:rsidR="00670BEF" w:rsidRDefault="00670BEF" w:rsidP="00941750">
      <w:pPr>
        <w:spacing w:after="0" w:line="240" w:lineRule="auto"/>
        <w:jc w:val="both"/>
        <w:rPr>
          <w:rFonts w:ascii="Times New Roman" w:hAnsi="Times New Roman" w:cs="Times New Roman"/>
          <w:b/>
          <w:sz w:val="24"/>
          <w:szCs w:val="24"/>
        </w:rPr>
      </w:pPr>
    </w:p>
    <w:p w14:paraId="79CFB7F7" w14:textId="77777777" w:rsidR="00670BEF" w:rsidRDefault="00670BEF" w:rsidP="00941750">
      <w:pPr>
        <w:spacing w:after="0" w:line="240" w:lineRule="auto"/>
        <w:jc w:val="both"/>
        <w:rPr>
          <w:rFonts w:ascii="Times New Roman" w:hAnsi="Times New Roman" w:cs="Times New Roman"/>
          <w:b/>
          <w:sz w:val="24"/>
          <w:szCs w:val="24"/>
        </w:rPr>
      </w:pPr>
    </w:p>
    <w:p w14:paraId="30D18A19" w14:textId="77777777" w:rsidR="00670BEF" w:rsidRDefault="00670BEF" w:rsidP="00941750">
      <w:pPr>
        <w:spacing w:after="0" w:line="240" w:lineRule="auto"/>
        <w:jc w:val="both"/>
        <w:rPr>
          <w:rFonts w:ascii="Times New Roman" w:hAnsi="Times New Roman" w:cs="Times New Roman"/>
          <w:b/>
          <w:sz w:val="24"/>
          <w:szCs w:val="24"/>
        </w:rPr>
      </w:pPr>
    </w:p>
    <w:p w14:paraId="71ABB539" w14:textId="77777777" w:rsidR="00670BEF" w:rsidRDefault="00670BEF" w:rsidP="00941750">
      <w:pPr>
        <w:spacing w:after="0" w:line="240" w:lineRule="auto"/>
        <w:jc w:val="both"/>
        <w:rPr>
          <w:rFonts w:ascii="Times New Roman" w:hAnsi="Times New Roman" w:cs="Times New Roman"/>
          <w:b/>
          <w:sz w:val="24"/>
          <w:szCs w:val="24"/>
        </w:rPr>
      </w:pPr>
    </w:p>
    <w:p w14:paraId="63544B3C" w14:textId="77777777" w:rsidR="00670BEF" w:rsidRDefault="00670BEF" w:rsidP="00941750">
      <w:pPr>
        <w:spacing w:after="0" w:line="240" w:lineRule="auto"/>
        <w:jc w:val="both"/>
        <w:rPr>
          <w:rFonts w:ascii="Times New Roman" w:hAnsi="Times New Roman" w:cs="Times New Roman"/>
          <w:b/>
          <w:sz w:val="24"/>
          <w:szCs w:val="24"/>
        </w:rPr>
      </w:pPr>
    </w:p>
    <w:p w14:paraId="33D71CA2" w14:textId="77777777" w:rsidR="00670BEF" w:rsidRDefault="00670BEF" w:rsidP="00941750">
      <w:pPr>
        <w:spacing w:after="0" w:line="240" w:lineRule="auto"/>
        <w:jc w:val="both"/>
        <w:rPr>
          <w:rFonts w:ascii="Times New Roman" w:hAnsi="Times New Roman" w:cs="Times New Roman"/>
          <w:b/>
          <w:sz w:val="24"/>
          <w:szCs w:val="24"/>
        </w:rPr>
      </w:pPr>
    </w:p>
    <w:p w14:paraId="5E72328A" w14:textId="77777777" w:rsidR="00670BEF" w:rsidRDefault="00670BEF" w:rsidP="00941750">
      <w:pPr>
        <w:spacing w:after="0" w:line="240" w:lineRule="auto"/>
        <w:jc w:val="both"/>
        <w:rPr>
          <w:rFonts w:ascii="Times New Roman" w:hAnsi="Times New Roman" w:cs="Times New Roman"/>
          <w:b/>
          <w:sz w:val="24"/>
          <w:szCs w:val="24"/>
        </w:rPr>
      </w:pPr>
    </w:p>
    <w:p w14:paraId="5E09C11B" w14:textId="77777777" w:rsidR="00670BEF" w:rsidRDefault="00670BEF" w:rsidP="00941750">
      <w:pPr>
        <w:spacing w:after="0" w:line="240" w:lineRule="auto"/>
        <w:jc w:val="both"/>
        <w:rPr>
          <w:rFonts w:ascii="Times New Roman" w:hAnsi="Times New Roman" w:cs="Times New Roman"/>
          <w:b/>
          <w:sz w:val="24"/>
          <w:szCs w:val="24"/>
        </w:rPr>
      </w:pPr>
    </w:p>
    <w:p w14:paraId="37421502" w14:textId="77777777" w:rsid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Elective-IV (Open elective)</w:t>
      </w:r>
    </w:p>
    <w:p w14:paraId="7D2CAC4A" w14:textId="77777777" w:rsidR="00670BEF" w:rsidRPr="00941750" w:rsidRDefault="00670BEF" w:rsidP="00941750">
      <w:pPr>
        <w:spacing w:after="0" w:line="240" w:lineRule="auto"/>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681"/>
        <w:gridCol w:w="7335"/>
      </w:tblGrid>
      <w:tr w:rsidR="00941750" w:rsidRPr="00941750" w14:paraId="5BFD1F5D" w14:textId="77777777" w:rsidTr="00515AB0">
        <w:tc>
          <w:tcPr>
            <w:tcW w:w="1705" w:type="dxa"/>
          </w:tcPr>
          <w:p w14:paraId="35DA866C"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CODE</w:t>
            </w:r>
          </w:p>
        </w:tc>
        <w:tc>
          <w:tcPr>
            <w:tcW w:w="7645" w:type="dxa"/>
          </w:tcPr>
          <w:p w14:paraId="1B63BAAC"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SUBJECTS</w:t>
            </w:r>
          </w:p>
        </w:tc>
      </w:tr>
      <w:tr w:rsidR="00941750" w:rsidRPr="00941750" w14:paraId="0D6DCBED" w14:textId="77777777" w:rsidTr="00515AB0">
        <w:tc>
          <w:tcPr>
            <w:tcW w:w="1705" w:type="dxa"/>
          </w:tcPr>
          <w:p w14:paraId="18A92C8C"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PFET2051</w:t>
            </w:r>
          </w:p>
        </w:tc>
        <w:tc>
          <w:tcPr>
            <w:tcW w:w="7645" w:type="dxa"/>
          </w:tcPr>
          <w:p w14:paraId="2D1EB0B5"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Waste to energy</w:t>
            </w:r>
          </w:p>
        </w:tc>
      </w:tr>
      <w:tr w:rsidR="00941750" w:rsidRPr="00941750" w14:paraId="060D7B47" w14:textId="77777777" w:rsidTr="00515AB0">
        <w:tc>
          <w:tcPr>
            <w:tcW w:w="1705" w:type="dxa"/>
          </w:tcPr>
          <w:p w14:paraId="4834F11A"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PFET2052</w:t>
            </w:r>
          </w:p>
        </w:tc>
        <w:tc>
          <w:tcPr>
            <w:tcW w:w="7645" w:type="dxa"/>
          </w:tcPr>
          <w:p w14:paraId="32126084"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Nanomaterials Synthesis and Characterization Techniques</w:t>
            </w:r>
          </w:p>
        </w:tc>
      </w:tr>
      <w:tr w:rsidR="00941750" w:rsidRPr="00941750" w14:paraId="61391AEC" w14:textId="77777777" w:rsidTr="00515AB0">
        <w:tc>
          <w:tcPr>
            <w:tcW w:w="1705" w:type="dxa"/>
          </w:tcPr>
          <w:p w14:paraId="4E3F05AB"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PFET2053</w:t>
            </w:r>
          </w:p>
        </w:tc>
        <w:tc>
          <w:tcPr>
            <w:tcW w:w="7645" w:type="dxa"/>
          </w:tcPr>
          <w:p w14:paraId="62C957C5"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Cost management of engineering project</w:t>
            </w:r>
          </w:p>
        </w:tc>
      </w:tr>
      <w:tr w:rsidR="00941750" w:rsidRPr="00941750" w14:paraId="1B0357A2" w14:textId="77777777" w:rsidTr="00515AB0">
        <w:tc>
          <w:tcPr>
            <w:tcW w:w="1705" w:type="dxa"/>
          </w:tcPr>
          <w:p w14:paraId="66CAC153"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PFET2054</w:t>
            </w:r>
          </w:p>
        </w:tc>
        <w:tc>
          <w:tcPr>
            <w:tcW w:w="7645" w:type="dxa"/>
          </w:tcPr>
          <w:p w14:paraId="0B677515"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Industrial Safety</w:t>
            </w:r>
          </w:p>
        </w:tc>
      </w:tr>
      <w:tr w:rsidR="00941750" w:rsidRPr="00941750" w14:paraId="170DBF70" w14:textId="77777777" w:rsidTr="00515AB0">
        <w:tc>
          <w:tcPr>
            <w:tcW w:w="1705" w:type="dxa"/>
          </w:tcPr>
          <w:p w14:paraId="6A45B3BF"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PFET2055</w:t>
            </w:r>
          </w:p>
        </w:tc>
        <w:tc>
          <w:tcPr>
            <w:tcW w:w="7645" w:type="dxa"/>
          </w:tcPr>
          <w:p w14:paraId="0F0D94AF" w14:textId="77777777" w:rsidR="00941750" w:rsidRPr="00941750" w:rsidRDefault="00941750" w:rsidP="00941750">
            <w:pPr>
              <w:jc w:val="both"/>
              <w:rPr>
                <w:rFonts w:ascii="Times New Roman" w:hAnsi="Times New Roman" w:cs="Times New Roman"/>
                <w:sz w:val="24"/>
                <w:szCs w:val="24"/>
              </w:rPr>
            </w:pPr>
            <w:r w:rsidRPr="00941750">
              <w:rPr>
                <w:rFonts w:ascii="Times New Roman" w:hAnsi="Times New Roman" w:cs="Times New Roman"/>
                <w:sz w:val="24"/>
                <w:szCs w:val="24"/>
              </w:rPr>
              <w:t>Environmental Engineering</w:t>
            </w:r>
          </w:p>
        </w:tc>
      </w:tr>
    </w:tbl>
    <w:p w14:paraId="0575F891" w14:textId="77777777" w:rsidR="00941750" w:rsidRDefault="00941750" w:rsidP="00941750">
      <w:pPr>
        <w:autoSpaceDE w:val="0"/>
        <w:autoSpaceDN w:val="0"/>
        <w:adjustRightInd w:val="0"/>
        <w:spacing w:after="0" w:line="240" w:lineRule="auto"/>
        <w:jc w:val="both"/>
        <w:rPr>
          <w:rFonts w:ascii="Times New Roman" w:hAnsi="Times New Roman" w:cs="Times New Roman"/>
          <w:b/>
          <w:sz w:val="24"/>
          <w:szCs w:val="24"/>
        </w:rPr>
      </w:pPr>
    </w:p>
    <w:p w14:paraId="19CD9417" w14:textId="77777777" w:rsidR="00670BEF" w:rsidRPr="00941750" w:rsidRDefault="00670BEF" w:rsidP="00941750">
      <w:pPr>
        <w:autoSpaceDE w:val="0"/>
        <w:autoSpaceDN w:val="0"/>
        <w:adjustRightInd w:val="0"/>
        <w:spacing w:after="0" w:line="240" w:lineRule="auto"/>
        <w:jc w:val="both"/>
        <w:rPr>
          <w:rFonts w:ascii="Times New Roman" w:hAnsi="Times New Roman" w:cs="Times New Roman"/>
          <w:b/>
          <w:sz w:val="24"/>
          <w:szCs w:val="24"/>
        </w:rPr>
      </w:pPr>
    </w:p>
    <w:p w14:paraId="7EB6FFC8"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sz w:val="24"/>
          <w:szCs w:val="24"/>
        </w:rPr>
      </w:pPr>
      <w:r w:rsidRPr="00941750">
        <w:rPr>
          <w:rFonts w:ascii="Times New Roman" w:hAnsi="Times New Roman" w:cs="Times New Roman"/>
          <w:b/>
          <w:sz w:val="24"/>
          <w:szCs w:val="24"/>
        </w:rPr>
        <w:t>PFET2051: WASTE TO ENERGY</w:t>
      </w:r>
    </w:p>
    <w:p w14:paraId="4D7F9C28" w14:textId="77777777" w:rsidR="00670BEF" w:rsidRDefault="00670BEF" w:rsidP="00941750">
      <w:pPr>
        <w:spacing w:after="0" w:line="240" w:lineRule="auto"/>
        <w:jc w:val="both"/>
        <w:rPr>
          <w:rFonts w:ascii="Times New Roman" w:hAnsi="Times New Roman" w:cs="Times New Roman"/>
          <w:b/>
          <w:sz w:val="24"/>
          <w:szCs w:val="24"/>
        </w:rPr>
      </w:pPr>
    </w:p>
    <w:p w14:paraId="33969827"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Code: PFET2051</w:t>
      </w:r>
    </w:p>
    <w:p w14:paraId="3357E00B"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Credits: 06</w:t>
      </w:r>
    </w:p>
    <w:p w14:paraId="4D3AD199"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L-T-P: 3-0-0</w:t>
      </w:r>
    </w:p>
    <w:p w14:paraId="6487BEFC" w14:textId="77777777" w:rsidR="00670BEF" w:rsidRDefault="00670BEF" w:rsidP="00941750">
      <w:pPr>
        <w:autoSpaceDE w:val="0"/>
        <w:autoSpaceDN w:val="0"/>
        <w:adjustRightInd w:val="0"/>
        <w:spacing w:after="0" w:line="240" w:lineRule="auto"/>
        <w:jc w:val="both"/>
        <w:rPr>
          <w:rFonts w:ascii="Times New Roman" w:hAnsi="Times New Roman" w:cs="Times New Roman"/>
          <w:b/>
          <w:bCs/>
          <w:color w:val="282973"/>
          <w:sz w:val="24"/>
          <w:szCs w:val="24"/>
        </w:rPr>
      </w:pPr>
    </w:p>
    <w:p w14:paraId="46B6B2AC"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bCs/>
          <w:color w:val="282973"/>
          <w:sz w:val="24"/>
          <w:szCs w:val="24"/>
        </w:rPr>
        <w:t>Syllabus Contents:</w:t>
      </w:r>
    </w:p>
    <w:p w14:paraId="69F14441" w14:textId="77777777" w:rsidR="00941750" w:rsidRPr="00941750" w:rsidRDefault="00941750" w:rsidP="00941750">
      <w:pPr>
        <w:spacing w:after="0" w:line="240" w:lineRule="auto"/>
        <w:jc w:val="both"/>
        <w:rPr>
          <w:rFonts w:ascii="Times New Roman" w:hAnsi="Times New Roman" w:cs="Times New Roman"/>
          <w:sz w:val="24"/>
          <w:szCs w:val="24"/>
        </w:rPr>
      </w:pPr>
    </w:p>
    <w:p w14:paraId="67D44E4C" w14:textId="77777777" w:rsidR="00941750" w:rsidRPr="00941750" w:rsidRDefault="00941750" w:rsidP="00941750">
      <w:pPr>
        <w:spacing w:after="0" w:line="240" w:lineRule="auto"/>
        <w:ind w:left="993" w:hanging="993"/>
        <w:jc w:val="both"/>
        <w:rPr>
          <w:rFonts w:ascii="Times New Roman" w:hAnsi="Times New Roman" w:cs="Times New Roman"/>
          <w:b/>
          <w:bCs/>
          <w:sz w:val="24"/>
          <w:szCs w:val="24"/>
        </w:rPr>
      </w:pPr>
      <w:r w:rsidRPr="00941750">
        <w:rPr>
          <w:rFonts w:ascii="Times New Roman" w:hAnsi="Times New Roman" w:cs="Times New Roman"/>
          <w:b/>
          <w:bCs/>
          <w:sz w:val="24"/>
          <w:szCs w:val="24"/>
        </w:rPr>
        <w:t xml:space="preserve">UNIT-I: </w:t>
      </w:r>
      <w:r w:rsidRPr="00941750">
        <w:rPr>
          <w:rFonts w:ascii="Times New Roman" w:hAnsi="Times New Roman" w:cs="Times New Roman"/>
          <w:sz w:val="24"/>
          <w:szCs w:val="24"/>
        </w:rPr>
        <w:t xml:space="preserve">Introduction to Energy from Waste: Classification of waste as fuel – </w:t>
      </w:r>
      <w:proofErr w:type="spellStart"/>
      <w:r w:rsidRPr="00941750">
        <w:rPr>
          <w:rFonts w:ascii="Times New Roman" w:hAnsi="Times New Roman" w:cs="Times New Roman"/>
          <w:sz w:val="24"/>
          <w:szCs w:val="24"/>
        </w:rPr>
        <w:t>Agro</w:t>
      </w:r>
      <w:proofErr w:type="spellEnd"/>
      <w:r w:rsidRPr="00941750">
        <w:rPr>
          <w:rFonts w:ascii="Times New Roman" w:hAnsi="Times New Roman" w:cs="Times New Roman"/>
          <w:sz w:val="24"/>
          <w:szCs w:val="24"/>
        </w:rPr>
        <w:t xml:space="preserve"> based, Forest residue, Industrial waste - MSW – Conversion devices – Incinerators, gasifiers, digestors</w:t>
      </w:r>
    </w:p>
    <w:p w14:paraId="56CCADE6" w14:textId="77777777" w:rsidR="00941750" w:rsidRPr="00941750" w:rsidRDefault="00941750" w:rsidP="00941750">
      <w:pPr>
        <w:spacing w:after="0" w:line="240" w:lineRule="auto"/>
        <w:ind w:left="993" w:hanging="993"/>
        <w:jc w:val="both"/>
        <w:rPr>
          <w:rFonts w:ascii="Times New Roman" w:hAnsi="Times New Roman" w:cs="Times New Roman"/>
          <w:b/>
          <w:bCs/>
          <w:sz w:val="24"/>
          <w:szCs w:val="24"/>
        </w:rPr>
      </w:pPr>
    </w:p>
    <w:p w14:paraId="053826CD" w14:textId="77777777" w:rsidR="00941750" w:rsidRPr="00941750" w:rsidRDefault="00941750" w:rsidP="00941750">
      <w:pPr>
        <w:spacing w:after="0" w:line="240" w:lineRule="auto"/>
        <w:ind w:left="993" w:hanging="993"/>
        <w:jc w:val="both"/>
        <w:rPr>
          <w:rFonts w:ascii="Times New Roman" w:hAnsi="Times New Roman" w:cs="Times New Roman"/>
          <w:b/>
          <w:bCs/>
          <w:sz w:val="24"/>
          <w:szCs w:val="24"/>
        </w:rPr>
      </w:pPr>
      <w:r w:rsidRPr="00941750">
        <w:rPr>
          <w:rFonts w:ascii="Times New Roman" w:hAnsi="Times New Roman" w:cs="Times New Roman"/>
          <w:b/>
          <w:bCs/>
          <w:sz w:val="24"/>
          <w:szCs w:val="24"/>
        </w:rPr>
        <w:t xml:space="preserve">UNIT-II: </w:t>
      </w:r>
      <w:r w:rsidRPr="00941750">
        <w:rPr>
          <w:rFonts w:ascii="Times New Roman" w:hAnsi="Times New Roman" w:cs="Times New Roman"/>
          <w:sz w:val="24"/>
          <w:szCs w:val="24"/>
        </w:rPr>
        <w:t>Biomass Pyrolysis: Pyrolysis – Types, slow fast – Manufacture of charcoal – Methods -Yields and application – Manufacture of pyrolytic oils and gases, yields and applications.</w:t>
      </w:r>
      <w:r w:rsidRPr="00941750">
        <w:rPr>
          <w:rFonts w:ascii="Times New Roman" w:hAnsi="Times New Roman" w:cs="Times New Roman"/>
          <w:b/>
          <w:bCs/>
          <w:sz w:val="24"/>
          <w:szCs w:val="24"/>
        </w:rPr>
        <w:t xml:space="preserve"> </w:t>
      </w:r>
      <w:r w:rsidRPr="00941750">
        <w:rPr>
          <w:rFonts w:ascii="Times New Roman" w:hAnsi="Times New Roman" w:cs="Times New Roman"/>
          <w:sz w:val="24"/>
          <w:szCs w:val="24"/>
        </w:rPr>
        <w:t xml:space="preserve">Biomass Gasification: Gasifiers – Fixed bed system – Downdraft and updraft gasifiers-Fluidized bed gasifiers – Design, construction and operation </w:t>
      </w:r>
    </w:p>
    <w:p w14:paraId="56353C92" w14:textId="77777777" w:rsidR="00941750" w:rsidRPr="00941750" w:rsidRDefault="00941750" w:rsidP="00941750">
      <w:pPr>
        <w:spacing w:after="0" w:line="240" w:lineRule="auto"/>
        <w:ind w:left="993" w:hanging="993"/>
        <w:jc w:val="both"/>
        <w:rPr>
          <w:rFonts w:ascii="Times New Roman" w:hAnsi="Times New Roman" w:cs="Times New Roman"/>
          <w:b/>
          <w:bCs/>
          <w:sz w:val="24"/>
          <w:szCs w:val="24"/>
        </w:rPr>
      </w:pPr>
    </w:p>
    <w:p w14:paraId="53618C6C" w14:textId="77777777" w:rsidR="00941750" w:rsidRPr="00941750" w:rsidRDefault="00941750" w:rsidP="00941750">
      <w:pPr>
        <w:spacing w:after="0" w:line="240" w:lineRule="auto"/>
        <w:ind w:left="993" w:hanging="993"/>
        <w:jc w:val="both"/>
        <w:rPr>
          <w:rFonts w:ascii="Times New Roman" w:hAnsi="Times New Roman" w:cs="Times New Roman"/>
          <w:b/>
          <w:bCs/>
          <w:sz w:val="24"/>
          <w:szCs w:val="24"/>
        </w:rPr>
      </w:pPr>
      <w:r w:rsidRPr="00941750">
        <w:rPr>
          <w:rFonts w:ascii="Times New Roman" w:hAnsi="Times New Roman" w:cs="Times New Roman"/>
          <w:b/>
          <w:bCs/>
          <w:sz w:val="24"/>
          <w:szCs w:val="24"/>
        </w:rPr>
        <w:t xml:space="preserve">UNIT-III: </w:t>
      </w:r>
      <w:r w:rsidRPr="00941750">
        <w:rPr>
          <w:rFonts w:ascii="Times New Roman" w:hAnsi="Times New Roman" w:cs="Times New Roman"/>
          <w:sz w:val="24"/>
          <w:szCs w:val="24"/>
        </w:rPr>
        <w:t xml:space="preserve">Biomass Combustion: Biomass stoves – Improved </w:t>
      </w:r>
      <w:proofErr w:type="spellStart"/>
      <w:r w:rsidRPr="00941750">
        <w:rPr>
          <w:rFonts w:ascii="Times New Roman" w:hAnsi="Times New Roman" w:cs="Times New Roman"/>
          <w:sz w:val="24"/>
          <w:szCs w:val="24"/>
        </w:rPr>
        <w:t>chullahs</w:t>
      </w:r>
      <w:proofErr w:type="spellEnd"/>
      <w:r w:rsidRPr="00941750">
        <w:rPr>
          <w:rFonts w:ascii="Times New Roman" w:hAnsi="Times New Roman" w:cs="Times New Roman"/>
          <w:sz w:val="24"/>
          <w:szCs w:val="24"/>
        </w:rPr>
        <w:t xml:space="preserve">, types, some exotic designs, Fixed bed combustors, Types, inclined grate combustors, Fluidized bed combustors, </w:t>
      </w:r>
      <w:proofErr w:type="spellStart"/>
      <w:proofErr w:type="gramStart"/>
      <w:r w:rsidRPr="00941750">
        <w:rPr>
          <w:rFonts w:ascii="Times New Roman" w:hAnsi="Times New Roman" w:cs="Times New Roman"/>
          <w:sz w:val="24"/>
          <w:szCs w:val="24"/>
        </w:rPr>
        <w:t>Design,construction</w:t>
      </w:r>
      <w:proofErr w:type="spellEnd"/>
      <w:proofErr w:type="gramEnd"/>
      <w:r w:rsidRPr="00941750">
        <w:rPr>
          <w:rFonts w:ascii="Times New Roman" w:hAnsi="Times New Roman" w:cs="Times New Roman"/>
          <w:sz w:val="24"/>
          <w:szCs w:val="24"/>
        </w:rPr>
        <w:t xml:space="preserve"> and operation - Operation of all the above biomass combustors.</w:t>
      </w:r>
    </w:p>
    <w:p w14:paraId="6054EDD7" w14:textId="77777777" w:rsidR="00941750" w:rsidRPr="00941750" w:rsidRDefault="00941750" w:rsidP="00941750">
      <w:pPr>
        <w:spacing w:after="0" w:line="240" w:lineRule="auto"/>
        <w:ind w:left="993" w:hanging="993"/>
        <w:jc w:val="both"/>
        <w:rPr>
          <w:rFonts w:ascii="Times New Roman" w:hAnsi="Times New Roman" w:cs="Times New Roman"/>
          <w:b/>
          <w:bCs/>
          <w:sz w:val="24"/>
          <w:szCs w:val="24"/>
        </w:rPr>
      </w:pPr>
    </w:p>
    <w:p w14:paraId="35352C72" w14:textId="77777777" w:rsidR="00941750" w:rsidRPr="00941750" w:rsidRDefault="00941750" w:rsidP="00941750">
      <w:pPr>
        <w:spacing w:after="0" w:line="240" w:lineRule="auto"/>
        <w:ind w:left="993" w:hanging="993"/>
        <w:jc w:val="both"/>
        <w:rPr>
          <w:rFonts w:ascii="Times New Roman" w:hAnsi="Times New Roman" w:cs="Times New Roman"/>
          <w:b/>
          <w:bCs/>
          <w:sz w:val="24"/>
          <w:szCs w:val="24"/>
        </w:rPr>
      </w:pPr>
      <w:r w:rsidRPr="00941750">
        <w:rPr>
          <w:rFonts w:ascii="Times New Roman" w:hAnsi="Times New Roman" w:cs="Times New Roman"/>
          <w:b/>
          <w:bCs/>
          <w:sz w:val="24"/>
          <w:szCs w:val="24"/>
        </w:rPr>
        <w:t xml:space="preserve">UNIT-IV: </w:t>
      </w:r>
      <w:r w:rsidRPr="00941750">
        <w:rPr>
          <w:rFonts w:ascii="Times New Roman" w:hAnsi="Times New Roman" w:cs="Times New Roman"/>
          <w:sz w:val="24"/>
          <w:szCs w:val="24"/>
        </w:rPr>
        <w:t xml:space="preserve">Biogas: Properties of biogas (Calorific value and composition) - Biogas plant </w:t>
      </w:r>
      <w:proofErr w:type="spellStart"/>
      <w:r w:rsidRPr="00941750">
        <w:rPr>
          <w:rFonts w:ascii="Times New Roman" w:hAnsi="Times New Roman" w:cs="Times New Roman"/>
          <w:sz w:val="24"/>
          <w:szCs w:val="24"/>
        </w:rPr>
        <w:t>technologyand</w:t>
      </w:r>
      <w:proofErr w:type="spellEnd"/>
      <w:r w:rsidRPr="00941750">
        <w:rPr>
          <w:rFonts w:ascii="Times New Roman" w:hAnsi="Times New Roman" w:cs="Times New Roman"/>
          <w:sz w:val="24"/>
          <w:szCs w:val="24"/>
        </w:rPr>
        <w:t xml:space="preserve"> status - Bio energy system - Design and constructional features - Biomass resources and </w:t>
      </w:r>
      <w:proofErr w:type="spellStart"/>
      <w:r w:rsidRPr="00941750">
        <w:rPr>
          <w:rFonts w:ascii="Times New Roman" w:hAnsi="Times New Roman" w:cs="Times New Roman"/>
          <w:sz w:val="24"/>
          <w:szCs w:val="24"/>
        </w:rPr>
        <w:t>theirclassification</w:t>
      </w:r>
      <w:proofErr w:type="spellEnd"/>
      <w:r w:rsidRPr="00941750">
        <w:rPr>
          <w:rFonts w:ascii="Times New Roman" w:hAnsi="Times New Roman" w:cs="Times New Roman"/>
          <w:sz w:val="24"/>
          <w:szCs w:val="24"/>
        </w:rPr>
        <w:t xml:space="preserve"> - Biomass conversion processes - Thermo chemical conversion - Direct combustion -biomass gasification - pyrolysis and liquefaction - biochemical conversion - anaerobic digestion -Types of biogas Plants – Applications - Alcohol production from biomass - Bio diesel production -Urban waste to energy conversion - Biomass energy programme in India.</w:t>
      </w:r>
    </w:p>
    <w:p w14:paraId="53F6D500" w14:textId="77777777" w:rsidR="00941750" w:rsidRPr="00941750" w:rsidRDefault="00941750" w:rsidP="00941750">
      <w:pPr>
        <w:spacing w:after="0" w:line="240" w:lineRule="auto"/>
        <w:jc w:val="both"/>
        <w:rPr>
          <w:rFonts w:ascii="Times New Roman" w:hAnsi="Times New Roman" w:cs="Times New Roman"/>
          <w:b/>
          <w:bCs/>
          <w:sz w:val="24"/>
          <w:szCs w:val="24"/>
        </w:rPr>
      </w:pPr>
    </w:p>
    <w:p w14:paraId="3F5634B2"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bCs/>
          <w:color w:val="282973"/>
          <w:sz w:val="24"/>
          <w:szCs w:val="24"/>
        </w:rPr>
        <w:t>References:</w:t>
      </w:r>
    </w:p>
    <w:p w14:paraId="69306661" w14:textId="77777777" w:rsidR="00941750" w:rsidRPr="00941750" w:rsidRDefault="00941750" w:rsidP="00941750">
      <w:pPr>
        <w:spacing w:after="0" w:line="240" w:lineRule="auto"/>
        <w:jc w:val="both"/>
        <w:rPr>
          <w:rFonts w:ascii="Times New Roman" w:hAnsi="Times New Roman" w:cs="Times New Roman"/>
          <w:sz w:val="24"/>
          <w:szCs w:val="24"/>
        </w:rPr>
      </w:pPr>
      <w:r w:rsidRPr="00941750">
        <w:rPr>
          <w:rFonts w:ascii="Times New Roman" w:hAnsi="Times New Roman" w:cs="Times New Roman"/>
          <w:sz w:val="24"/>
          <w:szCs w:val="24"/>
        </w:rPr>
        <w:t xml:space="preserve">1. </w:t>
      </w:r>
      <w:proofErr w:type="spellStart"/>
      <w:proofErr w:type="gramStart"/>
      <w:r w:rsidRPr="00941750">
        <w:rPr>
          <w:rFonts w:ascii="Times New Roman" w:hAnsi="Times New Roman" w:cs="Times New Roman"/>
          <w:sz w:val="24"/>
          <w:szCs w:val="24"/>
        </w:rPr>
        <w:t>Non Conventional</w:t>
      </w:r>
      <w:proofErr w:type="spellEnd"/>
      <w:proofErr w:type="gramEnd"/>
      <w:r w:rsidRPr="00941750">
        <w:rPr>
          <w:rFonts w:ascii="Times New Roman" w:hAnsi="Times New Roman" w:cs="Times New Roman"/>
          <w:sz w:val="24"/>
          <w:szCs w:val="24"/>
        </w:rPr>
        <w:t xml:space="preserve"> Energy, Desai, Ashok V., Wiley Eastern Ltd., </w:t>
      </w:r>
    </w:p>
    <w:p w14:paraId="00D48FA7" w14:textId="77777777" w:rsidR="00941750" w:rsidRPr="00941750" w:rsidRDefault="00941750" w:rsidP="00941750">
      <w:pPr>
        <w:spacing w:after="0" w:line="240" w:lineRule="auto"/>
        <w:jc w:val="both"/>
        <w:rPr>
          <w:rFonts w:ascii="Times New Roman" w:hAnsi="Times New Roman" w:cs="Times New Roman"/>
          <w:sz w:val="24"/>
          <w:szCs w:val="24"/>
        </w:rPr>
      </w:pPr>
      <w:r w:rsidRPr="00941750">
        <w:rPr>
          <w:rFonts w:ascii="Times New Roman" w:hAnsi="Times New Roman" w:cs="Times New Roman"/>
          <w:sz w:val="24"/>
          <w:szCs w:val="24"/>
        </w:rPr>
        <w:t>2. Biogas Technology - A Practical Hand Book - Khandelwal, K. C. and Mahdi, S. S., Vol. I &amp;</w:t>
      </w:r>
      <w:r w:rsidR="00670BEF">
        <w:rPr>
          <w:rFonts w:ascii="Times New Roman" w:hAnsi="Times New Roman" w:cs="Times New Roman"/>
          <w:sz w:val="24"/>
          <w:szCs w:val="24"/>
        </w:rPr>
        <w:t xml:space="preserve"> </w:t>
      </w:r>
      <w:r w:rsidRPr="00941750">
        <w:rPr>
          <w:rFonts w:ascii="Times New Roman" w:hAnsi="Times New Roman" w:cs="Times New Roman"/>
          <w:sz w:val="24"/>
          <w:szCs w:val="24"/>
        </w:rPr>
        <w:t xml:space="preserve">II, Tata McGraw Hill Publishing Co. Ltd., </w:t>
      </w:r>
    </w:p>
    <w:p w14:paraId="7597A92B" w14:textId="77777777" w:rsidR="00941750" w:rsidRPr="00941750" w:rsidRDefault="00941750" w:rsidP="00941750">
      <w:pPr>
        <w:spacing w:after="0" w:line="240" w:lineRule="auto"/>
        <w:jc w:val="both"/>
        <w:rPr>
          <w:rFonts w:ascii="Times New Roman" w:hAnsi="Times New Roman" w:cs="Times New Roman"/>
          <w:sz w:val="24"/>
          <w:szCs w:val="24"/>
        </w:rPr>
      </w:pPr>
      <w:r w:rsidRPr="00941750">
        <w:rPr>
          <w:rFonts w:ascii="Times New Roman" w:hAnsi="Times New Roman" w:cs="Times New Roman"/>
          <w:sz w:val="24"/>
          <w:szCs w:val="24"/>
        </w:rPr>
        <w:t xml:space="preserve">3. Food, Feed and Fuel from Biomass, </w:t>
      </w:r>
      <w:proofErr w:type="spellStart"/>
      <w:r w:rsidRPr="00941750">
        <w:rPr>
          <w:rFonts w:ascii="Times New Roman" w:hAnsi="Times New Roman" w:cs="Times New Roman"/>
          <w:sz w:val="24"/>
          <w:szCs w:val="24"/>
        </w:rPr>
        <w:t>Challal</w:t>
      </w:r>
      <w:proofErr w:type="spellEnd"/>
      <w:r w:rsidRPr="00941750">
        <w:rPr>
          <w:rFonts w:ascii="Times New Roman" w:hAnsi="Times New Roman" w:cs="Times New Roman"/>
          <w:sz w:val="24"/>
          <w:szCs w:val="24"/>
        </w:rPr>
        <w:t xml:space="preserve">, D. S., IBH Publishing Co. </w:t>
      </w:r>
      <w:proofErr w:type="spellStart"/>
      <w:r w:rsidRPr="00941750">
        <w:rPr>
          <w:rFonts w:ascii="Times New Roman" w:hAnsi="Times New Roman" w:cs="Times New Roman"/>
          <w:sz w:val="24"/>
          <w:szCs w:val="24"/>
        </w:rPr>
        <w:t>Pvt.</w:t>
      </w:r>
      <w:proofErr w:type="spellEnd"/>
      <w:r w:rsidRPr="00941750">
        <w:rPr>
          <w:rFonts w:ascii="Times New Roman" w:hAnsi="Times New Roman" w:cs="Times New Roman"/>
          <w:sz w:val="24"/>
          <w:szCs w:val="24"/>
        </w:rPr>
        <w:t xml:space="preserve"> Ltd., </w:t>
      </w:r>
    </w:p>
    <w:p w14:paraId="5641DCF8" w14:textId="77777777" w:rsidR="00941750" w:rsidRPr="00941750" w:rsidRDefault="00941750" w:rsidP="00941750">
      <w:pPr>
        <w:spacing w:after="0" w:line="240" w:lineRule="auto"/>
        <w:jc w:val="both"/>
        <w:rPr>
          <w:rFonts w:ascii="Times New Roman" w:hAnsi="Times New Roman" w:cs="Times New Roman"/>
          <w:sz w:val="24"/>
          <w:szCs w:val="24"/>
        </w:rPr>
      </w:pPr>
      <w:r w:rsidRPr="00941750">
        <w:rPr>
          <w:rFonts w:ascii="Times New Roman" w:hAnsi="Times New Roman" w:cs="Times New Roman"/>
          <w:sz w:val="24"/>
          <w:szCs w:val="24"/>
        </w:rPr>
        <w:t xml:space="preserve">4. Biomass Conversion and Technology, C. Y. </w:t>
      </w:r>
      <w:proofErr w:type="spellStart"/>
      <w:r w:rsidRPr="00941750">
        <w:rPr>
          <w:rFonts w:ascii="Times New Roman" w:hAnsi="Times New Roman" w:cs="Times New Roman"/>
          <w:sz w:val="24"/>
          <w:szCs w:val="24"/>
        </w:rPr>
        <w:t>WereKo-Brobby</w:t>
      </w:r>
      <w:proofErr w:type="spellEnd"/>
      <w:r w:rsidRPr="00941750">
        <w:rPr>
          <w:rFonts w:ascii="Times New Roman" w:hAnsi="Times New Roman" w:cs="Times New Roman"/>
          <w:sz w:val="24"/>
          <w:szCs w:val="24"/>
        </w:rPr>
        <w:t xml:space="preserve"> and E. B. Hagan, John Wiley &amp;</w:t>
      </w:r>
      <w:r w:rsidR="00670BEF">
        <w:rPr>
          <w:rFonts w:ascii="Times New Roman" w:hAnsi="Times New Roman" w:cs="Times New Roman"/>
          <w:sz w:val="24"/>
          <w:szCs w:val="24"/>
        </w:rPr>
        <w:t xml:space="preserve"> </w:t>
      </w:r>
      <w:r w:rsidRPr="00941750">
        <w:rPr>
          <w:rFonts w:ascii="Times New Roman" w:hAnsi="Times New Roman" w:cs="Times New Roman"/>
          <w:sz w:val="24"/>
          <w:szCs w:val="24"/>
        </w:rPr>
        <w:t xml:space="preserve">Sons, </w:t>
      </w:r>
    </w:p>
    <w:p w14:paraId="37C6EF56" w14:textId="77777777" w:rsidR="00941750" w:rsidRPr="00941750" w:rsidRDefault="00941750" w:rsidP="00941750">
      <w:pPr>
        <w:spacing w:after="0" w:line="240" w:lineRule="auto"/>
        <w:jc w:val="both"/>
        <w:rPr>
          <w:rFonts w:ascii="Times New Roman" w:hAnsi="Times New Roman" w:cs="Times New Roman"/>
          <w:b/>
          <w:sz w:val="24"/>
          <w:szCs w:val="24"/>
        </w:rPr>
      </w:pPr>
    </w:p>
    <w:p w14:paraId="65D87687" w14:textId="77777777" w:rsidR="00941750" w:rsidRPr="00941750" w:rsidRDefault="00941750" w:rsidP="00941750">
      <w:pPr>
        <w:spacing w:after="0" w:line="240" w:lineRule="auto"/>
        <w:jc w:val="both"/>
        <w:rPr>
          <w:rFonts w:ascii="Times New Roman" w:hAnsi="Times New Roman" w:cs="Times New Roman"/>
          <w:b/>
          <w:sz w:val="24"/>
          <w:szCs w:val="24"/>
        </w:rPr>
      </w:pPr>
    </w:p>
    <w:p w14:paraId="3C481367" w14:textId="77777777" w:rsidR="00941750" w:rsidRPr="00941750" w:rsidRDefault="00941750" w:rsidP="005C6905">
      <w:pPr>
        <w:spacing w:after="0" w:line="240" w:lineRule="auto"/>
        <w:ind w:left="1418" w:hanging="1418"/>
        <w:jc w:val="both"/>
        <w:rPr>
          <w:rFonts w:ascii="Times New Roman" w:hAnsi="Times New Roman" w:cs="Times New Roman"/>
          <w:b/>
          <w:sz w:val="24"/>
          <w:szCs w:val="24"/>
        </w:rPr>
      </w:pPr>
      <w:r w:rsidRPr="00941750">
        <w:rPr>
          <w:rFonts w:ascii="Times New Roman" w:hAnsi="Times New Roman" w:cs="Times New Roman"/>
          <w:b/>
          <w:sz w:val="24"/>
          <w:szCs w:val="24"/>
        </w:rPr>
        <w:t>PFET2052:</w:t>
      </w:r>
      <w:r w:rsidR="005C6905">
        <w:rPr>
          <w:rFonts w:ascii="Times New Roman" w:hAnsi="Times New Roman" w:cs="Times New Roman"/>
          <w:b/>
          <w:sz w:val="24"/>
          <w:szCs w:val="24"/>
        </w:rPr>
        <w:tab/>
      </w:r>
      <w:r w:rsidRPr="00941750">
        <w:rPr>
          <w:rFonts w:ascii="Times New Roman" w:hAnsi="Times New Roman" w:cs="Times New Roman"/>
          <w:b/>
          <w:sz w:val="24"/>
          <w:szCs w:val="24"/>
        </w:rPr>
        <w:t>NANOMATERIALS SYNTHESIS AND CHARACTERIZATION</w:t>
      </w:r>
      <w:r w:rsidR="005C6905">
        <w:rPr>
          <w:rFonts w:ascii="Times New Roman" w:hAnsi="Times New Roman" w:cs="Times New Roman"/>
          <w:b/>
          <w:sz w:val="24"/>
          <w:szCs w:val="24"/>
        </w:rPr>
        <w:t xml:space="preserve"> </w:t>
      </w:r>
      <w:r w:rsidRPr="00941750">
        <w:rPr>
          <w:rFonts w:ascii="Times New Roman" w:hAnsi="Times New Roman" w:cs="Times New Roman"/>
          <w:b/>
          <w:sz w:val="24"/>
          <w:szCs w:val="24"/>
        </w:rPr>
        <w:t>TECHNIQUES</w:t>
      </w:r>
    </w:p>
    <w:p w14:paraId="341D21A6" w14:textId="77777777" w:rsidR="005C6905" w:rsidRDefault="005C6905" w:rsidP="00941750">
      <w:pPr>
        <w:spacing w:after="0" w:line="240" w:lineRule="auto"/>
        <w:jc w:val="both"/>
        <w:rPr>
          <w:rFonts w:ascii="Times New Roman" w:hAnsi="Times New Roman" w:cs="Times New Roman"/>
          <w:b/>
          <w:sz w:val="24"/>
          <w:szCs w:val="24"/>
        </w:rPr>
      </w:pPr>
    </w:p>
    <w:p w14:paraId="5CA09EDE"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Code: PFET2052</w:t>
      </w:r>
    </w:p>
    <w:p w14:paraId="18FB8204"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Credits: 06</w:t>
      </w:r>
    </w:p>
    <w:p w14:paraId="03B7A55B"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L-T-P: 3-0-0</w:t>
      </w:r>
    </w:p>
    <w:p w14:paraId="374F35A1" w14:textId="77777777" w:rsidR="005C6905" w:rsidRDefault="005C6905" w:rsidP="00941750">
      <w:pPr>
        <w:autoSpaceDE w:val="0"/>
        <w:autoSpaceDN w:val="0"/>
        <w:adjustRightInd w:val="0"/>
        <w:spacing w:after="0" w:line="240" w:lineRule="auto"/>
        <w:jc w:val="both"/>
        <w:rPr>
          <w:rFonts w:ascii="Times New Roman" w:hAnsi="Times New Roman" w:cs="Times New Roman"/>
          <w:b/>
          <w:bCs/>
          <w:color w:val="282973"/>
          <w:sz w:val="24"/>
          <w:szCs w:val="24"/>
        </w:rPr>
      </w:pPr>
    </w:p>
    <w:p w14:paraId="74C92359"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bCs/>
          <w:color w:val="282973"/>
          <w:sz w:val="24"/>
          <w:szCs w:val="24"/>
        </w:rPr>
        <w:t>Syllabus Contents:</w:t>
      </w:r>
    </w:p>
    <w:p w14:paraId="635E0092" w14:textId="77777777" w:rsidR="00941750" w:rsidRPr="00941750" w:rsidRDefault="00941750" w:rsidP="00941750">
      <w:pPr>
        <w:spacing w:after="0" w:line="240" w:lineRule="auto"/>
        <w:jc w:val="both"/>
        <w:rPr>
          <w:rFonts w:ascii="Times New Roman" w:hAnsi="Times New Roman" w:cs="Times New Roman"/>
          <w:b/>
          <w:sz w:val="24"/>
          <w:szCs w:val="24"/>
        </w:rPr>
      </w:pPr>
    </w:p>
    <w:p w14:paraId="2848C8F7" w14:textId="77777777" w:rsidR="00941750" w:rsidRPr="00941750" w:rsidRDefault="00941750" w:rsidP="00941750">
      <w:pPr>
        <w:spacing w:after="0" w:line="240" w:lineRule="auto"/>
        <w:ind w:left="993" w:hanging="993"/>
        <w:jc w:val="both"/>
        <w:rPr>
          <w:rFonts w:ascii="Times New Roman" w:hAnsi="Times New Roman" w:cs="Times New Roman"/>
          <w:sz w:val="24"/>
          <w:szCs w:val="24"/>
        </w:rPr>
      </w:pPr>
      <w:r w:rsidRPr="00941750">
        <w:rPr>
          <w:rFonts w:ascii="Times New Roman" w:hAnsi="Times New Roman" w:cs="Times New Roman"/>
          <w:b/>
          <w:sz w:val="24"/>
          <w:szCs w:val="24"/>
        </w:rPr>
        <w:t xml:space="preserve">UNIT-I: </w:t>
      </w:r>
      <w:r w:rsidRPr="00941750">
        <w:rPr>
          <w:rFonts w:ascii="Times New Roman" w:hAnsi="Times New Roman" w:cs="Times New Roman"/>
          <w:sz w:val="24"/>
          <w:szCs w:val="24"/>
        </w:rPr>
        <w:t xml:space="preserve">NANODIMENSIONAL MATERIALS; 0D, 1D, 2D structures – Size Effects – Fraction of Surface Atoms – specific Surface Energy and Surface Stress – Effect on the Lattice Parameter – Phonon Density of States – the General Methods available for the Synthesis of </w:t>
      </w:r>
      <w:proofErr w:type="spellStart"/>
      <w:r w:rsidRPr="00941750">
        <w:rPr>
          <w:rFonts w:ascii="Times New Roman" w:hAnsi="Times New Roman" w:cs="Times New Roman"/>
          <w:sz w:val="24"/>
          <w:szCs w:val="24"/>
        </w:rPr>
        <w:t>Nanostrutures</w:t>
      </w:r>
      <w:proofErr w:type="spellEnd"/>
      <w:r w:rsidRPr="00941750">
        <w:rPr>
          <w:rFonts w:ascii="Times New Roman" w:hAnsi="Times New Roman" w:cs="Times New Roman"/>
          <w:sz w:val="24"/>
          <w:szCs w:val="24"/>
        </w:rPr>
        <w:t xml:space="preserve"> – precipitative – reactive – hydrothermal/solvothermal methods – suitability of such methods for scaling – potential Uses</w:t>
      </w:r>
    </w:p>
    <w:p w14:paraId="0B52831A" w14:textId="77777777" w:rsidR="00941750" w:rsidRPr="00941750" w:rsidRDefault="00941750" w:rsidP="00941750">
      <w:pPr>
        <w:spacing w:after="0" w:line="240" w:lineRule="auto"/>
        <w:ind w:left="993" w:hanging="993"/>
        <w:jc w:val="both"/>
        <w:rPr>
          <w:rFonts w:ascii="Times New Roman" w:hAnsi="Times New Roman" w:cs="Times New Roman"/>
          <w:b/>
          <w:sz w:val="24"/>
          <w:szCs w:val="24"/>
        </w:rPr>
      </w:pPr>
    </w:p>
    <w:p w14:paraId="777C27FA" w14:textId="77777777" w:rsidR="00941750" w:rsidRPr="00941750" w:rsidRDefault="00941750" w:rsidP="00941750">
      <w:pPr>
        <w:spacing w:after="0" w:line="240" w:lineRule="auto"/>
        <w:ind w:left="993" w:hanging="993"/>
        <w:jc w:val="both"/>
        <w:rPr>
          <w:rFonts w:ascii="Times New Roman" w:hAnsi="Times New Roman" w:cs="Times New Roman"/>
          <w:sz w:val="24"/>
          <w:szCs w:val="24"/>
        </w:rPr>
      </w:pPr>
      <w:r w:rsidRPr="00941750">
        <w:rPr>
          <w:rFonts w:ascii="Times New Roman" w:hAnsi="Times New Roman" w:cs="Times New Roman"/>
          <w:b/>
          <w:sz w:val="24"/>
          <w:szCs w:val="24"/>
        </w:rPr>
        <w:t>UNIT-II</w:t>
      </w:r>
      <w:r w:rsidRPr="00941750">
        <w:rPr>
          <w:rFonts w:ascii="Times New Roman" w:hAnsi="Times New Roman" w:cs="Times New Roman"/>
          <w:sz w:val="24"/>
          <w:szCs w:val="24"/>
        </w:rPr>
        <w:t xml:space="preserve">: PHYSICO-CHEMICAL METHODS OF NANOSTRUCTURED MATERIALS Solution growth techniques of 1D-2D </w:t>
      </w:r>
      <w:proofErr w:type="spellStart"/>
      <w:r w:rsidRPr="00941750">
        <w:rPr>
          <w:rFonts w:ascii="Times New Roman" w:hAnsi="Times New Roman" w:cs="Times New Roman"/>
          <w:sz w:val="24"/>
          <w:szCs w:val="24"/>
        </w:rPr>
        <w:t>nano</w:t>
      </w:r>
      <w:proofErr w:type="spellEnd"/>
      <w:r w:rsidRPr="00941750">
        <w:rPr>
          <w:rFonts w:ascii="Times New Roman" w:hAnsi="Times New Roman" w:cs="Times New Roman"/>
          <w:sz w:val="24"/>
          <w:szCs w:val="24"/>
        </w:rPr>
        <w:t xml:space="preserve"> structures:- Synthesis of metallic, semiconducting and oxide nanoparticles – homo- and hetero-nucleation growth methods – template-based synthesis (electrochemical, electrophoretic, Melt and solution, CVD, ALD) – Gas Phase Synthesis of </w:t>
      </w:r>
      <w:proofErr w:type="spellStart"/>
      <w:r w:rsidRPr="00941750">
        <w:rPr>
          <w:rFonts w:ascii="Times New Roman" w:hAnsi="Times New Roman" w:cs="Times New Roman"/>
          <w:sz w:val="24"/>
          <w:szCs w:val="24"/>
        </w:rPr>
        <w:t>Nanopowders</w:t>
      </w:r>
      <w:proofErr w:type="spellEnd"/>
      <w:r w:rsidRPr="00941750">
        <w:rPr>
          <w:rFonts w:ascii="Times New Roman" w:hAnsi="Times New Roman" w:cs="Times New Roman"/>
          <w:sz w:val="24"/>
          <w:szCs w:val="24"/>
        </w:rPr>
        <w:t xml:space="preserve">: – Vapor (or solution) – liquid – solid (VLS or SLS) growth – the Need for Gas/vapor State Processing – Main Stages of Gas Phase Synthesis – Applicability of the methods. </w:t>
      </w:r>
    </w:p>
    <w:p w14:paraId="7116901D" w14:textId="77777777" w:rsidR="00941750" w:rsidRPr="00941750" w:rsidRDefault="00941750" w:rsidP="00941750">
      <w:pPr>
        <w:spacing w:after="0" w:line="240" w:lineRule="auto"/>
        <w:ind w:left="993" w:hanging="993"/>
        <w:jc w:val="both"/>
        <w:rPr>
          <w:rFonts w:ascii="Times New Roman" w:hAnsi="Times New Roman" w:cs="Times New Roman"/>
          <w:b/>
          <w:sz w:val="24"/>
          <w:szCs w:val="24"/>
        </w:rPr>
      </w:pPr>
    </w:p>
    <w:p w14:paraId="09A390C4" w14:textId="77777777" w:rsidR="00941750" w:rsidRPr="00941750" w:rsidRDefault="00941750" w:rsidP="00941750">
      <w:pPr>
        <w:spacing w:after="0" w:line="240" w:lineRule="auto"/>
        <w:ind w:left="993" w:hanging="993"/>
        <w:jc w:val="both"/>
        <w:rPr>
          <w:rFonts w:ascii="Times New Roman" w:hAnsi="Times New Roman" w:cs="Times New Roman"/>
          <w:sz w:val="24"/>
          <w:szCs w:val="24"/>
        </w:rPr>
      </w:pPr>
      <w:r w:rsidRPr="00941750">
        <w:rPr>
          <w:rFonts w:ascii="Times New Roman" w:hAnsi="Times New Roman" w:cs="Times New Roman"/>
          <w:b/>
          <w:sz w:val="24"/>
          <w:szCs w:val="24"/>
        </w:rPr>
        <w:t xml:space="preserve">UNIT-III: </w:t>
      </w:r>
      <w:r w:rsidRPr="00941750">
        <w:rPr>
          <w:rFonts w:ascii="Times New Roman" w:hAnsi="Times New Roman" w:cs="Times New Roman"/>
          <w:sz w:val="24"/>
          <w:szCs w:val="24"/>
        </w:rPr>
        <w:t>CHARACTERIZATION OF NANOPHASE MATERIALS Fundamentals of the techniques – experimental approaches and data interpretation – applications/limitations of X-ray characterization: – X-ray sources – wide angle, extended x-ray absorption technique – Electron microscopy: SEM/TEM – high resolution imaging – defects in nanomaterials – Spectroscopy: – electron energy-loss mechanisms – electron filtered imaging – prospects of scanning probe microscopes – optical spectroscopy of metal/semiconductor nanoparticles</w:t>
      </w:r>
    </w:p>
    <w:p w14:paraId="62F555CA" w14:textId="77777777" w:rsidR="00941750" w:rsidRPr="00941750" w:rsidRDefault="00941750" w:rsidP="00941750">
      <w:pPr>
        <w:spacing w:after="0" w:line="240" w:lineRule="auto"/>
        <w:ind w:left="993" w:hanging="993"/>
        <w:jc w:val="both"/>
        <w:rPr>
          <w:rFonts w:ascii="Times New Roman" w:hAnsi="Times New Roman" w:cs="Times New Roman"/>
          <w:b/>
          <w:sz w:val="24"/>
          <w:szCs w:val="24"/>
        </w:rPr>
      </w:pPr>
    </w:p>
    <w:p w14:paraId="78E91520" w14:textId="77777777" w:rsidR="00941750" w:rsidRPr="00941750" w:rsidRDefault="00941750" w:rsidP="00941750">
      <w:pPr>
        <w:spacing w:after="0" w:line="240" w:lineRule="auto"/>
        <w:ind w:left="993" w:hanging="993"/>
        <w:jc w:val="both"/>
        <w:rPr>
          <w:rFonts w:ascii="Times New Roman" w:hAnsi="Times New Roman" w:cs="Times New Roman"/>
          <w:sz w:val="24"/>
          <w:szCs w:val="24"/>
        </w:rPr>
      </w:pPr>
      <w:r w:rsidRPr="00941750">
        <w:rPr>
          <w:rFonts w:ascii="Times New Roman" w:hAnsi="Times New Roman" w:cs="Times New Roman"/>
          <w:b/>
          <w:sz w:val="24"/>
          <w:szCs w:val="24"/>
        </w:rPr>
        <w:t xml:space="preserve">UNIT-IV: </w:t>
      </w:r>
      <w:r w:rsidRPr="00941750">
        <w:rPr>
          <w:rFonts w:ascii="Times New Roman" w:hAnsi="Times New Roman" w:cs="Times New Roman"/>
          <w:sz w:val="24"/>
          <w:szCs w:val="24"/>
        </w:rPr>
        <w:t xml:space="preserve">NANOSCALE PROPERTIES </w:t>
      </w:r>
      <w:proofErr w:type="gramStart"/>
      <w:r w:rsidRPr="00941750">
        <w:rPr>
          <w:rFonts w:ascii="Times New Roman" w:hAnsi="Times New Roman" w:cs="Times New Roman"/>
          <w:sz w:val="24"/>
          <w:szCs w:val="24"/>
        </w:rPr>
        <w:t>Magnetism:-</w:t>
      </w:r>
      <w:proofErr w:type="gramEnd"/>
      <w:r w:rsidRPr="00941750">
        <w:rPr>
          <w:rFonts w:ascii="Times New Roman" w:hAnsi="Times New Roman" w:cs="Times New Roman"/>
          <w:sz w:val="24"/>
          <w:szCs w:val="24"/>
        </w:rPr>
        <w:t xml:space="preserve"> Magnetic Moment in clusters/Nanoparticles – Magnetic Order – coercivity – </w:t>
      </w:r>
      <w:proofErr w:type="spellStart"/>
      <w:r w:rsidRPr="00941750">
        <w:rPr>
          <w:rFonts w:ascii="Times New Roman" w:hAnsi="Times New Roman" w:cs="Times New Roman"/>
          <w:sz w:val="24"/>
          <w:szCs w:val="24"/>
        </w:rPr>
        <w:t>Magnetocrystalline</w:t>
      </w:r>
      <w:proofErr w:type="spellEnd"/>
      <w:r w:rsidRPr="00941750">
        <w:rPr>
          <w:rFonts w:ascii="Times New Roman" w:hAnsi="Times New Roman" w:cs="Times New Roman"/>
          <w:sz w:val="24"/>
          <w:szCs w:val="24"/>
        </w:rPr>
        <w:t xml:space="preserve"> Anisotropy – thermal activation and Superparamagnetic effects – Electronics and Optoelectronics:- Quantum Confinement of Superlattices and Quantum Wells – Dielectric Constant of Nanoscale Silicon – Doping of a Nanoparticle – Excitonic Binding and Recombination Energies – Capacitance in a Nanoparticle – Diffusion in</w:t>
      </w:r>
    </w:p>
    <w:p w14:paraId="20DC584D"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p>
    <w:p w14:paraId="40343633"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bCs/>
          <w:color w:val="282973"/>
          <w:sz w:val="24"/>
          <w:szCs w:val="24"/>
        </w:rPr>
        <w:t>References:</w:t>
      </w:r>
    </w:p>
    <w:p w14:paraId="2E100D28" w14:textId="77777777" w:rsidR="00941750" w:rsidRPr="00941750" w:rsidRDefault="00941750" w:rsidP="00941750">
      <w:pPr>
        <w:spacing w:after="0" w:line="240" w:lineRule="auto"/>
        <w:jc w:val="both"/>
        <w:rPr>
          <w:rFonts w:ascii="Times New Roman" w:hAnsi="Times New Roman" w:cs="Times New Roman"/>
          <w:sz w:val="24"/>
          <w:szCs w:val="24"/>
        </w:rPr>
      </w:pPr>
      <w:r w:rsidRPr="00941750">
        <w:rPr>
          <w:rFonts w:ascii="Times New Roman" w:hAnsi="Times New Roman" w:cs="Times New Roman"/>
          <w:sz w:val="24"/>
          <w:szCs w:val="24"/>
        </w:rPr>
        <w:t xml:space="preserve">1) C. N. R. Rao, A. </w:t>
      </w:r>
      <w:proofErr w:type="spellStart"/>
      <w:r w:rsidRPr="00941750">
        <w:rPr>
          <w:rFonts w:ascii="Times New Roman" w:hAnsi="Times New Roman" w:cs="Times New Roman"/>
          <w:sz w:val="24"/>
          <w:szCs w:val="24"/>
        </w:rPr>
        <w:t>Mu¨ller</w:t>
      </w:r>
      <w:proofErr w:type="spellEnd"/>
      <w:r w:rsidRPr="00941750">
        <w:rPr>
          <w:rFonts w:ascii="Times New Roman" w:hAnsi="Times New Roman" w:cs="Times New Roman"/>
          <w:sz w:val="24"/>
          <w:szCs w:val="24"/>
        </w:rPr>
        <w:t xml:space="preserve">, A. K. Cheetham, The Chemistry of </w:t>
      </w:r>
      <w:proofErr w:type="gramStart"/>
      <w:r w:rsidRPr="00941750">
        <w:rPr>
          <w:rFonts w:ascii="Times New Roman" w:hAnsi="Times New Roman" w:cs="Times New Roman"/>
          <w:sz w:val="24"/>
          <w:szCs w:val="24"/>
        </w:rPr>
        <w:t>Nanomaterials :Synthesis</w:t>
      </w:r>
      <w:proofErr w:type="gramEnd"/>
      <w:r w:rsidRPr="00941750">
        <w:rPr>
          <w:rFonts w:ascii="Times New Roman" w:hAnsi="Times New Roman" w:cs="Times New Roman"/>
          <w:sz w:val="24"/>
          <w:szCs w:val="24"/>
        </w:rPr>
        <w:t xml:space="preserve">, Properties and Applications, Volume 1, Wiley-VCH, Verlag GmbH </w:t>
      </w:r>
    </w:p>
    <w:p w14:paraId="38D58E13" w14:textId="77777777" w:rsidR="00941750" w:rsidRPr="00941750" w:rsidRDefault="00941750" w:rsidP="00941750">
      <w:pPr>
        <w:spacing w:after="0" w:line="240" w:lineRule="auto"/>
        <w:jc w:val="both"/>
        <w:rPr>
          <w:rFonts w:ascii="Times New Roman" w:hAnsi="Times New Roman" w:cs="Times New Roman"/>
          <w:sz w:val="24"/>
          <w:szCs w:val="24"/>
        </w:rPr>
      </w:pPr>
      <w:r w:rsidRPr="00941750">
        <w:rPr>
          <w:rFonts w:ascii="Times New Roman" w:hAnsi="Times New Roman" w:cs="Times New Roman"/>
          <w:sz w:val="24"/>
          <w:szCs w:val="24"/>
        </w:rPr>
        <w:t xml:space="preserve">2) </w:t>
      </w:r>
      <w:proofErr w:type="spellStart"/>
      <w:r w:rsidRPr="00941750">
        <w:rPr>
          <w:rFonts w:ascii="Times New Roman" w:hAnsi="Times New Roman" w:cs="Times New Roman"/>
          <w:sz w:val="24"/>
          <w:szCs w:val="24"/>
        </w:rPr>
        <w:t>Guozhong</w:t>
      </w:r>
      <w:proofErr w:type="spellEnd"/>
      <w:r w:rsidRPr="00941750">
        <w:rPr>
          <w:rFonts w:ascii="Times New Roman" w:hAnsi="Times New Roman" w:cs="Times New Roman"/>
          <w:sz w:val="24"/>
          <w:szCs w:val="24"/>
        </w:rPr>
        <w:t xml:space="preserve"> Cao, Nanostructures &amp; Nanomaterials Synthesis, Properties </w:t>
      </w:r>
      <w:proofErr w:type="gramStart"/>
      <w:r w:rsidRPr="00941750">
        <w:rPr>
          <w:rFonts w:ascii="Times New Roman" w:hAnsi="Times New Roman" w:cs="Times New Roman"/>
          <w:sz w:val="24"/>
          <w:szCs w:val="24"/>
        </w:rPr>
        <w:t>G;Z</w:t>
      </w:r>
      <w:proofErr w:type="gramEnd"/>
      <w:r w:rsidRPr="00941750">
        <w:rPr>
          <w:rFonts w:ascii="Times New Roman" w:hAnsi="Times New Roman" w:cs="Times New Roman"/>
          <w:sz w:val="24"/>
          <w:szCs w:val="24"/>
        </w:rPr>
        <w:t xml:space="preserve">: Applications, World Scientific Publishing Private, Ltd., Singapore (2004). </w:t>
      </w:r>
    </w:p>
    <w:p w14:paraId="73B840DF" w14:textId="77777777" w:rsidR="00941750" w:rsidRPr="00941750" w:rsidRDefault="00941750" w:rsidP="00941750">
      <w:pPr>
        <w:spacing w:after="0" w:line="240" w:lineRule="auto"/>
        <w:jc w:val="both"/>
        <w:rPr>
          <w:rFonts w:ascii="Times New Roman" w:hAnsi="Times New Roman" w:cs="Times New Roman"/>
          <w:sz w:val="24"/>
          <w:szCs w:val="24"/>
        </w:rPr>
      </w:pPr>
      <w:r w:rsidRPr="00941750">
        <w:rPr>
          <w:rFonts w:ascii="Times New Roman" w:hAnsi="Times New Roman" w:cs="Times New Roman"/>
          <w:sz w:val="24"/>
          <w:szCs w:val="24"/>
        </w:rPr>
        <w:t>3) Carl C. Koch, Nanostructured Materials: Processing, Properties and Potential Applications, Noyes Publications, William Andrew Publishing Norwich, New York, U.S.A (2002).</w:t>
      </w:r>
    </w:p>
    <w:p w14:paraId="7E9DA045" w14:textId="77777777" w:rsidR="00941750" w:rsidRPr="00941750" w:rsidRDefault="00941750" w:rsidP="00941750">
      <w:pPr>
        <w:spacing w:after="0" w:line="240" w:lineRule="auto"/>
        <w:jc w:val="both"/>
        <w:rPr>
          <w:rFonts w:ascii="Times New Roman" w:hAnsi="Times New Roman" w:cs="Times New Roman"/>
          <w:b/>
          <w:sz w:val="24"/>
          <w:szCs w:val="24"/>
        </w:rPr>
      </w:pPr>
    </w:p>
    <w:p w14:paraId="001A819D" w14:textId="77777777" w:rsidR="00941750" w:rsidRPr="00941750" w:rsidRDefault="00941750" w:rsidP="00941750">
      <w:pPr>
        <w:spacing w:after="0" w:line="240" w:lineRule="auto"/>
        <w:jc w:val="both"/>
        <w:rPr>
          <w:rFonts w:ascii="Times New Roman" w:hAnsi="Times New Roman" w:cs="Times New Roman"/>
          <w:b/>
          <w:sz w:val="24"/>
          <w:szCs w:val="24"/>
        </w:rPr>
      </w:pPr>
    </w:p>
    <w:p w14:paraId="13EB11F8" w14:textId="77777777" w:rsidR="00941750" w:rsidRPr="00941750" w:rsidRDefault="00941750" w:rsidP="00941750">
      <w:pPr>
        <w:spacing w:after="0" w:line="240" w:lineRule="auto"/>
        <w:jc w:val="both"/>
        <w:rPr>
          <w:rFonts w:ascii="Times New Roman" w:hAnsi="Times New Roman" w:cs="Times New Roman"/>
          <w:b/>
          <w:sz w:val="24"/>
          <w:szCs w:val="24"/>
        </w:rPr>
      </w:pPr>
    </w:p>
    <w:p w14:paraId="3C1D17D5"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PFET2053: COST MANAGEMENT OF ENGINEERING PROJECT</w:t>
      </w:r>
    </w:p>
    <w:p w14:paraId="43282C30"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color w:val="010202"/>
          <w:sz w:val="24"/>
          <w:szCs w:val="24"/>
        </w:rPr>
      </w:pPr>
    </w:p>
    <w:p w14:paraId="7734095F"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Code: PFET2053</w:t>
      </w:r>
    </w:p>
    <w:p w14:paraId="22587CD9"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Credits: 06</w:t>
      </w:r>
    </w:p>
    <w:p w14:paraId="37BA43B6"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L-T-P: 3-0-0</w:t>
      </w:r>
    </w:p>
    <w:p w14:paraId="7FC45D67" w14:textId="77777777" w:rsidR="005C6905" w:rsidRDefault="005C6905" w:rsidP="00941750">
      <w:pPr>
        <w:autoSpaceDE w:val="0"/>
        <w:autoSpaceDN w:val="0"/>
        <w:adjustRightInd w:val="0"/>
        <w:spacing w:after="0" w:line="240" w:lineRule="auto"/>
        <w:jc w:val="both"/>
        <w:rPr>
          <w:rFonts w:ascii="Times New Roman" w:hAnsi="Times New Roman" w:cs="Times New Roman"/>
          <w:b/>
          <w:bCs/>
          <w:color w:val="282973"/>
          <w:sz w:val="24"/>
          <w:szCs w:val="24"/>
        </w:rPr>
      </w:pPr>
    </w:p>
    <w:p w14:paraId="2B4032C7"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bCs/>
          <w:color w:val="282973"/>
          <w:sz w:val="24"/>
          <w:szCs w:val="24"/>
        </w:rPr>
        <w:t>Syllabus Contents:</w:t>
      </w:r>
    </w:p>
    <w:p w14:paraId="58E8C798"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color w:val="010202"/>
          <w:sz w:val="24"/>
          <w:szCs w:val="24"/>
        </w:rPr>
      </w:pPr>
    </w:p>
    <w:p w14:paraId="753E011C" w14:textId="77777777" w:rsidR="00941750" w:rsidRPr="00941750" w:rsidRDefault="00941750" w:rsidP="00941750">
      <w:pPr>
        <w:spacing w:after="0" w:line="240" w:lineRule="auto"/>
        <w:ind w:left="993" w:hanging="993"/>
        <w:jc w:val="both"/>
        <w:rPr>
          <w:rFonts w:ascii="Times New Roman" w:hAnsi="Times New Roman" w:cs="Times New Roman"/>
          <w:sz w:val="24"/>
          <w:szCs w:val="24"/>
        </w:rPr>
      </w:pPr>
      <w:r w:rsidRPr="00941750">
        <w:rPr>
          <w:rFonts w:ascii="Times New Roman" w:hAnsi="Times New Roman" w:cs="Times New Roman"/>
          <w:b/>
          <w:sz w:val="24"/>
          <w:szCs w:val="24"/>
        </w:rPr>
        <w:t xml:space="preserve">UNIT-I: </w:t>
      </w:r>
      <w:r w:rsidRPr="00941750">
        <w:rPr>
          <w:rFonts w:ascii="Times New Roman" w:hAnsi="Times New Roman" w:cs="Times New Roman"/>
          <w:color w:val="010202"/>
          <w:sz w:val="24"/>
          <w:szCs w:val="24"/>
        </w:rPr>
        <w:t>Introduction and Overview of the Strategic Cost Management, Process Cost concepts in decision-making; Relevant cost, Differential cost, Incremental cost and Opportunity cost. Objectives of a Costing System, Inventory valuation, Creation of a Database for operational control, Provision of data for Decision-Making.</w:t>
      </w:r>
    </w:p>
    <w:p w14:paraId="66BD88C7" w14:textId="77777777" w:rsidR="00941750" w:rsidRPr="00941750" w:rsidRDefault="00941750" w:rsidP="00941750">
      <w:pPr>
        <w:spacing w:after="0" w:line="240" w:lineRule="auto"/>
        <w:ind w:left="993" w:hanging="993"/>
        <w:jc w:val="both"/>
        <w:rPr>
          <w:rFonts w:ascii="Times New Roman" w:hAnsi="Times New Roman" w:cs="Times New Roman"/>
          <w:b/>
          <w:sz w:val="24"/>
          <w:szCs w:val="24"/>
        </w:rPr>
      </w:pPr>
    </w:p>
    <w:p w14:paraId="10353301" w14:textId="77777777" w:rsidR="00941750" w:rsidRPr="00941750" w:rsidRDefault="00941750" w:rsidP="00941750">
      <w:pPr>
        <w:spacing w:after="0" w:line="240" w:lineRule="auto"/>
        <w:ind w:left="993" w:hanging="993"/>
        <w:jc w:val="both"/>
        <w:rPr>
          <w:rFonts w:ascii="Times New Roman" w:hAnsi="Times New Roman" w:cs="Times New Roman"/>
          <w:b/>
          <w:sz w:val="24"/>
          <w:szCs w:val="24"/>
        </w:rPr>
      </w:pPr>
      <w:r w:rsidRPr="00941750">
        <w:rPr>
          <w:rFonts w:ascii="Times New Roman" w:hAnsi="Times New Roman" w:cs="Times New Roman"/>
          <w:b/>
          <w:sz w:val="24"/>
          <w:szCs w:val="24"/>
        </w:rPr>
        <w:t>UNIT-II</w:t>
      </w:r>
      <w:r w:rsidRPr="00941750">
        <w:rPr>
          <w:rFonts w:ascii="Times New Roman" w:hAnsi="Times New Roman" w:cs="Times New Roman"/>
          <w:sz w:val="24"/>
          <w:szCs w:val="24"/>
        </w:rPr>
        <w:t xml:space="preserve">: </w:t>
      </w:r>
      <w:r w:rsidRPr="00941750">
        <w:rPr>
          <w:rFonts w:ascii="Times New Roman" w:hAnsi="Times New Roman" w:cs="Times New Roman"/>
          <w:color w:val="010202"/>
          <w:sz w:val="24"/>
          <w:szCs w:val="24"/>
        </w:rPr>
        <w:t xml:space="preserve">Project: meaning, Different types, cost overruns centres, various stages of project execution: conception to commissioning, Project execution as conglomeration of technical and nontechnical activities, Detailed Engineering activities. Pre project execution main clearances </w:t>
      </w:r>
      <w:proofErr w:type="spellStart"/>
      <w:r w:rsidRPr="00941750">
        <w:rPr>
          <w:rFonts w:ascii="Times New Roman" w:hAnsi="Times New Roman" w:cs="Times New Roman"/>
          <w:color w:val="010202"/>
          <w:sz w:val="24"/>
          <w:szCs w:val="24"/>
        </w:rPr>
        <w:t>anddocuments</w:t>
      </w:r>
      <w:proofErr w:type="spellEnd"/>
      <w:r w:rsidRPr="00941750">
        <w:rPr>
          <w:rFonts w:ascii="Times New Roman" w:hAnsi="Times New Roman" w:cs="Times New Roman"/>
          <w:color w:val="010202"/>
          <w:sz w:val="24"/>
          <w:szCs w:val="24"/>
        </w:rPr>
        <w:t xml:space="preserve"> Project team: Role of each member. Importance Project site: Data required with significance. Project contracts; Types and contents. </w:t>
      </w:r>
    </w:p>
    <w:p w14:paraId="63F278BD" w14:textId="77777777" w:rsidR="00941750" w:rsidRPr="00941750" w:rsidRDefault="00941750" w:rsidP="00941750">
      <w:pPr>
        <w:spacing w:after="0" w:line="240" w:lineRule="auto"/>
        <w:ind w:left="993" w:hanging="993"/>
        <w:jc w:val="both"/>
        <w:rPr>
          <w:rFonts w:ascii="Times New Roman" w:hAnsi="Times New Roman" w:cs="Times New Roman"/>
          <w:b/>
          <w:sz w:val="24"/>
          <w:szCs w:val="24"/>
        </w:rPr>
      </w:pPr>
    </w:p>
    <w:p w14:paraId="680EE085" w14:textId="77777777" w:rsidR="00941750" w:rsidRPr="00941750" w:rsidRDefault="00941750" w:rsidP="00941750">
      <w:pPr>
        <w:spacing w:after="0" w:line="240" w:lineRule="auto"/>
        <w:ind w:left="993" w:hanging="993"/>
        <w:jc w:val="both"/>
        <w:rPr>
          <w:rFonts w:ascii="Times New Roman" w:hAnsi="Times New Roman" w:cs="Times New Roman"/>
          <w:color w:val="010202"/>
          <w:sz w:val="24"/>
          <w:szCs w:val="24"/>
        </w:rPr>
      </w:pPr>
      <w:r w:rsidRPr="00941750">
        <w:rPr>
          <w:rFonts w:ascii="Times New Roman" w:hAnsi="Times New Roman" w:cs="Times New Roman"/>
          <w:b/>
          <w:sz w:val="24"/>
          <w:szCs w:val="24"/>
        </w:rPr>
        <w:t>UNIT-III</w:t>
      </w:r>
      <w:r w:rsidRPr="00941750">
        <w:rPr>
          <w:rFonts w:ascii="Times New Roman" w:hAnsi="Times New Roman" w:cs="Times New Roman"/>
          <w:sz w:val="24"/>
          <w:szCs w:val="24"/>
        </w:rPr>
        <w:t xml:space="preserve">: </w:t>
      </w:r>
      <w:r w:rsidRPr="00941750">
        <w:rPr>
          <w:rFonts w:ascii="Times New Roman" w:hAnsi="Times New Roman" w:cs="Times New Roman"/>
          <w:color w:val="010202"/>
          <w:sz w:val="24"/>
          <w:szCs w:val="24"/>
        </w:rPr>
        <w:t>Cost Behaviour and Profit Planning Marginal Costing; Distinction between Marginal Costing and</w:t>
      </w:r>
      <w:r w:rsidRPr="00941750">
        <w:rPr>
          <w:rFonts w:ascii="Times New Roman" w:hAnsi="Times New Roman" w:cs="Times New Roman"/>
          <w:sz w:val="24"/>
          <w:szCs w:val="24"/>
        </w:rPr>
        <w:t xml:space="preserve"> </w:t>
      </w:r>
      <w:r w:rsidRPr="00941750">
        <w:rPr>
          <w:rFonts w:ascii="Times New Roman" w:hAnsi="Times New Roman" w:cs="Times New Roman"/>
          <w:color w:val="010202"/>
          <w:sz w:val="24"/>
          <w:szCs w:val="24"/>
        </w:rPr>
        <w:t xml:space="preserve">Absorption Costing; Break-even Analysis, Cost-Volume-Profit Analysis. Various decision-making problems. Standard Costing and Variance Analysis. Pricing strategies: Pareto Analysis. </w:t>
      </w:r>
      <w:proofErr w:type="spellStart"/>
      <w:r w:rsidRPr="00941750">
        <w:rPr>
          <w:rFonts w:ascii="Times New Roman" w:hAnsi="Times New Roman" w:cs="Times New Roman"/>
          <w:color w:val="010202"/>
          <w:sz w:val="24"/>
          <w:szCs w:val="24"/>
        </w:rPr>
        <w:t>Targetcosting</w:t>
      </w:r>
      <w:proofErr w:type="spellEnd"/>
      <w:r w:rsidRPr="00941750">
        <w:rPr>
          <w:rFonts w:ascii="Times New Roman" w:hAnsi="Times New Roman" w:cs="Times New Roman"/>
          <w:color w:val="010202"/>
          <w:sz w:val="24"/>
          <w:szCs w:val="24"/>
        </w:rPr>
        <w:t xml:space="preserve">, Life Cycle Costing. Costing of service sector. Just-in-time approach, Activity-Based Cost Management, Bench Marking; Balanced Score Card and Value-Chain Analysis. Budgetary Control; Flexible Budgets; Performance budgets; Zero-based budgets. </w:t>
      </w:r>
    </w:p>
    <w:p w14:paraId="1DC843CE" w14:textId="77777777" w:rsidR="00941750" w:rsidRPr="00941750" w:rsidRDefault="00941750" w:rsidP="00941750">
      <w:pPr>
        <w:spacing w:after="0" w:line="240" w:lineRule="auto"/>
        <w:ind w:left="993" w:hanging="993"/>
        <w:jc w:val="both"/>
        <w:rPr>
          <w:rFonts w:ascii="Times New Roman" w:hAnsi="Times New Roman" w:cs="Times New Roman"/>
          <w:b/>
          <w:sz w:val="24"/>
          <w:szCs w:val="24"/>
        </w:rPr>
      </w:pPr>
    </w:p>
    <w:p w14:paraId="26DE087C" w14:textId="77777777" w:rsidR="00941750" w:rsidRPr="00941750" w:rsidRDefault="00941750" w:rsidP="00941750">
      <w:pPr>
        <w:spacing w:after="0" w:line="240" w:lineRule="auto"/>
        <w:ind w:left="993" w:hanging="993"/>
        <w:jc w:val="both"/>
        <w:rPr>
          <w:rFonts w:ascii="Times New Roman" w:hAnsi="Times New Roman" w:cs="Times New Roman"/>
          <w:sz w:val="24"/>
          <w:szCs w:val="24"/>
        </w:rPr>
      </w:pPr>
      <w:r w:rsidRPr="00941750">
        <w:rPr>
          <w:rFonts w:ascii="Times New Roman" w:hAnsi="Times New Roman" w:cs="Times New Roman"/>
          <w:b/>
          <w:sz w:val="24"/>
          <w:szCs w:val="24"/>
        </w:rPr>
        <w:t>UNIT-IV</w:t>
      </w:r>
      <w:r w:rsidRPr="00941750">
        <w:rPr>
          <w:rFonts w:ascii="Times New Roman" w:hAnsi="Times New Roman" w:cs="Times New Roman"/>
          <w:sz w:val="24"/>
          <w:szCs w:val="24"/>
        </w:rPr>
        <w:t xml:space="preserve">: </w:t>
      </w:r>
      <w:r w:rsidRPr="00941750">
        <w:rPr>
          <w:rFonts w:ascii="Times New Roman" w:hAnsi="Times New Roman" w:cs="Times New Roman"/>
          <w:color w:val="010202"/>
          <w:sz w:val="24"/>
          <w:szCs w:val="24"/>
        </w:rPr>
        <w:t>Quantitative techniques for cost management, Linear Programming, PERT/CPM, Transportation</w:t>
      </w:r>
      <w:r w:rsidRPr="00941750">
        <w:rPr>
          <w:rFonts w:ascii="Times New Roman" w:hAnsi="Times New Roman" w:cs="Times New Roman"/>
          <w:sz w:val="24"/>
          <w:szCs w:val="24"/>
        </w:rPr>
        <w:t xml:space="preserve"> </w:t>
      </w:r>
      <w:r w:rsidRPr="00941750">
        <w:rPr>
          <w:rFonts w:ascii="Times New Roman" w:hAnsi="Times New Roman" w:cs="Times New Roman"/>
          <w:color w:val="010202"/>
          <w:sz w:val="24"/>
          <w:szCs w:val="24"/>
        </w:rPr>
        <w:t>problems, Assignment problems, Simulation, Learning Curve Theory.</w:t>
      </w:r>
    </w:p>
    <w:p w14:paraId="2EF83DF0" w14:textId="77777777" w:rsidR="00941750" w:rsidRPr="00941750" w:rsidRDefault="00941750" w:rsidP="00941750">
      <w:pPr>
        <w:spacing w:after="0" w:line="240" w:lineRule="auto"/>
        <w:jc w:val="both"/>
        <w:rPr>
          <w:rFonts w:ascii="Times New Roman" w:hAnsi="Times New Roman" w:cs="Times New Roman"/>
          <w:color w:val="010202"/>
          <w:sz w:val="24"/>
          <w:szCs w:val="24"/>
        </w:rPr>
      </w:pPr>
    </w:p>
    <w:p w14:paraId="046CDF35"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p>
    <w:p w14:paraId="5FBB9E83"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bCs/>
          <w:color w:val="282973"/>
          <w:sz w:val="24"/>
          <w:szCs w:val="24"/>
        </w:rPr>
        <w:t>References:</w:t>
      </w:r>
    </w:p>
    <w:p w14:paraId="3BBCF283"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p>
    <w:p w14:paraId="5AB06D25"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color w:val="010202"/>
          <w:sz w:val="24"/>
          <w:szCs w:val="24"/>
        </w:rPr>
      </w:pPr>
      <w:r w:rsidRPr="00941750">
        <w:rPr>
          <w:rFonts w:ascii="Times New Roman" w:hAnsi="Times New Roman" w:cs="Times New Roman"/>
          <w:color w:val="010202"/>
          <w:sz w:val="24"/>
          <w:szCs w:val="24"/>
        </w:rPr>
        <w:t>1. Cost Accounting A Managerial Emphasis, Prentice Hall of India, New Delhi</w:t>
      </w:r>
    </w:p>
    <w:p w14:paraId="3D581150"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color w:val="010202"/>
          <w:sz w:val="24"/>
          <w:szCs w:val="24"/>
        </w:rPr>
      </w:pPr>
      <w:r w:rsidRPr="00941750">
        <w:rPr>
          <w:rFonts w:ascii="Times New Roman" w:hAnsi="Times New Roman" w:cs="Times New Roman"/>
          <w:color w:val="010202"/>
          <w:sz w:val="24"/>
          <w:szCs w:val="24"/>
        </w:rPr>
        <w:t>2. Charles T. Horngren and George Foster, Advanced Management Accounting</w:t>
      </w:r>
    </w:p>
    <w:p w14:paraId="769D00FA"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color w:val="010202"/>
          <w:sz w:val="24"/>
          <w:szCs w:val="24"/>
        </w:rPr>
      </w:pPr>
      <w:r w:rsidRPr="00941750">
        <w:rPr>
          <w:rFonts w:ascii="Times New Roman" w:hAnsi="Times New Roman" w:cs="Times New Roman"/>
          <w:color w:val="010202"/>
          <w:sz w:val="24"/>
          <w:szCs w:val="24"/>
        </w:rPr>
        <w:t xml:space="preserve">3. Robert S Kaplan Anthony A. </w:t>
      </w:r>
      <w:proofErr w:type="spellStart"/>
      <w:r w:rsidRPr="00941750">
        <w:rPr>
          <w:rFonts w:ascii="Times New Roman" w:hAnsi="Times New Roman" w:cs="Times New Roman"/>
          <w:color w:val="010202"/>
          <w:sz w:val="24"/>
          <w:szCs w:val="24"/>
        </w:rPr>
        <w:t>Alkinson</w:t>
      </w:r>
      <w:proofErr w:type="spellEnd"/>
      <w:r w:rsidRPr="00941750">
        <w:rPr>
          <w:rFonts w:ascii="Times New Roman" w:hAnsi="Times New Roman" w:cs="Times New Roman"/>
          <w:color w:val="010202"/>
          <w:sz w:val="24"/>
          <w:szCs w:val="24"/>
        </w:rPr>
        <w:t>, Management &amp; Cost Accounting</w:t>
      </w:r>
    </w:p>
    <w:p w14:paraId="003B6BA3"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color w:val="010202"/>
          <w:sz w:val="24"/>
          <w:szCs w:val="24"/>
        </w:rPr>
      </w:pPr>
      <w:r w:rsidRPr="00941750">
        <w:rPr>
          <w:rFonts w:ascii="Times New Roman" w:hAnsi="Times New Roman" w:cs="Times New Roman"/>
          <w:color w:val="010202"/>
          <w:sz w:val="24"/>
          <w:szCs w:val="24"/>
        </w:rPr>
        <w:t>4. Ashish K. Bhattacharya, Principles &amp; Practices of Cost Accounting A. H. Wheeler publisher</w:t>
      </w:r>
    </w:p>
    <w:p w14:paraId="029D0697" w14:textId="77777777" w:rsidR="00941750" w:rsidRPr="00941750" w:rsidRDefault="00941750" w:rsidP="00941750">
      <w:pPr>
        <w:spacing w:after="0" w:line="240" w:lineRule="auto"/>
        <w:jc w:val="both"/>
        <w:rPr>
          <w:rFonts w:ascii="Times New Roman" w:hAnsi="Times New Roman" w:cs="Times New Roman"/>
          <w:color w:val="010202"/>
          <w:sz w:val="24"/>
          <w:szCs w:val="24"/>
        </w:rPr>
      </w:pPr>
      <w:r w:rsidRPr="00941750">
        <w:rPr>
          <w:rFonts w:ascii="Times New Roman" w:hAnsi="Times New Roman" w:cs="Times New Roman"/>
          <w:color w:val="010202"/>
          <w:sz w:val="24"/>
          <w:szCs w:val="24"/>
        </w:rPr>
        <w:t>5. N.D. Vohra, Quantitative Techniques in Management, Tata McGraw Hill Book Co. Ltd.</w:t>
      </w:r>
    </w:p>
    <w:p w14:paraId="5D126F13" w14:textId="77777777" w:rsidR="00941750" w:rsidRPr="00941750" w:rsidRDefault="00941750" w:rsidP="00941750">
      <w:pPr>
        <w:spacing w:after="0" w:line="240" w:lineRule="auto"/>
        <w:jc w:val="both"/>
        <w:rPr>
          <w:rFonts w:ascii="Times New Roman" w:hAnsi="Times New Roman" w:cs="Times New Roman"/>
          <w:color w:val="010202"/>
          <w:sz w:val="24"/>
          <w:szCs w:val="24"/>
        </w:rPr>
      </w:pPr>
    </w:p>
    <w:p w14:paraId="273C182A" w14:textId="77777777" w:rsidR="00941750" w:rsidRPr="00941750" w:rsidRDefault="00941750" w:rsidP="00941750">
      <w:pPr>
        <w:spacing w:after="0" w:line="240" w:lineRule="auto"/>
        <w:jc w:val="both"/>
        <w:rPr>
          <w:rFonts w:ascii="Times New Roman" w:hAnsi="Times New Roman" w:cs="Times New Roman"/>
          <w:sz w:val="24"/>
          <w:szCs w:val="24"/>
        </w:rPr>
      </w:pPr>
    </w:p>
    <w:p w14:paraId="4777C8DE" w14:textId="77777777" w:rsidR="00941750" w:rsidRPr="00941750" w:rsidRDefault="00941750" w:rsidP="00941750">
      <w:pPr>
        <w:spacing w:after="0" w:line="240" w:lineRule="auto"/>
        <w:jc w:val="both"/>
        <w:rPr>
          <w:rFonts w:ascii="Times New Roman" w:hAnsi="Times New Roman" w:cs="Times New Roman"/>
          <w:b/>
          <w:sz w:val="24"/>
          <w:szCs w:val="24"/>
        </w:rPr>
      </w:pPr>
    </w:p>
    <w:p w14:paraId="5961BCAC" w14:textId="77777777" w:rsidR="00941750" w:rsidRPr="00941750" w:rsidRDefault="00941750" w:rsidP="00941750">
      <w:pPr>
        <w:spacing w:after="0" w:line="240" w:lineRule="auto"/>
        <w:jc w:val="both"/>
        <w:rPr>
          <w:rFonts w:ascii="Times New Roman" w:hAnsi="Times New Roman" w:cs="Times New Roman"/>
          <w:b/>
          <w:sz w:val="24"/>
          <w:szCs w:val="24"/>
        </w:rPr>
      </w:pPr>
    </w:p>
    <w:p w14:paraId="158FEC07" w14:textId="77777777" w:rsidR="00941750" w:rsidRPr="00941750" w:rsidRDefault="00941750" w:rsidP="00941750">
      <w:pPr>
        <w:spacing w:after="0" w:line="240" w:lineRule="auto"/>
        <w:jc w:val="both"/>
        <w:rPr>
          <w:rFonts w:ascii="Times New Roman" w:hAnsi="Times New Roman" w:cs="Times New Roman"/>
          <w:b/>
          <w:sz w:val="24"/>
          <w:szCs w:val="24"/>
        </w:rPr>
      </w:pPr>
    </w:p>
    <w:p w14:paraId="4D5E7E57" w14:textId="77777777" w:rsidR="00941750" w:rsidRPr="00941750" w:rsidRDefault="00941750" w:rsidP="00941750">
      <w:pPr>
        <w:spacing w:after="0" w:line="240" w:lineRule="auto"/>
        <w:jc w:val="both"/>
        <w:rPr>
          <w:rFonts w:ascii="Times New Roman" w:hAnsi="Times New Roman" w:cs="Times New Roman"/>
          <w:b/>
          <w:sz w:val="24"/>
          <w:szCs w:val="24"/>
        </w:rPr>
      </w:pPr>
    </w:p>
    <w:p w14:paraId="3D21B97B" w14:textId="77777777" w:rsidR="00941750" w:rsidRPr="00941750" w:rsidRDefault="00941750" w:rsidP="00941750">
      <w:pPr>
        <w:spacing w:after="0" w:line="240" w:lineRule="auto"/>
        <w:jc w:val="both"/>
        <w:rPr>
          <w:rFonts w:ascii="Times New Roman" w:hAnsi="Times New Roman" w:cs="Times New Roman"/>
          <w:b/>
          <w:sz w:val="24"/>
          <w:szCs w:val="24"/>
        </w:rPr>
      </w:pPr>
    </w:p>
    <w:p w14:paraId="51D57069" w14:textId="77777777" w:rsidR="00941750" w:rsidRPr="00941750" w:rsidRDefault="00941750" w:rsidP="00941750">
      <w:pPr>
        <w:spacing w:after="0" w:line="240" w:lineRule="auto"/>
        <w:jc w:val="both"/>
        <w:rPr>
          <w:rFonts w:ascii="Times New Roman" w:hAnsi="Times New Roman" w:cs="Times New Roman"/>
          <w:b/>
          <w:sz w:val="24"/>
          <w:szCs w:val="24"/>
        </w:rPr>
      </w:pPr>
    </w:p>
    <w:p w14:paraId="044645FD" w14:textId="77777777" w:rsidR="00941750" w:rsidRPr="00941750" w:rsidRDefault="00941750" w:rsidP="00941750">
      <w:pPr>
        <w:spacing w:after="0" w:line="240" w:lineRule="auto"/>
        <w:jc w:val="both"/>
        <w:rPr>
          <w:rFonts w:ascii="Times New Roman" w:hAnsi="Times New Roman" w:cs="Times New Roman"/>
          <w:b/>
          <w:sz w:val="24"/>
          <w:szCs w:val="24"/>
        </w:rPr>
      </w:pPr>
    </w:p>
    <w:p w14:paraId="16F7A639" w14:textId="77777777" w:rsidR="00941750" w:rsidRPr="00941750" w:rsidRDefault="00941750" w:rsidP="00941750">
      <w:pPr>
        <w:spacing w:after="0" w:line="240" w:lineRule="auto"/>
        <w:jc w:val="both"/>
        <w:rPr>
          <w:rFonts w:ascii="Times New Roman" w:hAnsi="Times New Roman" w:cs="Times New Roman"/>
          <w:b/>
          <w:sz w:val="24"/>
          <w:szCs w:val="24"/>
        </w:rPr>
      </w:pPr>
    </w:p>
    <w:p w14:paraId="35B08BBC"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PFET2054: INDUSTRIAL SAFETY</w:t>
      </w:r>
    </w:p>
    <w:p w14:paraId="50ED7985" w14:textId="77777777" w:rsidR="005C6905" w:rsidRDefault="005C6905" w:rsidP="00941750">
      <w:pPr>
        <w:spacing w:after="0" w:line="240" w:lineRule="auto"/>
        <w:jc w:val="both"/>
        <w:rPr>
          <w:rFonts w:ascii="Times New Roman" w:hAnsi="Times New Roman" w:cs="Times New Roman"/>
          <w:b/>
          <w:sz w:val="24"/>
          <w:szCs w:val="24"/>
        </w:rPr>
      </w:pPr>
    </w:p>
    <w:p w14:paraId="415BD56F"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Code: PFET2054</w:t>
      </w:r>
    </w:p>
    <w:p w14:paraId="7B17CF4C"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Credits: 06</w:t>
      </w:r>
    </w:p>
    <w:p w14:paraId="5B789DDB"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L-T-P: 3-0-0</w:t>
      </w:r>
    </w:p>
    <w:p w14:paraId="3D4CAF27" w14:textId="77777777" w:rsidR="005C6905" w:rsidRDefault="005C6905" w:rsidP="00941750">
      <w:pPr>
        <w:autoSpaceDE w:val="0"/>
        <w:autoSpaceDN w:val="0"/>
        <w:adjustRightInd w:val="0"/>
        <w:spacing w:after="0" w:line="240" w:lineRule="auto"/>
        <w:jc w:val="both"/>
        <w:rPr>
          <w:rFonts w:ascii="Times New Roman" w:hAnsi="Times New Roman" w:cs="Times New Roman"/>
          <w:b/>
          <w:bCs/>
          <w:color w:val="282973"/>
          <w:sz w:val="24"/>
          <w:szCs w:val="24"/>
        </w:rPr>
      </w:pPr>
    </w:p>
    <w:p w14:paraId="41E847C8"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bCs/>
          <w:color w:val="282973"/>
          <w:sz w:val="24"/>
          <w:szCs w:val="24"/>
        </w:rPr>
        <w:t>Syllabus Contents:</w:t>
      </w:r>
    </w:p>
    <w:p w14:paraId="07168A9E"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010202"/>
          <w:sz w:val="24"/>
          <w:szCs w:val="24"/>
        </w:rPr>
      </w:pPr>
    </w:p>
    <w:p w14:paraId="06D08367" w14:textId="77777777" w:rsidR="00941750" w:rsidRPr="00941750" w:rsidRDefault="00941750" w:rsidP="00941750">
      <w:pPr>
        <w:autoSpaceDE w:val="0"/>
        <w:autoSpaceDN w:val="0"/>
        <w:adjustRightInd w:val="0"/>
        <w:spacing w:after="0" w:line="240" w:lineRule="auto"/>
        <w:ind w:left="993" w:hanging="993"/>
        <w:jc w:val="both"/>
        <w:rPr>
          <w:rFonts w:ascii="Times New Roman" w:hAnsi="Times New Roman" w:cs="Times New Roman"/>
          <w:color w:val="010202"/>
          <w:sz w:val="24"/>
          <w:szCs w:val="24"/>
        </w:rPr>
      </w:pPr>
      <w:r w:rsidRPr="00941750">
        <w:rPr>
          <w:rFonts w:ascii="Times New Roman" w:hAnsi="Times New Roman" w:cs="Times New Roman"/>
          <w:b/>
          <w:bCs/>
          <w:color w:val="010202"/>
          <w:sz w:val="24"/>
          <w:szCs w:val="24"/>
        </w:rPr>
        <w:t xml:space="preserve">UNIT-I: </w:t>
      </w:r>
      <w:r w:rsidRPr="00941750">
        <w:rPr>
          <w:rFonts w:ascii="Times New Roman" w:hAnsi="Times New Roman" w:cs="Times New Roman"/>
          <w:color w:val="010202"/>
          <w:sz w:val="24"/>
          <w:szCs w:val="24"/>
        </w:rPr>
        <w:t xml:space="preserve">Industrial safety: Accident, causes, types, results and control, mechanical and </w:t>
      </w:r>
      <w:proofErr w:type="spellStart"/>
      <w:r w:rsidRPr="00941750">
        <w:rPr>
          <w:rFonts w:ascii="Times New Roman" w:hAnsi="Times New Roman" w:cs="Times New Roman"/>
          <w:color w:val="010202"/>
          <w:sz w:val="24"/>
          <w:szCs w:val="24"/>
        </w:rPr>
        <w:t>electricalhazards</w:t>
      </w:r>
      <w:proofErr w:type="spellEnd"/>
      <w:r w:rsidRPr="00941750">
        <w:rPr>
          <w:rFonts w:ascii="Times New Roman" w:hAnsi="Times New Roman" w:cs="Times New Roman"/>
          <w:color w:val="010202"/>
          <w:sz w:val="24"/>
          <w:szCs w:val="24"/>
        </w:rPr>
        <w:t xml:space="preserve">, types, causes and preventive steps/procedure, describe salient points of factories act 1948 for health and safety, wash rooms, drinking water layouts, light, cleanliness, fire, guarding, pressure vessels, etc, Safety </w:t>
      </w:r>
      <w:proofErr w:type="spellStart"/>
      <w:r w:rsidRPr="00941750">
        <w:rPr>
          <w:rFonts w:ascii="Times New Roman" w:hAnsi="Times New Roman" w:cs="Times New Roman"/>
          <w:color w:val="010202"/>
          <w:sz w:val="24"/>
          <w:szCs w:val="24"/>
        </w:rPr>
        <w:t>color</w:t>
      </w:r>
      <w:proofErr w:type="spellEnd"/>
      <w:r w:rsidRPr="00941750">
        <w:rPr>
          <w:rFonts w:ascii="Times New Roman" w:hAnsi="Times New Roman" w:cs="Times New Roman"/>
          <w:color w:val="010202"/>
          <w:sz w:val="24"/>
          <w:szCs w:val="24"/>
        </w:rPr>
        <w:t xml:space="preserve"> codes. Fire prevention and </w:t>
      </w:r>
      <w:proofErr w:type="spellStart"/>
      <w:r w:rsidRPr="00941750">
        <w:rPr>
          <w:rFonts w:ascii="Times New Roman" w:hAnsi="Times New Roman" w:cs="Times New Roman"/>
          <w:color w:val="010202"/>
          <w:sz w:val="24"/>
          <w:szCs w:val="24"/>
        </w:rPr>
        <w:t>fire fighting</w:t>
      </w:r>
      <w:proofErr w:type="spellEnd"/>
      <w:r w:rsidRPr="00941750">
        <w:rPr>
          <w:rFonts w:ascii="Times New Roman" w:hAnsi="Times New Roman" w:cs="Times New Roman"/>
          <w:color w:val="010202"/>
          <w:sz w:val="24"/>
          <w:szCs w:val="24"/>
        </w:rPr>
        <w:t>, equipment and methods.</w:t>
      </w:r>
    </w:p>
    <w:p w14:paraId="084DBC25" w14:textId="77777777" w:rsidR="00941750" w:rsidRPr="00941750" w:rsidRDefault="00941750" w:rsidP="00941750">
      <w:pPr>
        <w:autoSpaceDE w:val="0"/>
        <w:autoSpaceDN w:val="0"/>
        <w:adjustRightInd w:val="0"/>
        <w:spacing w:after="0" w:line="240" w:lineRule="auto"/>
        <w:ind w:left="993" w:hanging="993"/>
        <w:jc w:val="both"/>
        <w:rPr>
          <w:rFonts w:ascii="Times New Roman" w:hAnsi="Times New Roman" w:cs="Times New Roman"/>
          <w:b/>
          <w:bCs/>
          <w:color w:val="010202"/>
          <w:sz w:val="24"/>
          <w:szCs w:val="24"/>
        </w:rPr>
      </w:pPr>
    </w:p>
    <w:p w14:paraId="293793FC" w14:textId="77777777" w:rsidR="00941750" w:rsidRPr="00941750" w:rsidRDefault="00941750" w:rsidP="00941750">
      <w:pPr>
        <w:autoSpaceDE w:val="0"/>
        <w:autoSpaceDN w:val="0"/>
        <w:adjustRightInd w:val="0"/>
        <w:spacing w:after="0" w:line="240" w:lineRule="auto"/>
        <w:ind w:left="993" w:hanging="993"/>
        <w:jc w:val="both"/>
        <w:rPr>
          <w:rFonts w:ascii="Times New Roman" w:hAnsi="Times New Roman" w:cs="Times New Roman"/>
          <w:color w:val="010202"/>
          <w:sz w:val="24"/>
          <w:szCs w:val="24"/>
        </w:rPr>
      </w:pPr>
      <w:r w:rsidRPr="00941750">
        <w:rPr>
          <w:rFonts w:ascii="Times New Roman" w:hAnsi="Times New Roman" w:cs="Times New Roman"/>
          <w:b/>
          <w:bCs/>
          <w:color w:val="010202"/>
          <w:sz w:val="24"/>
          <w:szCs w:val="24"/>
        </w:rPr>
        <w:t xml:space="preserve">UNIT-II: </w:t>
      </w:r>
      <w:r w:rsidRPr="00941750">
        <w:rPr>
          <w:rFonts w:ascii="Times New Roman" w:hAnsi="Times New Roman" w:cs="Times New Roman"/>
          <w:color w:val="010202"/>
          <w:sz w:val="24"/>
          <w:szCs w:val="24"/>
        </w:rPr>
        <w:t xml:space="preserve">Fundamentals of maintenance engineering: Definition and aim of maintenance engineering, Primary and secondary functions and responsibility of maintenance department, Types of maintenance, Types and applications of tools used for maintenance, Maintenance cost &amp; its relation with replacement economy, Wear and Corrosion and their prevention: Wear- types, causes, effects, wear </w:t>
      </w:r>
      <w:proofErr w:type="spellStart"/>
      <w:r w:rsidRPr="00941750">
        <w:rPr>
          <w:rFonts w:ascii="Times New Roman" w:hAnsi="Times New Roman" w:cs="Times New Roman"/>
          <w:color w:val="010202"/>
          <w:sz w:val="24"/>
          <w:szCs w:val="24"/>
        </w:rPr>
        <w:t>reductionmethods</w:t>
      </w:r>
      <w:proofErr w:type="spellEnd"/>
      <w:r w:rsidRPr="00941750">
        <w:rPr>
          <w:rFonts w:ascii="Times New Roman" w:hAnsi="Times New Roman" w:cs="Times New Roman"/>
          <w:color w:val="010202"/>
          <w:sz w:val="24"/>
          <w:szCs w:val="24"/>
        </w:rPr>
        <w:t>, lubricants-types and applications, Lubrication methods, general sketch, working and applications, Definition, principle and factors affecting the corrosion. Types of corrosion, corrosion prevention methods.</w:t>
      </w:r>
    </w:p>
    <w:p w14:paraId="5434FB65" w14:textId="77777777" w:rsidR="00941750" w:rsidRPr="00941750" w:rsidRDefault="00941750" w:rsidP="00941750">
      <w:pPr>
        <w:autoSpaceDE w:val="0"/>
        <w:autoSpaceDN w:val="0"/>
        <w:adjustRightInd w:val="0"/>
        <w:spacing w:after="0" w:line="240" w:lineRule="auto"/>
        <w:ind w:left="993" w:hanging="993"/>
        <w:jc w:val="both"/>
        <w:rPr>
          <w:rFonts w:ascii="Times New Roman" w:hAnsi="Times New Roman" w:cs="Times New Roman"/>
          <w:b/>
          <w:bCs/>
          <w:color w:val="010202"/>
          <w:sz w:val="24"/>
          <w:szCs w:val="24"/>
        </w:rPr>
      </w:pPr>
    </w:p>
    <w:p w14:paraId="0F9D2B29" w14:textId="77777777" w:rsidR="00941750" w:rsidRPr="00941750" w:rsidRDefault="00941750" w:rsidP="00941750">
      <w:pPr>
        <w:autoSpaceDE w:val="0"/>
        <w:autoSpaceDN w:val="0"/>
        <w:adjustRightInd w:val="0"/>
        <w:spacing w:after="0" w:line="240" w:lineRule="auto"/>
        <w:ind w:left="993" w:hanging="993"/>
        <w:jc w:val="both"/>
        <w:rPr>
          <w:rFonts w:ascii="Times New Roman" w:hAnsi="Times New Roman" w:cs="Times New Roman"/>
          <w:color w:val="010202"/>
          <w:sz w:val="24"/>
          <w:szCs w:val="24"/>
        </w:rPr>
      </w:pPr>
      <w:r w:rsidRPr="00941750">
        <w:rPr>
          <w:rFonts w:ascii="Times New Roman" w:hAnsi="Times New Roman" w:cs="Times New Roman"/>
          <w:b/>
          <w:bCs/>
          <w:color w:val="010202"/>
          <w:sz w:val="24"/>
          <w:szCs w:val="24"/>
        </w:rPr>
        <w:t xml:space="preserve">UNIT-IV: </w:t>
      </w:r>
      <w:r w:rsidRPr="00941750">
        <w:rPr>
          <w:rFonts w:ascii="Times New Roman" w:hAnsi="Times New Roman" w:cs="Times New Roman"/>
          <w:color w:val="010202"/>
          <w:sz w:val="24"/>
          <w:szCs w:val="24"/>
        </w:rPr>
        <w:t xml:space="preserve">Fault tracing: Fault tracing-concept and importance, decision tree concept, need and applications, sequence of </w:t>
      </w:r>
      <w:proofErr w:type="gramStart"/>
      <w:r w:rsidRPr="00941750">
        <w:rPr>
          <w:rFonts w:ascii="Times New Roman" w:hAnsi="Times New Roman" w:cs="Times New Roman"/>
          <w:color w:val="010202"/>
          <w:sz w:val="24"/>
          <w:szCs w:val="24"/>
        </w:rPr>
        <w:t>fault finding</w:t>
      </w:r>
      <w:proofErr w:type="gramEnd"/>
      <w:r w:rsidRPr="00941750">
        <w:rPr>
          <w:rFonts w:ascii="Times New Roman" w:hAnsi="Times New Roman" w:cs="Times New Roman"/>
          <w:color w:val="010202"/>
          <w:sz w:val="24"/>
          <w:szCs w:val="24"/>
        </w:rPr>
        <w:t xml:space="preserve"> activities, show as decision tree, draw decision tree </w:t>
      </w:r>
      <w:proofErr w:type="spellStart"/>
      <w:r w:rsidRPr="00941750">
        <w:rPr>
          <w:rFonts w:ascii="Times New Roman" w:hAnsi="Times New Roman" w:cs="Times New Roman"/>
          <w:color w:val="010202"/>
          <w:sz w:val="24"/>
          <w:szCs w:val="24"/>
        </w:rPr>
        <w:t>forproblems</w:t>
      </w:r>
      <w:proofErr w:type="spellEnd"/>
      <w:r w:rsidRPr="00941750">
        <w:rPr>
          <w:rFonts w:ascii="Times New Roman" w:hAnsi="Times New Roman" w:cs="Times New Roman"/>
          <w:color w:val="010202"/>
          <w:sz w:val="24"/>
          <w:szCs w:val="24"/>
        </w:rPr>
        <w:t xml:space="preserve"> in machine tools, hydraulic, pneumatic, automotive, thermal and electrical equipment, Types of faults in machine tools and their general causes.</w:t>
      </w:r>
    </w:p>
    <w:p w14:paraId="1B8D72BA" w14:textId="77777777" w:rsidR="00941750" w:rsidRPr="00941750" w:rsidRDefault="00941750" w:rsidP="00941750">
      <w:pPr>
        <w:autoSpaceDE w:val="0"/>
        <w:autoSpaceDN w:val="0"/>
        <w:adjustRightInd w:val="0"/>
        <w:spacing w:after="0" w:line="240" w:lineRule="auto"/>
        <w:ind w:left="993" w:hanging="993"/>
        <w:jc w:val="both"/>
        <w:rPr>
          <w:rFonts w:ascii="Times New Roman" w:hAnsi="Times New Roman" w:cs="Times New Roman"/>
          <w:b/>
          <w:bCs/>
          <w:color w:val="010202"/>
          <w:sz w:val="24"/>
          <w:szCs w:val="24"/>
        </w:rPr>
      </w:pPr>
    </w:p>
    <w:p w14:paraId="1C771134" w14:textId="77777777" w:rsidR="00941750" w:rsidRPr="00941750" w:rsidRDefault="00941750" w:rsidP="00941750">
      <w:pPr>
        <w:autoSpaceDE w:val="0"/>
        <w:autoSpaceDN w:val="0"/>
        <w:adjustRightInd w:val="0"/>
        <w:spacing w:after="0" w:line="240" w:lineRule="auto"/>
        <w:ind w:left="993" w:hanging="993"/>
        <w:jc w:val="both"/>
        <w:rPr>
          <w:rFonts w:ascii="Times New Roman" w:hAnsi="Times New Roman" w:cs="Times New Roman"/>
          <w:color w:val="010202"/>
          <w:sz w:val="24"/>
          <w:szCs w:val="24"/>
        </w:rPr>
      </w:pPr>
      <w:r w:rsidRPr="00941750">
        <w:rPr>
          <w:rFonts w:ascii="Times New Roman" w:hAnsi="Times New Roman" w:cs="Times New Roman"/>
          <w:b/>
          <w:bCs/>
          <w:color w:val="010202"/>
          <w:sz w:val="24"/>
          <w:szCs w:val="24"/>
        </w:rPr>
        <w:t xml:space="preserve">UNIT-V: </w:t>
      </w:r>
      <w:r w:rsidRPr="00941750">
        <w:rPr>
          <w:rFonts w:ascii="Times New Roman" w:hAnsi="Times New Roman" w:cs="Times New Roman"/>
          <w:color w:val="010202"/>
          <w:sz w:val="24"/>
          <w:szCs w:val="24"/>
        </w:rPr>
        <w:t xml:space="preserve">Periodic and preventive maintenance: Periodic inspection-concept and need, </w:t>
      </w:r>
      <w:proofErr w:type="spellStart"/>
      <w:proofErr w:type="gramStart"/>
      <w:r w:rsidRPr="00941750">
        <w:rPr>
          <w:rFonts w:ascii="Times New Roman" w:hAnsi="Times New Roman" w:cs="Times New Roman"/>
          <w:color w:val="010202"/>
          <w:sz w:val="24"/>
          <w:szCs w:val="24"/>
        </w:rPr>
        <w:t>degreasing,cleaning</w:t>
      </w:r>
      <w:proofErr w:type="spellEnd"/>
      <w:proofErr w:type="gramEnd"/>
      <w:r w:rsidRPr="00941750">
        <w:rPr>
          <w:rFonts w:ascii="Times New Roman" w:hAnsi="Times New Roman" w:cs="Times New Roman"/>
          <w:color w:val="010202"/>
          <w:sz w:val="24"/>
          <w:szCs w:val="24"/>
        </w:rPr>
        <w:t xml:space="preserve"> and repairing schemes, overhauling of mechanical components, overhauling of </w:t>
      </w:r>
      <w:proofErr w:type="spellStart"/>
      <w:r w:rsidRPr="00941750">
        <w:rPr>
          <w:rFonts w:ascii="Times New Roman" w:hAnsi="Times New Roman" w:cs="Times New Roman"/>
          <w:color w:val="010202"/>
          <w:sz w:val="24"/>
          <w:szCs w:val="24"/>
        </w:rPr>
        <w:t>electricalmotor</w:t>
      </w:r>
      <w:proofErr w:type="spellEnd"/>
      <w:r w:rsidRPr="00941750">
        <w:rPr>
          <w:rFonts w:ascii="Times New Roman" w:hAnsi="Times New Roman" w:cs="Times New Roman"/>
          <w:color w:val="010202"/>
          <w:sz w:val="24"/>
          <w:szCs w:val="24"/>
        </w:rPr>
        <w:t>, common troubles and remedies of electric motor, repair complexities and its use, definition, need, steps and advantages of preventive maintenance. Steps/procedure for periodic and preventive maintenance, Program and schedule of preventive maintenance of mechanical and electrical equipment, advantages of preventive maintenance. Repair cycle concept and importance</w:t>
      </w:r>
    </w:p>
    <w:p w14:paraId="1EDBC43F" w14:textId="77777777" w:rsidR="00941750" w:rsidRPr="00941750" w:rsidRDefault="00941750" w:rsidP="00941750">
      <w:pPr>
        <w:spacing w:after="0" w:line="240" w:lineRule="auto"/>
        <w:jc w:val="both"/>
        <w:rPr>
          <w:rFonts w:ascii="Times New Roman" w:hAnsi="Times New Roman" w:cs="Times New Roman"/>
          <w:color w:val="010202"/>
          <w:sz w:val="24"/>
          <w:szCs w:val="24"/>
        </w:rPr>
      </w:pPr>
    </w:p>
    <w:p w14:paraId="70045BE2"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bCs/>
          <w:color w:val="282973"/>
          <w:sz w:val="24"/>
          <w:szCs w:val="24"/>
        </w:rPr>
        <w:t>References:</w:t>
      </w:r>
    </w:p>
    <w:p w14:paraId="7245D360"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color w:val="010202"/>
          <w:sz w:val="24"/>
          <w:szCs w:val="24"/>
        </w:rPr>
      </w:pPr>
    </w:p>
    <w:p w14:paraId="7BCB07D3"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color w:val="010202"/>
          <w:sz w:val="24"/>
          <w:szCs w:val="24"/>
        </w:rPr>
      </w:pPr>
      <w:r w:rsidRPr="00941750">
        <w:rPr>
          <w:rFonts w:ascii="Times New Roman" w:hAnsi="Times New Roman" w:cs="Times New Roman"/>
          <w:color w:val="010202"/>
          <w:sz w:val="24"/>
          <w:szCs w:val="24"/>
        </w:rPr>
        <w:t>1. Maintenance Engineering Handbook, Higgins &amp; Morrow, Da Information Services.</w:t>
      </w:r>
    </w:p>
    <w:p w14:paraId="36F836E5"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color w:val="010202"/>
          <w:sz w:val="24"/>
          <w:szCs w:val="24"/>
        </w:rPr>
      </w:pPr>
      <w:r w:rsidRPr="00941750">
        <w:rPr>
          <w:rFonts w:ascii="Times New Roman" w:hAnsi="Times New Roman" w:cs="Times New Roman"/>
          <w:color w:val="010202"/>
          <w:sz w:val="24"/>
          <w:szCs w:val="24"/>
        </w:rPr>
        <w:t>2. Maintenance Engineering, H. P. Garg, S. Chand and Company.</w:t>
      </w:r>
    </w:p>
    <w:p w14:paraId="6B5EB1CD"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color w:val="010202"/>
          <w:sz w:val="24"/>
          <w:szCs w:val="24"/>
        </w:rPr>
      </w:pPr>
      <w:r w:rsidRPr="00941750">
        <w:rPr>
          <w:rFonts w:ascii="Times New Roman" w:hAnsi="Times New Roman" w:cs="Times New Roman"/>
          <w:color w:val="010202"/>
          <w:sz w:val="24"/>
          <w:szCs w:val="24"/>
        </w:rPr>
        <w:t xml:space="preserve">3. Pump-hydraulic Compressors, </w:t>
      </w:r>
      <w:proofErr w:type="spellStart"/>
      <w:r w:rsidRPr="00941750">
        <w:rPr>
          <w:rFonts w:ascii="Times New Roman" w:hAnsi="Times New Roman" w:cs="Times New Roman"/>
          <w:color w:val="010202"/>
          <w:sz w:val="24"/>
          <w:szCs w:val="24"/>
        </w:rPr>
        <w:t>Audels</w:t>
      </w:r>
      <w:proofErr w:type="spellEnd"/>
      <w:r w:rsidRPr="00941750">
        <w:rPr>
          <w:rFonts w:ascii="Times New Roman" w:hAnsi="Times New Roman" w:cs="Times New Roman"/>
          <w:color w:val="010202"/>
          <w:sz w:val="24"/>
          <w:szCs w:val="24"/>
        </w:rPr>
        <w:t xml:space="preserve">, </w:t>
      </w:r>
      <w:proofErr w:type="spellStart"/>
      <w:r w:rsidRPr="00941750">
        <w:rPr>
          <w:rFonts w:ascii="Times New Roman" w:hAnsi="Times New Roman" w:cs="Times New Roman"/>
          <w:color w:val="010202"/>
          <w:sz w:val="24"/>
          <w:szCs w:val="24"/>
        </w:rPr>
        <w:t>Mcgrew</w:t>
      </w:r>
      <w:proofErr w:type="spellEnd"/>
      <w:r w:rsidRPr="00941750">
        <w:rPr>
          <w:rFonts w:ascii="Times New Roman" w:hAnsi="Times New Roman" w:cs="Times New Roman"/>
          <w:color w:val="010202"/>
          <w:sz w:val="24"/>
          <w:szCs w:val="24"/>
        </w:rPr>
        <w:t xml:space="preserve"> Hill Publication.</w:t>
      </w:r>
    </w:p>
    <w:p w14:paraId="2AD7F1AC" w14:textId="77777777" w:rsidR="00941750" w:rsidRPr="00941750" w:rsidRDefault="00941750" w:rsidP="00941750">
      <w:pPr>
        <w:spacing w:after="0" w:line="240" w:lineRule="auto"/>
        <w:jc w:val="both"/>
        <w:rPr>
          <w:rFonts w:ascii="Times New Roman" w:hAnsi="Times New Roman" w:cs="Times New Roman"/>
          <w:color w:val="010202"/>
          <w:sz w:val="24"/>
          <w:szCs w:val="24"/>
        </w:rPr>
      </w:pPr>
      <w:r w:rsidRPr="00941750">
        <w:rPr>
          <w:rFonts w:ascii="Times New Roman" w:hAnsi="Times New Roman" w:cs="Times New Roman"/>
          <w:color w:val="010202"/>
          <w:sz w:val="24"/>
          <w:szCs w:val="24"/>
        </w:rPr>
        <w:t>4. Foundation Engineering Handbook, Winterkorn, Hans, Chapman &amp; Hall London.</w:t>
      </w:r>
    </w:p>
    <w:p w14:paraId="395F120D" w14:textId="77777777" w:rsidR="00941750" w:rsidRPr="00941750" w:rsidRDefault="00941750" w:rsidP="00941750">
      <w:pPr>
        <w:spacing w:after="0" w:line="240" w:lineRule="auto"/>
        <w:jc w:val="both"/>
        <w:rPr>
          <w:rFonts w:ascii="Times New Roman" w:hAnsi="Times New Roman" w:cs="Times New Roman"/>
          <w:sz w:val="24"/>
          <w:szCs w:val="24"/>
        </w:rPr>
      </w:pPr>
    </w:p>
    <w:p w14:paraId="0F4449E7" w14:textId="77777777" w:rsidR="00941750" w:rsidRPr="00941750" w:rsidRDefault="00941750" w:rsidP="00941750">
      <w:pPr>
        <w:spacing w:after="0" w:line="240" w:lineRule="auto"/>
        <w:jc w:val="both"/>
        <w:rPr>
          <w:rFonts w:ascii="Times New Roman" w:hAnsi="Times New Roman" w:cs="Times New Roman"/>
          <w:sz w:val="24"/>
          <w:szCs w:val="24"/>
        </w:rPr>
      </w:pPr>
    </w:p>
    <w:p w14:paraId="49D3D9D7" w14:textId="77777777" w:rsidR="00941750" w:rsidRPr="00941750" w:rsidRDefault="00941750" w:rsidP="00941750">
      <w:pPr>
        <w:spacing w:after="0" w:line="240" w:lineRule="auto"/>
        <w:jc w:val="both"/>
        <w:rPr>
          <w:rFonts w:ascii="Times New Roman" w:hAnsi="Times New Roman" w:cs="Times New Roman"/>
          <w:sz w:val="24"/>
          <w:szCs w:val="24"/>
        </w:rPr>
      </w:pPr>
    </w:p>
    <w:p w14:paraId="5F58EC6A" w14:textId="77777777" w:rsidR="00941750" w:rsidRPr="00941750" w:rsidRDefault="00941750" w:rsidP="00941750">
      <w:pPr>
        <w:spacing w:after="0" w:line="240" w:lineRule="auto"/>
        <w:jc w:val="both"/>
        <w:rPr>
          <w:rFonts w:ascii="Times New Roman" w:hAnsi="Times New Roman" w:cs="Times New Roman"/>
          <w:sz w:val="24"/>
          <w:szCs w:val="24"/>
        </w:rPr>
      </w:pPr>
    </w:p>
    <w:p w14:paraId="71727A24" w14:textId="77777777" w:rsidR="00941750" w:rsidRPr="00941750" w:rsidRDefault="00941750" w:rsidP="00941750">
      <w:pPr>
        <w:spacing w:after="0" w:line="240" w:lineRule="auto"/>
        <w:jc w:val="both"/>
        <w:rPr>
          <w:rFonts w:ascii="Times New Roman" w:hAnsi="Times New Roman" w:cs="Times New Roman"/>
          <w:sz w:val="24"/>
          <w:szCs w:val="24"/>
        </w:rPr>
      </w:pPr>
    </w:p>
    <w:p w14:paraId="4FC4BCE6" w14:textId="77777777" w:rsidR="00941750" w:rsidRPr="00941750" w:rsidRDefault="00941750" w:rsidP="00941750">
      <w:pPr>
        <w:spacing w:after="0" w:line="240" w:lineRule="auto"/>
        <w:jc w:val="both"/>
        <w:rPr>
          <w:rFonts w:ascii="Times New Roman" w:hAnsi="Times New Roman" w:cs="Times New Roman"/>
          <w:sz w:val="24"/>
          <w:szCs w:val="24"/>
        </w:rPr>
      </w:pPr>
    </w:p>
    <w:p w14:paraId="498FAD47" w14:textId="77777777" w:rsidR="00941750" w:rsidRPr="00941750" w:rsidRDefault="00941750" w:rsidP="00941750">
      <w:pPr>
        <w:spacing w:after="0" w:line="240" w:lineRule="auto"/>
        <w:jc w:val="both"/>
        <w:rPr>
          <w:rFonts w:ascii="Times New Roman" w:hAnsi="Times New Roman" w:cs="Times New Roman"/>
          <w:sz w:val="24"/>
          <w:szCs w:val="24"/>
        </w:rPr>
      </w:pPr>
    </w:p>
    <w:p w14:paraId="27F761F3"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PFET2055: ENVIRONMENTAL ENGINEERING</w:t>
      </w:r>
    </w:p>
    <w:p w14:paraId="587562FE"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p>
    <w:p w14:paraId="2A63A190"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Code: PFET2055</w:t>
      </w:r>
    </w:p>
    <w:p w14:paraId="4B39CB62"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Credits: 06</w:t>
      </w:r>
    </w:p>
    <w:p w14:paraId="033C3FAE" w14:textId="77777777" w:rsidR="00941750" w:rsidRPr="00941750" w:rsidRDefault="00941750" w:rsidP="00941750">
      <w:pPr>
        <w:spacing w:after="0" w:line="240" w:lineRule="auto"/>
        <w:jc w:val="both"/>
        <w:rPr>
          <w:rFonts w:ascii="Times New Roman" w:hAnsi="Times New Roman" w:cs="Times New Roman"/>
          <w:b/>
          <w:sz w:val="24"/>
          <w:szCs w:val="24"/>
        </w:rPr>
      </w:pPr>
      <w:r w:rsidRPr="00941750">
        <w:rPr>
          <w:rFonts w:ascii="Times New Roman" w:hAnsi="Times New Roman" w:cs="Times New Roman"/>
          <w:b/>
          <w:sz w:val="24"/>
          <w:szCs w:val="24"/>
        </w:rPr>
        <w:t>L-T-P: 3-0-0</w:t>
      </w:r>
    </w:p>
    <w:p w14:paraId="396397DB" w14:textId="77777777" w:rsidR="005C6905" w:rsidRDefault="005C6905" w:rsidP="00941750">
      <w:pPr>
        <w:autoSpaceDE w:val="0"/>
        <w:autoSpaceDN w:val="0"/>
        <w:adjustRightInd w:val="0"/>
        <w:spacing w:after="0" w:line="240" w:lineRule="auto"/>
        <w:jc w:val="both"/>
        <w:rPr>
          <w:rFonts w:ascii="Times New Roman" w:hAnsi="Times New Roman" w:cs="Times New Roman"/>
          <w:b/>
          <w:bCs/>
          <w:color w:val="282973"/>
          <w:sz w:val="24"/>
          <w:szCs w:val="24"/>
        </w:rPr>
      </w:pPr>
    </w:p>
    <w:p w14:paraId="3CC57564"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bCs/>
          <w:color w:val="282973"/>
          <w:sz w:val="24"/>
          <w:szCs w:val="24"/>
        </w:rPr>
        <w:t>Syllabus Contents:</w:t>
      </w:r>
    </w:p>
    <w:p w14:paraId="7E355D15" w14:textId="77777777" w:rsidR="00941750" w:rsidRPr="00941750" w:rsidRDefault="00941750" w:rsidP="00941750">
      <w:pPr>
        <w:spacing w:after="0" w:line="240" w:lineRule="auto"/>
        <w:ind w:firstLine="720"/>
        <w:jc w:val="both"/>
        <w:rPr>
          <w:rFonts w:ascii="Times New Roman" w:hAnsi="Times New Roman" w:cs="Times New Roman"/>
          <w:sz w:val="24"/>
          <w:szCs w:val="24"/>
        </w:rPr>
      </w:pPr>
    </w:p>
    <w:p w14:paraId="6040F413" w14:textId="77777777" w:rsidR="00941750" w:rsidRPr="00941750" w:rsidRDefault="00941750" w:rsidP="00941750">
      <w:pPr>
        <w:spacing w:after="0" w:line="240" w:lineRule="auto"/>
        <w:ind w:left="993" w:hanging="993"/>
        <w:jc w:val="both"/>
        <w:rPr>
          <w:rFonts w:ascii="Times New Roman" w:hAnsi="Times New Roman" w:cs="Times New Roman"/>
          <w:sz w:val="24"/>
          <w:szCs w:val="24"/>
        </w:rPr>
      </w:pPr>
      <w:r w:rsidRPr="00941750">
        <w:rPr>
          <w:rFonts w:ascii="Times New Roman" w:hAnsi="Times New Roman" w:cs="Times New Roman"/>
          <w:b/>
          <w:sz w:val="24"/>
          <w:szCs w:val="24"/>
        </w:rPr>
        <w:t>UNIT-I</w:t>
      </w:r>
      <w:r w:rsidRPr="00941750">
        <w:rPr>
          <w:rFonts w:ascii="Times New Roman" w:hAnsi="Times New Roman" w:cs="Times New Roman"/>
          <w:sz w:val="24"/>
          <w:szCs w:val="24"/>
        </w:rPr>
        <w:t>: Wastes: types and sources, Water pollution: characterization of liquid wastes and effects, Stream sanitation, Treatment methods. Indian standards for drinking water, Water borne diseases and their control.</w:t>
      </w:r>
    </w:p>
    <w:p w14:paraId="36E06A13" w14:textId="77777777" w:rsidR="00941750" w:rsidRPr="00941750" w:rsidRDefault="00941750" w:rsidP="00941750">
      <w:pPr>
        <w:spacing w:after="0" w:line="240" w:lineRule="auto"/>
        <w:ind w:left="993" w:hanging="993"/>
        <w:jc w:val="both"/>
        <w:rPr>
          <w:rFonts w:ascii="Times New Roman" w:hAnsi="Times New Roman" w:cs="Times New Roman"/>
          <w:b/>
          <w:sz w:val="24"/>
          <w:szCs w:val="24"/>
        </w:rPr>
      </w:pPr>
    </w:p>
    <w:p w14:paraId="5A522754" w14:textId="77777777" w:rsidR="00941750" w:rsidRPr="00941750" w:rsidRDefault="00941750" w:rsidP="00941750">
      <w:pPr>
        <w:spacing w:after="0" w:line="240" w:lineRule="auto"/>
        <w:ind w:left="993" w:hanging="993"/>
        <w:jc w:val="both"/>
        <w:rPr>
          <w:rFonts w:ascii="Times New Roman" w:hAnsi="Times New Roman" w:cs="Times New Roman"/>
          <w:b/>
          <w:sz w:val="24"/>
          <w:szCs w:val="24"/>
        </w:rPr>
      </w:pPr>
    </w:p>
    <w:p w14:paraId="1CBBA5D9" w14:textId="77777777" w:rsidR="00941750" w:rsidRPr="00941750" w:rsidRDefault="00941750" w:rsidP="00941750">
      <w:pPr>
        <w:spacing w:after="0" w:line="240" w:lineRule="auto"/>
        <w:ind w:left="993" w:hanging="993"/>
        <w:jc w:val="both"/>
        <w:rPr>
          <w:rFonts w:ascii="Times New Roman" w:hAnsi="Times New Roman" w:cs="Times New Roman"/>
          <w:sz w:val="24"/>
          <w:szCs w:val="24"/>
        </w:rPr>
      </w:pPr>
      <w:r w:rsidRPr="00941750">
        <w:rPr>
          <w:rFonts w:ascii="Times New Roman" w:hAnsi="Times New Roman" w:cs="Times New Roman"/>
          <w:b/>
          <w:sz w:val="24"/>
          <w:szCs w:val="24"/>
        </w:rPr>
        <w:t>UNIT-II</w:t>
      </w:r>
      <w:r w:rsidRPr="00941750">
        <w:rPr>
          <w:rFonts w:ascii="Times New Roman" w:hAnsi="Times New Roman" w:cs="Times New Roman"/>
          <w:sz w:val="24"/>
          <w:szCs w:val="24"/>
        </w:rPr>
        <w:t xml:space="preserve">: Air Pollution: Composition, Classification and sources of air pollutants. Effects of air pollution on human, plant and animals, Air pollution control methods, equipment and safety. Salient features of the Air (Prevention and control of pollution) Act – 1981. </w:t>
      </w:r>
    </w:p>
    <w:p w14:paraId="65D6319F" w14:textId="77777777" w:rsidR="00941750" w:rsidRPr="00941750" w:rsidRDefault="00941750" w:rsidP="00941750">
      <w:pPr>
        <w:spacing w:after="0" w:line="240" w:lineRule="auto"/>
        <w:ind w:left="993" w:hanging="993"/>
        <w:jc w:val="both"/>
        <w:rPr>
          <w:rFonts w:ascii="Times New Roman" w:hAnsi="Times New Roman" w:cs="Times New Roman"/>
          <w:b/>
          <w:sz w:val="24"/>
          <w:szCs w:val="24"/>
        </w:rPr>
      </w:pPr>
    </w:p>
    <w:p w14:paraId="653A9F04" w14:textId="77777777" w:rsidR="00941750" w:rsidRPr="00941750" w:rsidRDefault="00941750" w:rsidP="00941750">
      <w:pPr>
        <w:spacing w:after="0" w:line="240" w:lineRule="auto"/>
        <w:ind w:left="993" w:hanging="993"/>
        <w:jc w:val="both"/>
        <w:rPr>
          <w:rFonts w:ascii="Times New Roman" w:hAnsi="Times New Roman" w:cs="Times New Roman"/>
          <w:b/>
          <w:sz w:val="24"/>
          <w:szCs w:val="24"/>
        </w:rPr>
      </w:pPr>
    </w:p>
    <w:p w14:paraId="14F338C5" w14:textId="77777777" w:rsidR="00941750" w:rsidRPr="00941750" w:rsidRDefault="00941750" w:rsidP="00941750">
      <w:pPr>
        <w:spacing w:after="0" w:line="240" w:lineRule="auto"/>
        <w:ind w:left="993" w:hanging="993"/>
        <w:jc w:val="both"/>
        <w:rPr>
          <w:rFonts w:ascii="Times New Roman" w:hAnsi="Times New Roman" w:cs="Times New Roman"/>
          <w:sz w:val="24"/>
          <w:szCs w:val="24"/>
        </w:rPr>
      </w:pPr>
      <w:r w:rsidRPr="00941750">
        <w:rPr>
          <w:rFonts w:ascii="Times New Roman" w:hAnsi="Times New Roman" w:cs="Times New Roman"/>
          <w:b/>
          <w:sz w:val="24"/>
          <w:szCs w:val="24"/>
        </w:rPr>
        <w:t>UNIT-III</w:t>
      </w:r>
      <w:r w:rsidRPr="00941750">
        <w:rPr>
          <w:rFonts w:ascii="Times New Roman" w:hAnsi="Times New Roman" w:cs="Times New Roman"/>
          <w:sz w:val="24"/>
          <w:szCs w:val="24"/>
        </w:rPr>
        <w:t>: Solid Wastes Management: Characterization, disposal methods. Environmental Acts and Regulations.</w:t>
      </w:r>
    </w:p>
    <w:p w14:paraId="51D588A6" w14:textId="77777777" w:rsidR="00941750" w:rsidRPr="00941750" w:rsidRDefault="00941750" w:rsidP="00941750">
      <w:pPr>
        <w:spacing w:after="0" w:line="240" w:lineRule="auto"/>
        <w:ind w:left="993" w:hanging="993"/>
        <w:jc w:val="both"/>
        <w:rPr>
          <w:rFonts w:ascii="Times New Roman" w:hAnsi="Times New Roman" w:cs="Times New Roman"/>
          <w:b/>
          <w:sz w:val="24"/>
          <w:szCs w:val="24"/>
        </w:rPr>
      </w:pPr>
    </w:p>
    <w:p w14:paraId="07E83328" w14:textId="77777777" w:rsidR="00941750" w:rsidRPr="00941750" w:rsidRDefault="00941750" w:rsidP="00941750">
      <w:pPr>
        <w:spacing w:after="0" w:line="240" w:lineRule="auto"/>
        <w:ind w:left="993" w:hanging="993"/>
        <w:jc w:val="both"/>
        <w:rPr>
          <w:rFonts w:ascii="Times New Roman" w:hAnsi="Times New Roman" w:cs="Times New Roman"/>
          <w:b/>
          <w:sz w:val="24"/>
          <w:szCs w:val="24"/>
        </w:rPr>
      </w:pPr>
    </w:p>
    <w:p w14:paraId="71FF39C1" w14:textId="77777777" w:rsidR="00941750" w:rsidRPr="00941750" w:rsidRDefault="00941750" w:rsidP="00941750">
      <w:pPr>
        <w:spacing w:after="0" w:line="240" w:lineRule="auto"/>
        <w:ind w:left="993" w:hanging="993"/>
        <w:jc w:val="both"/>
        <w:rPr>
          <w:rFonts w:ascii="Times New Roman" w:hAnsi="Times New Roman" w:cs="Times New Roman"/>
          <w:sz w:val="24"/>
          <w:szCs w:val="24"/>
        </w:rPr>
      </w:pPr>
      <w:r w:rsidRPr="00941750">
        <w:rPr>
          <w:rFonts w:ascii="Times New Roman" w:hAnsi="Times New Roman" w:cs="Times New Roman"/>
          <w:b/>
          <w:sz w:val="24"/>
          <w:szCs w:val="24"/>
        </w:rPr>
        <w:t>UNIT-IV</w:t>
      </w:r>
      <w:r w:rsidRPr="00941750">
        <w:rPr>
          <w:rFonts w:ascii="Times New Roman" w:hAnsi="Times New Roman" w:cs="Times New Roman"/>
          <w:sz w:val="24"/>
          <w:szCs w:val="24"/>
        </w:rPr>
        <w:t>: Noise Pollution: Measurement of sound, Sources, Effects and control of noise pollution. Introduction to: “The environment (Protection) Act – 1986.</w:t>
      </w:r>
    </w:p>
    <w:p w14:paraId="6757921A"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p>
    <w:p w14:paraId="258CEC5A"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p>
    <w:p w14:paraId="2A540AAB"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p>
    <w:p w14:paraId="752A1105" w14:textId="77777777" w:rsidR="00941750" w:rsidRPr="00941750" w:rsidRDefault="00941750" w:rsidP="00941750">
      <w:pPr>
        <w:autoSpaceDE w:val="0"/>
        <w:autoSpaceDN w:val="0"/>
        <w:adjustRightInd w:val="0"/>
        <w:spacing w:after="0" w:line="240" w:lineRule="auto"/>
        <w:jc w:val="both"/>
        <w:rPr>
          <w:rFonts w:ascii="Times New Roman" w:hAnsi="Times New Roman" w:cs="Times New Roman"/>
          <w:b/>
          <w:bCs/>
          <w:color w:val="282973"/>
          <w:sz w:val="24"/>
          <w:szCs w:val="24"/>
        </w:rPr>
      </w:pPr>
      <w:r w:rsidRPr="00941750">
        <w:rPr>
          <w:rFonts w:ascii="Times New Roman" w:hAnsi="Times New Roman" w:cs="Times New Roman"/>
          <w:b/>
          <w:bCs/>
          <w:color w:val="282973"/>
          <w:sz w:val="24"/>
          <w:szCs w:val="24"/>
        </w:rPr>
        <w:t>References:</w:t>
      </w:r>
    </w:p>
    <w:p w14:paraId="69DBD0EB" w14:textId="77777777" w:rsidR="00941750" w:rsidRPr="00941750" w:rsidRDefault="00941750" w:rsidP="00941750">
      <w:pPr>
        <w:spacing w:after="0" w:line="240" w:lineRule="auto"/>
        <w:jc w:val="both"/>
        <w:rPr>
          <w:rFonts w:ascii="Times New Roman" w:hAnsi="Times New Roman" w:cs="Times New Roman"/>
          <w:b/>
          <w:sz w:val="24"/>
          <w:szCs w:val="24"/>
        </w:rPr>
      </w:pPr>
    </w:p>
    <w:p w14:paraId="30EABAFD" w14:textId="77777777" w:rsidR="00941750" w:rsidRPr="00941750" w:rsidRDefault="00941750" w:rsidP="00941750">
      <w:pPr>
        <w:spacing w:after="0" w:line="240" w:lineRule="auto"/>
        <w:jc w:val="both"/>
        <w:rPr>
          <w:rFonts w:ascii="Times New Roman" w:hAnsi="Times New Roman" w:cs="Times New Roman"/>
          <w:sz w:val="24"/>
          <w:szCs w:val="24"/>
        </w:rPr>
      </w:pPr>
      <w:r w:rsidRPr="00941750">
        <w:rPr>
          <w:rFonts w:ascii="Times New Roman" w:hAnsi="Times New Roman" w:cs="Times New Roman"/>
          <w:sz w:val="24"/>
          <w:szCs w:val="24"/>
        </w:rPr>
        <w:t xml:space="preserve">1. H.S. Peavy, D.R. Rowe and G. </w:t>
      </w:r>
      <w:proofErr w:type="spellStart"/>
      <w:r w:rsidRPr="00941750">
        <w:rPr>
          <w:rFonts w:ascii="Times New Roman" w:hAnsi="Times New Roman" w:cs="Times New Roman"/>
          <w:sz w:val="24"/>
          <w:szCs w:val="24"/>
        </w:rPr>
        <w:t>Tchbanoglous</w:t>
      </w:r>
      <w:proofErr w:type="spellEnd"/>
      <w:r w:rsidRPr="00941750">
        <w:rPr>
          <w:rFonts w:ascii="Times New Roman" w:hAnsi="Times New Roman" w:cs="Times New Roman"/>
          <w:sz w:val="24"/>
          <w:szCs w:val="24"/>
        </w:rPr>
        <w:t xml:space="preserve">, Environmental Engineering, McGraw Hill </w:t>
      </w:r>
    </w:p>
    <w:p w14:paraId="381439CD" w14:textId="77777777" w:rsidR="00941750" w:rsidRPr="00941750" w:rsidRDefault="00941750" w:rsidP="00941750">
      <w:pPr>
        <w:spacing w:after="0" w:line="240" w:lineRule="auto"/>
        <w:jc w:val="both"/>
        <w:rPr>
          <w:rFonts w:ascii="Times New Roman" w:hAnsi="Times New Roman" w:cs="Times New Roman"/>
          <w:sz w:val="24"/>
          <w:szCs w:val="24"/>
        </w:rPr>
      </w:pPr>
      <w:r w:rsidRPr="00941750">
        <w:rPr>
          <w:rFonts w:ascii="Times New Roman" w:hAnsi="Times New Roman" w:cs="Times New Roman"/>
          <w:sz w:val="24"/>
          <w:szCs w:val="24"/>
        </w:rPr>
        <w:t xml:space="preserve">2. M. L. Davis, Water and waste water Engineering, Mc Graw Hill education (India) </w:t>
      </w:r>
      <w:proofErr w:type="spellStart"/>
      <w:r w:rsidRPr="00941750">
        <w:rPr>
          <w:rFonts w:ascii="Times New Roman" w:hAnsi="Times New Roman" w:cs="Times New Roman"/>
          <w:sz w:val="24"/>
          <w:szCs w:val="24"/>
        </w:rPr>
        <w:t>Pvt.</w:t>
      </w:r>
      <w:proofErr w:type="spellEnd"/>
      <w:r w:rsidRPr="00941750">
        <w:rPr>
          <w:rFonts w:ascii="Times New Roman" w:hAnsi="Times New Roman" w:cs="Times New Roman"/>
          <w:sz w:val="24"/>
          <w:szCs w:val="24"/>
        </w:rPr>
        <w:t xml:space="preserve"> Ltd. </w:t>
      </w:r>
    </w:p>
    <w:p w14:paraId="7AFA48A8" w14:textId="77777777" w:rsidR="00941750" w:rsidRPr="00941750" w:rsidRDefault="00941750" w:rsidP="00941750">
      <w:pPr>
        <w:spacing w:after="0" w:line="240" w:lineRule="auto"/>
        <w:jc w:val="both"/>
        <w:rPr>
          <w:rFonts w:ascii="Times New Roman" w:hAnsi="Times New Roman" w:cs="Times New Roman"/>
          <w:sz w:val="24"/>
          <w:szCs w:val="24"/>
        </w:rPr>
      </w:pPr>
      <w:r w:rsidRPr="00941750">
        <w:rPr>
          <w:rFonts w:ascii="Times New Roman" w:hAnsi="Times New Roman" w:cs="Times New Roman"/>
          <w:sz w:val="24"/>
          <w:szCs w:val="24"/>
        </w:rPr>
        <w:t xml:space="preserve">3. H.C. Parkins, Air Pollution, McGraw-Hill Pub. </w:t>
      </w:r>
    </w:p>
    <w:p w14:paraId="6EC25767" w14:textId="77777777" w:rsidR="00941750" w:rsidRPr="00941750" w:rsidRDefault="00941750" w:rsidP="00941750">
      <w:pPr>
        <w:spacing w:after="0" w:line="240" w:lineRule="auto"/>
        <w:jc w:val="both"/>
        <w:rPr>
          <w:rFonts w:ascii="Times New Roman" w:hAnsi="Times New Roman" w:cs="Times New Roman"/>
          <w:sz w:val="24"/>
          <w:szCs w:val="24"/>
        </w:rPr>
      </w:pPr>
      <w:r w:rsidRPr="00941750">
        <w:rPr>
          <w:rFonts w:ascii="Times New Roman" w:hAnsi="Times New Roman" w:cs="Times New Roman"/>
          <w:sz w:val="24"/>
          <w:szCs w:val="24"/>
        </w:rPr>
        <w:t xml:space="preserve">4. L.W. Canter, Environmental Impact Assessment, McGraw Hill Pub. </w:t>
      </w:r>
    </w:p>
    <w:p w14:paraId="30A00CB8" w14:textId="77777777" w:rsidR="00941750" w:rsidRPr="00941750" w:rsidRDefault="00941750" w:rsidP="00941750">
      <w:pPr>
        <w:spacing w:after="0" w:line="240" w:lineRule="auto"/>
        <w:jc w:val="both"/>
        <w:rPr>
          <w:rFonts w:ascii="Times New Roman" w:hAnsi="Times New Roman" w:cs="Times New Roman"/>
          <w:sz w:val="24"/>
          <w:szCs w:val="24"/>
        </w:rPr>
      </w:pPr>
      <w:r w:rsidRPr="00941750">
        <w:rPr>
          <w:rFonts w:ascii="Times New Roman" w:hAnsi="Times New Roman" w:cs="Times New Roman"/>
          <w:sz w:val="24"/>
          <w:szCs w:val="24"/>
        </w:rPr>
        <w:t xml:space="preserve">5. M.L. Davis and D.A. Cornwell, Introduction to Environmental Engineering, </w:t>
      </w:r>
    </w:p>
    <w:p w14:paraId="0714C3E4" w14:textId="77777777" w:rsidR="00941750" w:rsidRPr="00941750" w:rsidRDefault="00941750" w:rsidP="00941750">
      <w:pPr>
        <w:spacing w:after="0" w:line="240" w:lineRule="auto"/>
        <w:jc w:val="both"/>
        <w:rPr>
          <w:rFonts w:ascii="Times New Roman" w:hAnsi="Times New Roman" w:cs="Times New Roman"/>
          <w:sz w:val="24"/>
          <w:szCs w:val="24"/>
        </w:rPr>
      </w:pPr>
      <w:r w:rsidRPr="00941750">
        <w:rPr>
          <w:rFonts w:ascii="Times New Roman" w:hAnsi="Times New Roman" w:cs="Times New Roman"/>
          <w:sz w:val="24"/>
          <w:szCs w:val="24"/>
        </w:rPr>
        <w:t xml:space="preserve">6.  Metcalf and </w:t>
      </w:r>
      <w:proofErr w:type="gramStart"/>
      <w:r w:rsidRPr="00941750">
        <w:rPr>
          <w:rFonts w:ascii="Times New Roman" w:hAnsi="Times New Roman" w:cs="Times New Roman"/>
          <w:sz w:val="24"/>
          <w:szCs w:val="24"/>
        </w:rPr>
        <w:t>Eddy,(</w:t>
      </w:r>
      <w:proofErr w:type="gramEnd"/>
      <w:r w:rsidRPr="00941750">
        <w:rPr>
          <w:rFonts w:ascii="Times New Roman" w:hAnsi="Times New Roman" w:cs="Times New Roman"/>
          <w:sz w:val="24"/>
          <w:szCs w:val="24"/>
        </w:rPr>
        <w:t xml:space="preserve">Revised by G. </w:t>
      </w:r>
      <w:proofErr w:type="spellStart"/>
      <w:r w:rsidRPr="00941750">
        <w:rPr>
          <w:rFonts w:ascii="Times New Roman" w:hAnsi="Times New Roman" w:cs="Times New Roman"/>
          <w:sz w:val="24"/>
          <w:szCs w:val="24"/>
        </w:rPr>
        <w:t>Tchobanoglous</w:t>
      </w:r>
      <w:proofErr w:type="spellEnd"/>
      <w:r w:rsidRPr="00941750">
        <w:rPr>
          <w:rFonts w:ascii="Times New Roman" w:hAnsi="Times New Roman" w:cs="Times New Roman"/>
          <w:sz w:val="24"/>
          <w:szCs w:val="24"/>
        </w:rPr>
        <w:t xml:space="preserve"> Wastewater Engineering:</w:t>
      </w:r>
    </w:p>
    <w:p w14:paraId="42ABBB86" w14:textId="77777777" w:rsidR="00941750" w:rsidRPr="00941750" w:rsidRDefault="00941750" w:rsidP="00941750">
      <w:pPr>
        <w:spacing w:after="0" w:line="240" w:lineRule="auto"/>
        <w:jc w:val="both"/>
        <w:rPr>
          <w:rFonts w:ascii="Times New Roman" w:hAnsi="Times New Roman" w:cs="Times New Roman"/>
          <w:sz w:val="24"/>
          <w:szCs w:val="24"/>
        </w:rPr>
      </w:pPr>
    </w:p>
    <w:p w14:paraId="5145D846" w14:textId="77777777" w:rsidR="00941750" w:rsidRPr="00941750" w:rsidRDefault="00941750" w:rsidP="00941750">
      <w:pPr>
        <w:spacing w:after="0" w:line="240" w:lineRule="auto"/>
        <w:jc w:val="both"/>
        <w:rPr>
          <w:rFonts w:ascii="Times New Roman" w:hAnsi="Times New Roman" w:cs="Times New Roman"/>
          <w:sz w:val="24"/>
          <w:szCs w:val="24"/>
        </w:rPr>
      </w:pPr>
    </w:p>
    <w:p w14:paraId="7F86D20A" w14:textId="77777777" w:rsidR="00941750" w:rsidRPr="00941750" w:rsidRDefault="00941750" w:rsidP="00941750">
      <w:pPr>
        <w:spacing w:after="0" w:line="240" w:lineRule="auto"/>
        <w:jc w:val="both"/>
        <w:rPr>
          <w:rFonts w:ascii="Times New Roman" w:hAnsi="Times New Roman" w:cs="Times New Roman"/>
          <w:sz w:val="24"/>
          <w:szCs w:val="24"/>
        </w:rPr>
      </w:pPr>
    </w:p>
    <w:p w14:paraId="7234B6F3" w14:textId="77777777" w:rsidR="00941750" w:rsidRPr="00941750" w:rsidRDefault="00941750" w:rsidP="00941750">
      <w:pPr>
        <w:spacing w:after="0" w:line="240" w:lineRule="auto"/>
        <w:jc w:val="both"/>
        <w:rPr>
          <w:rFonts w:ascii="Times New Roman" w:hAnsi="Times New Roman" w:cs="Times New Roman"/>
          <w:sz w:val="24"/>
          <w:szCs w:val="24"/>
        </w:rPr>
      </w:pPr>
    </w:p>
    <w:p w14:paraId="6B5B8914" w14:textId="77777777" w:rsidR="00941750" w:rsidRPr="00941750" w:rsidRDefault="00941750" w:rsidP="00941750">
      <w:pPr>
        <w:spacing w:after="0" w:line="240" w:lineRule="auto"/>
        <w:jc w:val="both"/>
        <w:rPr>
          <w:rFonts w:ascii="Times New Roman" w:hAnsi="Times New Roman" w:cs="Times New Roman"/>
          <w:sz w:val="24"/>
          <w:szCs w:val="24"/>
        </w:rPr>
      </w:pPr>
    </w:p>
    <w:p w14:paraId="31A6A766" w14:textId="77777777" w:rsidR="00941750" w:rsidRPr="00941750" w:rsidRDefault="00941750" w:rsidP="00941750">
      <w:pPr>
        <w:spacing w:after="0" w:line="240" w:lineRule="auto"/>
        <w:jc w:val="both"/>
        <w:rPr>
          <w:rFonts w:ascii="Times New Roman" w:hAnsi="Times New Roman" w:cs="Times New Roman"/>
          <w:sz w:val="24"/>
          <w:szCs w:val="24"/>
        </w:rPr>
      </w:pPr>
    </w:p>
    <w:p w14:paraId="6170B384" w14:textId="77777777" w:rsidR="00941750" w:rsidRPr="00941750" w:rsidRDefault="00941750" w:rsidP="00941750">
      <w:pPr>
        <w:spacing w:after="0" w:line="240" w:lineRule="auto"/>
        <w:jc w:val="both"/>
        <w:rPr>
          <w:rFonts w:ascii="Times New Roman" w:hAnsi="Times New Roman" w:cs="Times New Roman"/>
          <w:sz w:val="24"/>
          <w:szCs w:val="24"/>
        </w:rPr>
      </w:pPr>
    </w:p>
    <w:p w14:paraId="3BA3C963" w14:textId="77777777" w:rsidR="00941750" w:rsidRPr="00941750" w:rsidRDefault="00941750" w:rsidP="00941750">
      <w:pPr>
        <w:spacing w:after="0" w:line="240" w:lineRule="auto"/>
        <w:jc w:val="both"/>
        <w:rPr>
          <w:rFonts w:ascii="Times New Roman" w:hAnsi="Times New Roman" w:cs="Times New Roman"/>
          <w:sz w:val="24"/>
          <w:szCs w:val="24"/>
        </w:rPr>
      </w:pPr>
    </w:p>
    <w:p w14:paraId="1571AD2A" w14:textId="77777777" w:rsidR="00941750" w:rsidRPr="00941750" w:rsidRDefault="00941750" w:rsidP="00941750">
      <w:pPr>
        <w:spacing w:after="0" w:line="240" w:lineRule="auto"/>
        <w:jc w:val="both"/>
        <w:rPr>
          <w:rFonts w:ascii="Times New Roman" w:hAnsi="Times New Roman" w:cs="Times New Roman"/>
          <w:sz w:val="24"/>
          <w:szCs w:val="24"/>
        </w:rPr>
      </w:pPr>
    </w:p>
    <w:p w14:paraId="450CE1B3" w14:textId="77777777" w:rsidR="00941750" w:rsidRPr="00941750" w:rsidRDefault="00941750" w:rsidP="00941750">
      <w:pPr>
        <w:spacing w:after="0" w:line="240" w:lineRule="auto"/>
        <w:jc w:val="both"/>
        <w:rPr>
          <w:rFonts w:ascii="Times New Roman" w:hAnsi="Times New Roman" w:cs="Times New Roman"/>
          <w:sz w:val="24"/>
          <w:szCs w:val="24"/>
        </w:rPr>
      </w:pPr>
    </w:p>
    <w:p w14:paraId="1A3B67C5" w14:textId="77777777" w:rsidR="00941750" w:rsidRPr="00941750" w:rsidRDefault="00941750" w:rsidP="00941750">
      <w:pPr>
        <w:spacing w:after="0" w:line="240" w:lineRule="auto"/>
        <w:jc w:val="both"/>
        <w:rPr>
          <w:rFonts w:ascii="Times New Roman" w:hAnsi="Times New Roman" w:cs="Times New Roman"/>
          <w:sz w:val="24"/>
          <w:szCs w:val="24"/>
        </w:rPr>
      </w:pPr>
    </w:p>
    <w:p w14:paraId="7408BEF0" w14:textId="77777777" w:rsidR="00941750" w:rsidRPr="00941750" w:rsidRDefault="00941750" w:rsidP="00941750">
      <w:pPr>
        <w:spacing w:after="0" w:line="240" w:lineRule="auto"/>
        <w:jc w:val="both"/>
        <w:rPr>
          <w:rFonts w:ascii="Times New Roman" w:hAnsi="Times New Roman" w:cs="Times New Roman"/>
          <w:sz w:val="24"/>
          <w:szCs w:val="24"/>
        </w:rPr>
      </w:pPr>
    </w:p>
    <w:p w14:paraId="0E91FD3E" w14:textId="77777777" w:rsidR="00941750" w:rsidRPr="00941750" w:rsidRDefault="00941750" w:rsidP="00941750">
      <w:pPr>
        <w:spacing w:after="0" w:line="240" w:lineRule="auto"/>
        <w:jc w:val="both"/>
        <w:rPr>
          <w:rFonts w:ascii="Times New Roman" w:hAnsi="Times New Roman" w:cs="Times New Roman"/>
          <w:sz w:val="24"/>
          <w:szCs w:val="24"/>
        </w:rPr>
      </w:pPr>
    </w:p>
    <w:p w14:paraId="11ACF756" w14:textId="77777777" w:rsidR="00941750" w:rsidRDefault="00941750" w:rsidP="00941750">
      <w:pPr>
        <w:spacing w:after="0" w:line="240" w:lineRule="auto"/>
        <w:jc w:val="both"/>
        <w:rPr>
          <w:rFonts w:ascii="Times New Roman" w:hAnsi="Times New Roman" w:cs="Times New Roman"/>
          <w:sz w:val="24"/>
          <w:szCs w:val="24"/>
        </w:rPr>
      </w:pPr>
    </w:p>
    <w:p w14:paraId="3399607B" w14:textId="77777777" w:rsidR="005236BD" w:rsidRPr="005236BD" w:rsidRDefault="005236BD" w:rsidP="00941750">
      <w:pPr>
        <w:spacing w:after="0" w:line="240" w:lineRule="auto"/>
        <w:jc w:val="both"/>
        <w:rPr>
          <w:rFonts w:ascii="Times New Roman" w:hAnsi="Times New Roman" w:cs="Times New Roman"/>
          <w:sz w:val="24"/>
          <w:szCs w:val="24"/>
        </w:rPr>
      </w:pPr>
    </w:p>
    <w:p w14:paraId="1E17180A" w14:textId="77777777" w:rsidR="005236BD" w:rsidRPr="005236BD" w:rsidRDefault="005236BD" w:rsidP="005236BD">
      <w:pPr>
        <w:pStyle w:val="Header"/>
        <w:jc w:val="center"/>
        <w:rPr>
          <w:rFonts w:ascii="Times New Roman" w:hAnsi="Times New Roman"/>
          <w:b/>
        </w:rPr>
      </w:pPr>
      <w:r w:rsidRPr="005236BD">
        <w:rPr>
          <w:rFonts w:ascii="Times New Roman" w:hAnsi="Times New Roman"/>
          <w:b/>
        </w:rPr>
        <w:t>(M. Des. Course Structure in Multimedia Communication and Design)</w:t>
      </w:r>
    </w:p>
    <w:p w14:paraId="77020ACD" w14:textId="77777777" w:rsidR="005236BD" w:rsidRPr="005236BD" w:rsidRDefault="005236BD" w:rsidP="005236BD">
      <w:pPr>
        <w:jc w:val="center"/>
        <w:rPr>
          <w:rFonts w:ascii="Times New Roman" w:hAnsi="Times New Roman" w:cs="Times New Roman"/>
        </w:rPr>
      </w:pPr>
    </w:p>
    <w:tbl>
      <w:tblPr>
        <w:tblStyle w:val="TableGrid"/>
        <w:tblW w:w="9136" w:type="dxa"/>
        <w:tblLook w:val="04A0" w:firstRow="1" w:lastRow="0" w:firstColumn="1" w:lastColumn="0" w:noHBand="0" w:noVBand="1"/>
      </w:tblPr>
      <w:tblGrid>
        <w:gridCol w:w="857"/>
        <w:gridCol w:w="1753"/>
        <w:gridCol w:w="4136"/>
        <w:gridCol w:w="654"/>
        <w:gridCol w:w="637"/>
        <w:gridCol w:w="574"/>
        <w:gridCol w:w="525"/>
      </w:tblGrid>
      <w:tr w:rsidR="005236BD" w:rsidRPr="005236BD" w14:paraId="5D26C9AF" w14:textId="77777777" w:rsidTr="00515AB0">
        <w:trPr>
          <w:trHeight w:val="427"/>
        </w:trPr>
        <w:tc>
          <w:tcPr>
            <w:tcW w:w="9136" w:type="dxa"/>
            <w:gridSpan w:val="7"/>
            <w:shd w:val="clear" w:color="auto" w:fill="FFC000"/>
            <w:vAlign w:val="center"/>
          </w:tcPr>
          <w:p w14:paraId="24654C24" w14:textId="77777777" w:rsidR="005236BD" w:rsidRPr="005236BD" w:rsidRDefault="005236BD" w:rsidP="00515AB0">
            <w:pPr>
              <w:jc w:val="center"/>
              <w:rPr>
                <w:rFonts w:ascii="Times New Roman" w:hAnsi="Times New Roman" w:cs="Times New Roman"/>
                <w:b/>
                <w:sz w:val="20"/>
                <w:szCs w:val="20"/>
              </w:rPr>
            </w:pPr>
            <w:r w:rsidRPr="005236BD">
              <w:rPr>
                <w:rFonts w:ascii="Times New Roman" w:hAnsi="Times New Roman" w:cs="Times New Roman"/>
                <w:b/>
                <w:sz w:val="20"/>
                <w:szCs w:val="20"/>
              </w:rPr>
              <w:t>SEMESTER - 1</w:t>
            </w:r>
          </w:p>
        </w:tc>
      </w:tr>
      <w:tr w:rsidR="005236BD" w:rsidRPr="005236BD" w14:paraId="06F42FA9" w14:textId="77777777" w:rsidTr="00515AB0">
        <w:trPr>
          <w:trHeight w:val="274"/>
        </w:trPr>
        <w:tc>
          <w:tcPr>
            <w:tcW w:w="857" w:type="dxa"/>
            <w:shd w:val="clear" w:color="auto" w:fill="BDD6EE" w:themeFill="accent1" w:themeFillTint="66"/>
          </w:tcPr>
          <w:p w14:paraId="341418CA" w14:textId="77777777" w:rsidR="005236BD" w:rsidRPr="005236BD" w:rsidRDefault="005236BD" w:rsidP="00515AB0">
            <w:pPr>
              <w:jc w:val="center"/>
              <w:rPr>
                <w:rFonts w:ascii="Times New Roman" w:hAnsi="Times New Roman" w:cs="Times New Roman"/>
                <w:b/>
                <w:sz w:val="20"/>
                <w:szCs w:val="20"/>
              </w:rPr>
            </w:pPr>
            <w:r w:rsidRPr="005236BD">
              <w:rPr>
                <w:rFonts w:ascii="Times New Roman" w:hAnsi="Times New Roman" w:cs="Times New Roman"/>
                <w:b/>
                <w:sz w:val="20"/>
                <w:szCs w:val="20"/>
              </w:rPr>
              <w:t>Sl. No.</w:t>
            </w:r>
          </w:p>
        </w:tc>
        <w:tc>
          <w:tcPr>
            <w:tcW w:w="1753" w:type="dxa"/>
            <w:shd w:val="clear" w:color="auto" w:fill="BDD6EE" w:themeFill="accent1" w:themeFillTint="66"/>
          </w:tcPr>
          <w:p w14:paraId="0207CB8A" w14:textId="77777777" w:rsidR="005236BD" w:rsidRPr="005236BD" w:rsidRDefault="005236BD" w:rsidP="00515AB0">
            <w:pPr>
              <w:jc w:val="center"/>
              <w:rPr>
                <w:rFonts w:ascii="Times New Roman" w:hAnsi="Times New Roman" w:cs="Times New Roman"/>
                <w:b/>
                <w:sz w:val="20"/>
                <w:szCs w:val="20"/>
              </w:rPr>
            </w:pPr>
            <w:r w:rsidRPr="005236BD">
              <w:rPr>
                <w:rFonts w:ascii="Times New Roman" w:hAnsi="Times New Roman" w:cs="Times New Roman"/>
                <w:b/>
                <w:sz w:val="20"/>
                <w:szCs w:val="20"/>
              </w:rPr>
              <w:t>Course Code</w:t>
            </w:r>
          </w:p>
        </w:tc>
        <w:tc>
          <w:tcPr>
            <w:tcW w:w="4136" w:type="dxa"/>
            <w:shd w:val="clear" w:color="auto" w:fill="BDD6EE" w:themeFill="accent1" w:themeFillTint="66"/>
          </w:tcPr>
          <w:p w14:paraId="00180B8F" w14:textId="77777777" w:rsidR="005236BD" w:rsidRPr="005236BD" w:rsidRDefault="005236BD" w:rsidP="00515AB0">
            <w:pPr>
              <w:rPr>
                <w:rFonts w:ascii="Times New Roman" w:hAnsi="Times New Roman" w:cs="Times New Roman"/>
                <w:b/>
                <w:sz w:val="20"/>
                <w:szCs w:val="20"/>
              </w:rPr>
            </w:pPr>
            <w:r w:rsidRPr="005236BD">
              <w:rPr>
                <w:rFonts w:ascii="Times New Roman" w:hAnsi="Times New Roman" w:cs="Times New Roman"/>
                <w:b/>
                <w:sz w:val="20"/>
                <w:szCs w:val="20"/>
              </w:rPr>
              <w:t xml:space="preserve">Course Title </w:t>
            </w:r>
          </w:p>
        </w:tc>
        <w:tc>
          <w:tcPr>
            <w:tcW w:w="654" w:type="dxa"/>
            <w:shd w:val="clear" w:color="auto" w:fill="BDD6EE" w:themeFill="accent1" w:themeFillTint="66"/>
          </w:tcPr>
          <w:p w14:paraId="358016B0" w14:textId="77777777" w:rsidR="005236BD" w:rsidRPr="005236BD" w:rsidRDefault="005236BD" w:rsidP="00515AB0">
            <w:pPr>
              <w:jc w:val="center"/>
              <w:rPr>
                <w:rFonts w:ascii="Times New Roman" w:hAnsi="Times New Roman" w:cs="Times New Roman"/>
                <w:b/>
                <w:sz w:val="20"/>
                <w:szCs w:val="20"/>
              </w:rPr>
            </w:pPr>
            <w:r w:rsidRPr="005236BD">
              <w:rPr>
                <w:rFonts w:ascii="Times New Roman" w:hAnsi="Times New Roman" w:cs="Times New Roman"/>
                <w:b/>
                <w:sz w:val="20"/>
                <w:szCs w:val="20"/>
              </w:rPr>
              <w:t>L</w:t>
            </w:r>
          </w:p>
        </w:tc>
        <w:tc>
          <w:tcPr>
            <w:tcW w:w="637" w:type="dxa"/>
            <w:shd w:val="clear" w:color="auto" w:fill="BDD6EE" w:themeFill="accent1" w:themeFillTint="66"/>
          </w:tcPr>
          <w:p w14:paraId="0DF32F15" w14:textId="77777777" w:rsidR="005236BD" w:rsidRPr="005236BD" w:rsidRDefault="005236BD" w:rsidP="00515AB0">
            <w:pPr>
              <w:jc w:val="center"/>
              <w:rPr>
                <w:rFonts w:ascii="Times New Roman" w:hAnsi="Times New Roman" w:cs="Times New Roman"/>
                <w:b/>
                <w:sz w:val="20"/>
                <w:szCs w:val="20"/>
              </w:rPr>
            </w:pPr>
            <w:r w:rsidRPr="005236BD">
              <w:rPr>
                <w:rFonts w:ascii="Times New Roman" w:hAnsi="Times New Roman" w:cs="Times New Roman"/>
                <w:b/>
                <w:sz w:val="20"/>
                <w:szCs w:val="20"/>
              </w:rPr>
              <w:t>T</w:t>
            </w:r>
          </w:p>
        </w:tc>
        <w:tc>
          <w:tcPr>
            <w:tcW w:w="574" w:type="dxa"/>
            <w:shd w:val="clear" w:color="auto" w:fill="BDD6EE" w:themeFill="accent1" w:themeFillTint="66"/>
          </w:tcPr>
          <w:p w14:paraId="4561F6AB" w14:textId="77777777" w:rsidR="005236BD" w:rsidRPr="005236BD" w:rsidRDefault="005236BD" w:rsidP="00515AB0">
            <w:pPr>
              <w:jc w:val="center"/>
              <w:rPr>
                <w:rFonts w:ascii="Times New Roman" w:hAnsi="Times New Roman" w:cs="Times New Roman"/>
                <w:b/>
                <w:sz w:val="20"/>
                <w:szCs w:val="20"/>
              </w:rPr>
            </w:pPr>
            <w:r w:rsidRPr="005236BD">
              <w:rPr>
                <w:rFonts w:ascii="Times New Roman" w:hAnsi="Times New Roman" w:cs="Times New Roman"/>
                <w:b/>
                <w:sz w:val="20"/>
                <w:szCs w:val="20"/>
              </w:rPr>
              <w:t>P/S</w:t>
            </w:r>
          </w:p>
        </w:tc>
        <w:tc>
          <w:tcPr>
            <w:tcW w:w="525" w:type="dxa"/>
            <w:shd w:val="clear" w:color="auto" w:fill="BDD6EE" w:themeFill="accent1" w:themeFillTint="66"/>
          </w:tcPr>
          <w:p w14:paraId="5A40E73F" w14:textId="77777777" w:rsidR="005236BD" w:rsidRPr="005236BD" w:rsidRDefault="005236BD" w:rsidP="00515AB0">
            <w:pPr>
              <w:jc w:val="center"/>
              <w:rPr>
                <w:rFonts w:ascii="Times New Roman" w:hAnsi="Times New Roman" w:cs="Times New Roman"/>
                <w:b/>
                <w:sz w:val="20"/>
                <w:szCs w:val="20"/>
              </w:rPr>
            </w:pPr>
            <w:r w:rsidRPr="005236BD">
              <w:rPr>
                <w:rFonts w:ascii="Times New Roman" w:hAnsi="Times New Roman" w:cs="Times New Roman"/>
                <w:b/>
                <w:sz w:val="20"/>
                <w:szCs w:val="20"/>
              </w:rPr>
              <w:t>C</w:t>
            </w:r>
          </w:p>
        </w:tc>
      </w:tr>
      <w:tr w:rsidR="005236BD" w:rsidRPr="005236BD" w14:paraId="4784129D" w14:textId="77777777" w:rsidTr="00515AB0">
        <w:trPr>
          <w:trHeight w:val="293"/>
        </w:trPr>
        <w:tc>
          <w:tcPr>
            <w:tcW w:w="857" w:type="dxa"/>
          </w:tcPr>
          <w:p w14:paraId="60D51CB7"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01</w:t>
            </w:r>
          </w:p>
        </w:tc>
        <w:tc>
          <w:tcPr>
            <w:tcW w:w="1753" w:type="dxa"/>
          </w:tcPr>
          <w:p w14:paraId="6ABB8CC4"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PMMD 101</w:t>
            </w:r>
          </w:p>
        </w:tc>
        <w:tc>
          <w:tcPr>
            <w:tcW w:w="4136" w:type="dxa"/>
          </w:tcPr>
          <w:p w14:paraId="381437CF" w14:textId="77777777" w:rsidR="005236BD" w:rsidRPr="005236BD" w:rsidRDefault="005236BD" w:rsidP="00515AB0">
            <w:pPr>
              <w:rPr>
                <w:rFonts w:ascii="Times New Roman" w:hAnsi="Times New Roman" w:cs="Times New Roman"/>
                <w:sz w:val="20"/>
                <w:szCs w:val="20"/>
              </w:rPr>
            </w:pPr>
            <w:r w:rsidRPr="005236BD">
              <w:rPr>
                <w:rFonts w:ascii="Times New Roman" w:hAnsi="Times New Roman" w:cs="Times New Roman"/>
                <w:sz w:val="20"/>
                <w:szCs w:val="20"/>
              </w:rPr>
              <w:t>Design: An Introduction</w:t>
            </w:r>
          </w:p>
        </w:tc>
        <w:tc>
          <w:tcPr>
            <w:tcW w:w="654" w:type="dxa"/>
          </w:tcPr>
          <w:p w14:paraId="7AADDCA8"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1</w:t>
            </w:r>
          </w:p>
        </w:tc>
        <w:tc>
          <w:tcPr>
            <w:tcW w:w="637" w:type="dxa"/>
          </w:tcPr>
          <w:p w14:paraId="7AF71EC6"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1</w:t>
            </w:r>
          </w:p>
        </w:tc>
        <w:tc>
          <w:tcPr>
            <w:tcW w:w="574" w:type="dxa"/>
          </w:tcPr>
          <w:p w14:paraId="75649AF8"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4</w:t>
            </w:r>
          </w:p>
        </w:tc>
        <w:tc>
          <w:tcPr>
            <w:tcW w:w="525" w:type="dxa"/>
          </w:tcPr>
          <w:p w14:paraId="2F9A24D7"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8</w:t>
            </w:r>
          </w:p>
        </w:tc>
      </w:tr>
      <w:tr w:rsidR="005236BD" w:rsidRPr="005236BD" w14:paraId="66EEE884" w14:textId="77777777" w:rsidTr="00515AB0">
        <w:trPr>
          <w:trHeight w:val="269"/>
        </w:trPr>
        <w:tc>
          <w:tcPr>
            <w:tcW w:w="857" w:type="dxa"/>
          </w:tcPr>
          <w:p w14:paraId="30CAE7F4"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02</w:t>
            </w:r>
          </w:p>
        </w:tc>
        <w:tc>
          <w:tcPr>
            <w:tcW w:w="1753" w:type="dxa"/>
          </w:tcPr>
          <w:p w14:paraId="73314A16"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PMCD 102</w:t>
            </w:r>
          </w:p>
        </w:tc>
        <w:tc>
          <w:tcPr>
            <w:tcW w:w="4136" w:type="dxa"/>
          </w:tcPr>
          <w:p w14:paraId="44F43503" w14:textId="77777777" w:rsidR="005236BD" w:rsidRPr="005236BD" w:rsidRDefault="005236BD" w:rsidP="00515AB0">
            <w:pPr>
              <w:rPr>
                <w:rFonts w:ascii="Times New Roman" w:hAnsi="Times New Roman" w:cs="Times New Roman"/>
                <w:sz w:val="20"/>
                <w:szCs w:val="20"/>
              </w:rPr>
            </w:pPr>
            <w:r w:rsidRPr="005236BD">
              <w:rPr>
                <w:rFonts w:ascii="Times New Roman" w:hAnsi="Times New Roman" w:cs="Times New Roman"/>
                <w:sz w:val="20"/>
                <w:szCs w:val="20"/>
              </w:rPr>
              <w:t>Communication Design</w:t>
            </w:r>
          </w:p>
        </w:tc>
        <w:tc>
          <w:tcPr>
            <w:tcW w:w="654" w:type="dxa"/>
          </w:tcPr>
          <w:p w14:paraId="67A29A37"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1</w:t>
            </w:r>
          </w:p>
        </w:tc>
        <w:tc>
          <w:tcPr>
            <w:tcW w:w="637" w:type="dxa"/>
          </w:tcPr>
          <w:p w14:paraId="64031FEC"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1</w:t>
            </w:r>
          </w:p>
        </w:tc>
        <w:tc>
          <w:tcPr>
            <w:tcW w:w="574" w:type="dxa"/>
          </w:tcPr>
          <w:p w14:paraId="66EC88CF"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4</w:t>
            </w:r>
          </w:p>
        </w:tc>
        <w:tc>
          <w:tcPr>
            <w:tcW w:w="525" w:type="dxa"/>
          </w:tcPr>
          <w:p w14:paraId="1B495281"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8</w:t>
            </w:r>
          </w:p>
        </w:tc>
      </w:tr>
      <w:tr w:rsidR="005236BD" w:rsidRPr="005236BD" w14:paraId="48C56C34" w14:textId="77777777" w:rsidTr="00515AB0">
        <w:trPr>
          <w:trHeight w:val="273"/>
        </w:trPr>
        <w:tc>
          <w:tcPr>
            <w:tcW w:w="857" w:type="dxa"/>
          </w:tcPr>
          <w:p w14:paraId="765AFEFE"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03</w:t>
            </w:r>
          </w:p>
        </w:tc>
        <w:tc>
          <w:tcPr>
            <w:tcW w:w="1753" w:type="dxa"/>
          </w:tcPr>
          <w:p w14:paraId="1BF55DD2"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PMCD 103</w:t>
            </w:r>
          </w:p>
        </w:tc>
        <w:tc>
          <w:tcPr>
            <w:tcW w:w="4136" w:type="dxa"/>
          </w:tcPr>
          <w:p w14:paraId="2F1D0B65" w14:textId="77777777" w:rsidR="005236BD" w:rsidRPr="005236BD" w:rsidRDefault="005236BD" w:rsidP="00515AB0">
            <w:pPr>
              <w:rPr>
                <w:rFonts w:ascii="Times New Roman" w:hAnsi="Times New Roman" w:cs="Times New Roman"/>
                <w:bCs/>
                <w:sz w:val="20"/>
                <w:szCs w:val="20"/>
              </w:rPr>
            </w:pPr>
            <w:r w:rsidRPr="005236BD">
              <w:rPr>
                <w:rFonts w:ascii="Times New Roman" w:hAnsi="Times New Roman" w:cs="Times New Roman"/>
                <w:sz w:val="20"/>
                <w:szCs w:val="20"/>
              </w:rPr>
              <w:t xml:space="preserve">Understanding </w:t>
            </w:r>
            <w:hyperlink r:id="rId11" w:history="1">
              <w:r w:rsidRPr="005236BD">
                <w:rPr>
                  <w:rStyle w:val="Strong"/>
                  <w:rFonts w:ascii="Times New Roman" w:hAnsi="Times New Roman" w:cs="Times New Roman"/>
                  <w:sz w:val="20"/>
                  <w:szCs w:val="20"/>
                </w:rPr>
                <w:t>Aesthetics</w:t>
              </w:r>
            </w:hyperlink>
            <w:r w:rsidRPr="005236BD">
              <w:rPr>
                <w:rStyle w:val="Strong"/>
                <w:rFonts w:ascii="Times New Roman" w:hAnsi="Times New Roman" w:cs="Times New Roman"/>
                <w:sz w:val="20"/>
                <w:szCs w:val="20"/>
              </w:rPr>
              <w:t>: Analytical studies</w:t>
            </w:r>
          </w:p>
        </w:tc>
        <w:tc>
          <w:tcPr>
            <w:tcW w:w="654" w:type="dxa"/>
          </w:tcPr>
          <w:p w14:paraId="084AEDD3"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0</w:t>
            </w:r>
          </w:p>
        </w:tc>
        <w:tc>
          <w:tcPr>
            <w:tcW w:w="637" w:type="dxa"/>
          </w:tcPr>
          <w:p w14:paraId="3D9259BF"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1</w:t>
            </w:r>
          </w:p>
        </w:tc>
        <w:tc>
          <w:tcPr>
            <w:tcW w:w="574" w:type="dxa"/>
          </w:tcPr>
          <w:p w14:paraId="3289C0AA"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6</w:t>
            </w:r>
          </w:p>
        </w:tc>
        <w:tc>
          <w:tcPr>
            <w:tcW w:w="525" w:type="dxa"/>
          </w:tcPr>
          <w:p w14:paraId="69B11026"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8</w:t>
            </w:r>
          </w:p>
        </w:tc>
      </w:tr>
      <w:tr w:rsidR="005236BD" w:rsidRPr="005236BD" w14:paraId="0AE2D438" w14:textId="77777777" w:rsidTr="00515AB0">
        <w:trPr>
          <w:trHeight w:val="274"/>
        </w:trPr>
        <w:tc>
          <w:tcPr>
            <w:tcW w:w="857" w:type="dxa"/>
          </w:tcPr>
          <w:p w14:paraId="58D4DE08"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04</w:t>
            </w:r>
          </w:p>
        </w:tc>
        <w:tc>
          <w:tcPr>
            <w:tcW w:w="1753" w:type="dxa"/>
          </w:tcPr>
          <w:p w14:paraId="7956BC42"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PMCD 191</w:t>
            </w:r>
          </w:p>
        </w:tc>
        <w:tc>
          <w:tcPr>
            <w:tcW w:w="4136" w:type="dxa"/>
          </w:tcPr>
          <w:p w14:paraId="0F812AA3" w14:textId="77777777" w:rsidR="005236BD" w:rsidRPr="005236BD" w:rsidRDefault="005236BD" w:rsidP="00515AB0">
            <w:pPr>
              <w:rPr>
                <w:rFonts w:ascii="Times New Roman" w:hAnsi="Times New Roman" w:cs="Times New Roman"/>
                <w:sz w:val="20"/>
                <w:szCs w:val="20"/>
              </w:rPr>
            </w:pPr>
            <w:r w:rsidRPr="005236BD">
              <w:rPr>
                <w:rFonts w:ascii="Times New Roman" w:hAnsi="Times New Roman" w:cs="Times New Roman"/>
                <w:sz w:val="20"/>
                <w:szCs w:val="20"/>
              </w:rPr>
              <w:t>Semester Project - 1</w:t>
            </w:r>
          </w:p>
          <w:p w14:paraId="694D7007" w14:textId="77777777" w:rsidR="005236BD" w:rsidRPr="005236BD" w:rsidRDefault="005236BD" w:rsidP="00515AB0">
            <w:pPr>
              <w:rPr>
                <w:rFonts w:ascii="Times New Roman" w:hAnsi="Times New Roman" w:cs="Times New Roman"/>
                <w:i/>
                <w:sz w:val="20"/>
                <w:szCs w:val="20"/>
              </w:rPr>
            </w:pPr>
            <w:r w:rsidRPr="005236BD">
              <w:rPr>
                <w:rFonts w:ascii="Times New Roman" w:hAnsi="Times New Roman" w:cs="Times New Roman"/>
                <w:i/>
                <w:sz w:val="20"/>
                <w:szCs w:val="20"/>
              </w:rPr>
              <w:t>(A hypothetical Project should be based on students’ preference on subjects taught)</w:t>
            </w:r>
          </w:p>
        </w:tc>
        <w:tc>
          <w:tcPr>
            <w:tcW w:w="654" w:type="dxa"/>
          </w:tcPr>
          <w:p w14:paraId="5ACF9AF4"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0</w:t>
            </w:r>
          </w:p>
        </w:tc>
        <w:tc>
          <w:tcPr>
            <w:tcW w:w="637" w:type="dxa"/>
          </w:tcPr>
          <w:p w14:paraId="69785762"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0</w:t>
            </w:r>
          </w:p>
        </w:tc>
        <w:tc>
          <w:tcPr>
            <w:tcW w:w="574" w:type="dxa"/>
          </w:tcPr>
          <w:p w14:paraId="48BD3526"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12</w:t>
            </w:r>
          </w:p>
        </w:tc>
        <w:tc>
          <w:tcPr>
            <w:tcW w:w="525" w:type="dxa"/>
          </w:tcPr>
          <w:p w14:paraId="1DACD7E3"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12</w:t>
            </w:r>
          </w:p>
        </w:tc>
      </w:tr>
      <w:tr w:rsidR="005236BD" w:rsidRPr="005236BD" w14:paraId="4BA1088E" w14:textId="77777777" w:rsidTr="00515AB0">
        <w:trPr>
          <w:trHeight w:val="274"/>
        </w:trPr>
        <w:tc>
          <w:tcPr>
            <w:tcW w:w="857" w:type="dxa"/>
          </w:tcPr>
          <w:p w14:paraId="3AF41706" w14:textId="77777777" w:rsidR="005236BD" w:rsidRPr="005236BD" w:rsidRDefault="005236BD" w:rsidP="00515AB0">
            <w:pPr>
              <w:jc w:val="center"/>
              <w:rPr>
                <w:rFonts w:ascii="Times New Roman" w:hAnsi="Times New Roman" w:cs="Times New Roman"/>
                <w:sz w:val="20"/>
                <w:szCs w:val="20"/>
              </w:rPr>
            </w:pPr>
          </w:p>
        </w:tc>
        <w:tc>
          <w:tcPr>
            <w:tcW w:w="1753" w:type="dxa"/>
          </w:tcPr>
          <w:p w14:paraId="4124213D" w14:textId="77777777" w:rsidR="005236BD" w:rsidRPr="005236BD" w:rsidRDefault="005236BD" w:rsidP="00515AB0">
            <w:pPr>
              <w:jc w:val="center"/>
              <w:rPr>
                <w:rFonts w:ascii="Times New Roman" w:hAnsi="Times New Roman" w:cs="Times New Roman"/>
                <w:sz w:val="20"/>
                <w:szCs w:val="20"/>
              </w:rPr>
            </w:pPr>
          </w:p>
        </w:tc>
        <w:tc>
          <w:tcPr>
            <w:tcW w:w="4136" w:type="dxa"/>
          </w:tcPr>
          <w:p w14:paraId="221BF5C2" w14:textId="77777777" w:rsidR="005236BD" w:rsidRPr="005236BD" w:rsidRDefault="005236BD" w:rsidP="00515AB0">
            <w:pPr>
              <w:jc w:val="right"/>
              <w:rPr>
                <w:rFonts w:ascii="Times New Roman" w:hAnsi="Times New Roman" w:cs="Times New Roman"/>
                <w:b/>
                <w:sz w:val="20"/>
                <w:szCs w:val="20"/>
              </w:rPr>
            </w:pPr>
            <w:r w:rsidRPr="005236BD">
              <w:rPr>
                <w:rFonts w:ascii="Times New Roman" w:hAnsi="Times New Roman" w:cs="Times New Roman"/>
                <w:b/>
                <w:sz w:val="20"/>
                <w:szCs w:val="20"/>
              </w:rPr>
              <w:t>Total</w:t>
            </w:r>
          </w:p>
        </w:tc>
        <w:tc>
          <w:tcPr>
            <w:tcW w:w="654" w:type="dxa"/>
          </w:tcPr>
          <w:p w14:paraId="25AFC9BA"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2</w:t>
            </w:r>
          </w:p>
        </w:tc>
        <w:tc>
          <w:tcPr>
            <w:tcW w:w="637" w:type="dxa"/>
          </w:tcPr>
          <w:p w14:paraId="63DAAB87"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3</w:t>
            </w:r>
          </w:p>
        </w:tc>
        <w:tc>
          <w:tcPr>
            <w:tcW w:w="574" w:type="dxa"/>
          </w:tcPr>
          <w:p w14:paraId="56F33468"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26</w:t>
            </w:r>
          </w:p>
        </w:tc>
        <w:tc>
          <w:tcPr>
            <w:tcW w:w="525" w:type="dxa"/>
          </w:tcPr>
          <w:p w14:paraId="4B2E55DE"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36</w:t>
            </w:r>
          </w:p>
        </w:tc>
      </w:tr>
    </w:tbl>
    <w:p w14:paraId="7BD2006E" w14:textId="77777777" w:rsidR="005236BD" w:rsidRDefault="005236BD"/>
    <w:tbl>
      <w:tblPr>
        <w:tblStyle w:val="TableGrid"/>
        <w:tblW w:w="9136" w:type="dxa"/>
        <w:tblLook w:val="04A0" w:firstRow="1" w:lastRow="0" w:firstColumn="1" w:lastColumn="0" w:noHBand="0" w:noVBand="1"/>
      </w:tblPr>
      <w:tblGrid>
        <w:gridCol w:w="857"/>
        <w:gridCol w:w="1753"/>
        <w:gridCol w:w="4136"/>
        <w:gridCol w:w="654"/>
        <w:gridCol w:w="637"/>
        <w:gridCol w:w="574"/>
        <w:gridCol w:w="525"/>
      </w:tblGrid>
      <w:tr w:rsidR="005236BD" w:rsidRPr="005236BD" w14:paraId="1704C9BB" w14:textId="77777777" w:rsidTr="00515AB0">
        <w:trPr>
          <w:trHeight w:val="379"/>
        </w:trPr>
        <w:tc>
          <w:tcPr>
            <w:tcW w:w="9136" w:type="dxa"/>
            <w:gridSpan w:val="7"/>
            <w:shd w:val="clear" w:color="auto" w:fill="FFC000"/>
            <w:vAlign w:val="center"/>
          </w:tcPr>
          <w:p w14:paraId="42677BCA" w14:textId="77777777" w:rsidR="005236BD" w:rsidRPr="005236BD" w:rsidRDefault="005236BD" w:rsidP="00515AB0">
            <w:pPr>
              <w:tabs>
                <w:tab w:val="left" w:pos="1125"/>
              </w:tabs>
              <w:jc w:val="center"/>
              <w:rPr>
                <w:rFonts w:ascii="Times New Roman" w:hAnsi="Times New Roman" w:cs="Times New Roman"/>
                <w:b/>
                <w:sz w:val="20"/>
                <w:szCs w:val="20"/>
              </w:rPr>
            </w:pPr>
            <w:r w:rsidRPr="005236BD">
              <w:rPr>
                <w:rFonts w:ascii="Times New Roman" w:hAnsi="Times New Roman" w:cs="Times New Roman"/>
                <w:b/>
                <w:sz w:val="20"/>
                <w:szCs w:val="20"/>
              </w:rPr>
              <w:t>SEMESTER - 2</w:t>
            </w:r>
          </w:p>
        </w:tc>
      </w:tr>
      <w:tr w:rsidR="005236BD" w:rsidRPr="005236BD" w14:paraId="591BB267" w14:textId="77777777" w:rsidTr="00515AB0">
        <w:trPr>
          <w:trHeight w:val="259"/>
        </w:trPr>
        <w:tc>
          <w:tcPr>
            <w:tcW w:w="857" w:type="dxa"/>
            <w:shd w:val="clear" w:color="auto" w:fill="BDD6EE" w:themeFill="accent1" w:themeFillTint="66"/>
          </w:tcPr>
          <w:p w14:paraId="2DBBBA24" w14:textId="77777777" w:rsidR="005236BD" w:rsidRPr="005236BD" w:rsidRDefault="005236BD" w:rsidP="00515AB0">
            <w:pPr>
              <w:jc w:val="center"/>
              <w:rPr>
                <w:rFonts w:ascii="Times New Roman" w:hAnsi="Times New Roman" w:cs="Times New Roman"/>
                <w:b/>
                <w:sz w:val="20"/>
                <w:szCs w:val="20"/>
              </w:rPr>
            </w:pPr>
            <w:r w:rsidRPr="005236BD">
              <w:rPr>
                <w:rFonts w:ascii="Times New Roman" w:hAnsi="Times New Roman" w:cs="Times New Roman"/>
                <w:b/>
                <w:sz w:val="20"/>
                <w:szCs w:val="20"/>
              </w:rPr>
              <w:t>Sl. No.</w:t>
            </w:r>
          </w:p>
        </w:tc>
        <w:tc>
          <w:tcPr>
            <w:tcW w:w="1753" w:type="dxa"/>
            <w:shd w:val="clear" w:color="auto" w:fill="BDD6EE" w:themeFill="accent1" w:themeFillTint="66"/>
          </w:tcPr>
          <w:p w14:paraId="15E0BB31" w14:textId="77777777" w:rsidR="005236BD" w:rsidRPr="005236BD" w:rsidRDefault="005236BD" w:rsidP="00515AB0">
            <w:pPr>
              <w:jc w:val="center"/>
              <w:rPr>
                <w:rFonts w:ascii="Times New Roman" w:hAnsi="Times New Roman" w:cs="Times New Roman"/>
                <w:b/>
                <w:sz w:val="20"/>
                <w:szCs w:val="20"/>
              </w:rPr>
            </w:pPr>
            <w:r w:rsidRPr="005236BD">
              <w:rPr>
                <w:rFonts w:ascii="Times New Roman" w:hAnsi="Times New Roman" w:cs="Times New Roman"/>
                <w:b/>
                <w:sz w:val="20"/>
                <w:szCs w:val="20"/>
              </w:rPr>
              <w:t>Course Code</w:t>
            </w:r>
          </w:p>
        </w:tc>
        <w:tc>
          <w:tcPr>
            <w:tcW w:w="4136" w:type="dxa"/>
            <w:shd w:val="clear" w:color="auto" w:fill="BDD6EE" w:themeFill="accent1" w:themeFillTint="66"/>
          </w:tcPr>
          <w:p w14:paraId="6979FE8C" w14:textId="77777777" w:rsidR="005236BD" w:rsidRPr="005236BD" w:rsidRDefault="005236BD" w:rsidP="00515AB0">
            <w:pPr>
              <w:rPr>
                <w:rFonts w:ascii="Times New Roman" w:hAnsi="Times New Roman" w:cs="Times New Roman"/>
                <w:b/>
                <w:sz w:val="20"/>
                <w:szCs w:val="20"/>
              </w:rPr>
            </w:pPr>
            <w:r w:rsidRPr="005236BD">
              <w:rPr>
                <w:rFonts w:ascii="Times New Roman" w:hAnsi="Times New Roman" w:cs="Times New Roman"/>
                <w:b/>
                <w:sz w:val="20"/>
                <w:szCs w:val="20"/>
              </w:rPr>
              <w:t xml:space="preserve">Course Title </w:t>
            </w:r>
          </w:p>
        </w:tc>
        <w:tc>
          <w:tcPr>
            <w:tcW w:w="654" w:type="dxa"/>
            <w:shd w:val="clear" w:color="auto" w:fill="BDD6EE" w:themeFill="accent1" w:themeFillTint="66"/>
          </w:tcPr>
          <w:p w14:paraId="08272019" w14:textId="77777777" w:rsidR="005236BD" w:rsidRPr="005236BD" w:rsidRDefault="005236BD" w:rsidP="00515AB0">
            <w:pPr>
              <w:jc w:val="center"/>
              <w:rPr>
                <w:rFonts w:ascii="Times New Roman" w:hAnsi="Times New Roman" w:cs="Times New Roman"/>
                <w:b/>
                <w:sz w:val="20"/>
                <w:szCs w:val="20"/>
              </w:rPr>
            </w:pPr>
            <w:r w:rsidRPr="005236BD">
              <w:rPr>
                <w:rFonts w:ascii="Times New Roman" w:hAnsi="Times New Roman" w:cs="Times New Roman"/>
                <w:b/>
                <w:sz w:val="20"/>
                <w:szCs w:val="20"/>
              </w:rPr>
              <w:t>L</w:t>
            </w:r>
          </w:p>
        </w:tc>
        <w:tc>
          <w:tcPr>
            <w:tcW w:w="637" w:type="dxa"/>
            <w:shd w:val="clear" w:color="auto" w:fill="BDD6EE" w:themeFill="accent1" w:themeFillTint="66"/>
          </w:tcPr>
          <w:p w14:paraId="60070D63" w14:textId="77777777" w:rsidR="005236BD" w:rsidRPr="005236BD" w:rsidRDefault="005236BD" w:rsidP="00515AB0">
            <w:pPr>
              <w:jc w:val="center"/>
              <w:rPr>
                <w:rFonts w:ascii="Times New Roman" w:hAnsi="Times New Roman" w:cs="Times New Roman"/>
                <w:b/>
                <w:sz w:val="20"/>
                <w:szCs w:val="20"/>
              </w:rPr>
            </w:pPr>
            <w:r w:rsidRPr="005236BD">
              <w:rPr>
                <w:rFonts w:ascii="Times New Roman" w:hAnsi="Times New Roman" w:cs="Times New Roman"/>
                <w:b/>
                <w:sz w:val="20"/>
                <w:szCs w:val="20"/>
              </w:rPr>
              <w:t>T</w:t>
            </w:r>
          </w:p>
        </w:tc>
        <w:tc>
          <w:tcPr>
            <w:tcW w:w="574" w:type="dxa"/>
            <w:shd w:val="clear" w:color="auto" w:fill="BDD6EE" w:themeFill="accent1" w:themeFillTint="66"/>
          </w:tcPr>
          <w:p w14:paraId="0999728C" w14:textId="77777777" w:rsidR="005236BD" w:rsidRPr="005236BD" w:rsidRDefault="005236BD" w:rsidP="00515AB0">
            <w:pPr>
              <w:jc w:val="center"/>
              <w:rPr>
                <w:rFonts w:ascii="Times New Roman" w:hAnsi="Times New Roman" w:cs="Times New Roman"/>
                <w:b/>
                <w:sz w:val="20"/>
                <w:szCs w:val="20"/>
              </w:rPr>
            </w:pPr>
            <w:r w:rsidRPr="005236BD">
              <w:rPr>
                <w:rFonts w:ascii="Times New Roman" w:hAnsi="Times New Roman" w:cs="Times New Roman"/>
                <w:b/>
                <w:sz w:val="20"/>
                <w:szCs w:val="20"/>
              </w:rPr>
              <w:t>P/S</w:t>
            </w:r>
          </w:p>
        </w:tc>
        <w:tc>
          <w:tcPr>
            <w:tcW w:w="525" w:type="dxa"/>
            <w:shd w:val="clear" w:color="auto" w:fill="BDD6EE" w:themeFill="accent1" w:themeFillTint="66"/>
          </w:tcPr>
          <w:p w14:paraId="5ECC27B2" w14:textId="77777777" w:rsidR="005236BD" w:rsidRPr="005236BD" w:rsidRDefault="005236BD" w:rsidP="00515AB0">
            <w:pPr>
              <w:jc w:val="center"/>
              <w:rPr>
                <w:rFonts w:ascii="Times New Roman" w:hAnsi="Times New Roman" w:cs="Times New Roman"/>
                <w:b/>
                <w:sz w:val="20"/>
                <w:szCs w:val="20"/>
              </w:rPr>
            </w:pPr>
            <w:r w:rsidRPr="005236BD">
              <w:rPr>
                <w:rFonts w:ascii="Times New Roman" w:hAnsi="Times New Roman" w:cs="Times New Roman"/>
                <w:b/>
                <w:sz w:val="20"/>
                <w:szCs w:val="20"/>
              </w:rPr>
              <w:t>C</w:t>
            </w:r>
          </w:p>
        </w:tc>
      </w:tr>
      <w:tr w:rsidR="005236BD" w:rsidRPr="005236BD" w14:paraId="4F70E3FF" w14:textId="77777777" w:rsidTr="00515AB0">
        <w:trPr>
          <w:trHeight w:val="287"/>
        </w:trPr>
        <w:tc>
          <w:tcPr>
            <w:tcW w:w="857" w:type="dxa"/>
          </w:tcPr>
          <w:p w14:paraId="1697F1FC"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01</w:t>
            </w:r>
          </w:p>
        </w:tc>
        <w:tc>
          <w:tcPr>
            <w:tcW w:w="1753" w:type="dxa"/>
          </w:tcPr>
          <w:p w14:paraId="5E2B1ED8"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PMMD 201</w:t>
            </w:r>
          </w:p>
        </w:tc>
        <w:tc>
          <w:tcPr>
            <w:tcW w:w="4136" w:type="dxa"/>
          </w:tcPr>
          <w:p w14:paraId="374B3D8E" w14:textId="77777777" w:rsidR="005236BD" w:rsidRPr="005236BD" w:rsidRDefault="005236BD" w:rsidP="00515AB0">
            <w:pPr>
              <w:rPr>
                <w:rFonts w:ascii="Times New Roman" w:hAnsi="Times New Roman" w:cs="Times New Roman"/>
                <w:sz w:val="20"/>
                <w:szCs w:val="20"/>
              </w:rPr>
            </w:pPr>
            <w:r w:rsidRPr="005236BD">
              <w:rPr>
                <w:rFonts w:ascii="Times New Roman" w:hAnsi="Times New Roman" w:cs="Times New Roman"/>
                <w:sz w:val="20"/>
                <w:szCs w:val="20"/>
              </w:rPr>
              <w:t>Design research</w:t>
            </w:r>
          </w:p>
        </w:tc>
        <w:tc>
          <w:tcPr>
            <w:tcW w:w="654" w:type="dxa"/>
          </w:tcPr>
          <w:p w14:paraId="5C853871"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1</w:t>
            </w:r>
          </w:p>
        </w:tc>
        <w:tc>
          <w:tcPr>
            <w:tcW w:w="637" w:type="dxa"/>
          </w:tcPr>
          <w:p w14:paraId="7DD3284E"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1</w:t>
            </w:r>
          </w:p>
        </w:tc>
        <w:tc>
          <w:tcPr>
            <w:tcW w:w="574" w:type="dxa"/>
          </w:tcPr>
          <w:p w14:paraId="28BE2FB3"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4</w:t>
            </w:r>
          </w:p>
        </w:tc>
        <w:tc>
          <w:tcPr>
            <w:tcW w:w="525" w:type="dxa"/>
          </w:tcPr>
          <w:p w14:paraId="2338A724"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8</w:t>
            </w:r>
          </w:p>
        </w:tc>
      </w:tr>
      <w:tr w:rsidR="005236BD" w:rsidRPr="005236BD" w14:paraId="6C743F43" w14:textId="77777777" w:rsidTr="00515AB0">
        <w:trPr>
          <w:trHeight w:val="277"/>
        </w:trPr>
        <w:tc>
          <w:tcPr>
            <w:tcW w:w="857" w:type="dxa"/>
          </w:tcPr>
          <w:p w14:paraId="38E79843"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02</w:t>
            </w:r>
          </w:p>
        </w:tc>
        <w:tc>
          <w:tcPr>
            <w:tcW w:w="1753" w:type="dxa"/>
          </w:tcPr>
          <w:p w14:paraId="27C90806"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PMCD 202</w:t>
            </w:r>
          </w:p>
        </w:tc>
        <w:tc>
          <w:tcPr>
            <w:tcW w:w="4136" w:type="dxa"/>
          </w:tcPr>
          <w:p w14:paraId="6645A52B" w14:textId="77777777" w:rsidR="005236BD" w:rsidRPr="005236BD" w:rsidRDefault="005236BD" w:rsidP="00515AB0">
            <w:pPr>
              <w:rPr>
                <w:rFonts w:ascii="Times New Roman" w:hAnsi="Times New Roman" w:cs="Times New Roman"/>
                <w:sz w:val="20"/>
                <w:szCs w:val="20"/>
              </w:rPr>
            </w:pPr>
            <w:r w:rsidRPr="005236BD">
              <w:rPr>
                <w:rFonts w:ascii="Times New Roman" w:hAnsi="Times New Roman" w:cs="Times New Roman"/>
                <w:sz w:val="20"/>
                <w:szCs w:val="20"/>
              </w:rPr>
              <w:t>Approach to New media Technologies</w:t>
            </w:r>
          </w:p>
        </w:tc>
        <w:tc>
          <w:tcPr>
            <w:tcW w:w="654" w:type="dxa"/>
          </w:tcPr>
          <w:p w14:paraId="18DE5E68"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1</w:t>
            </w:r>
          </w:p>
        </w:tc>
        <w:tc>
          <w:tcPr>
            <w:tcW w:w="637" w:type="dxa"/>
          </w:tcPr>
          <w:p w14:paraId="25D871F5"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1</w:t>
            </w:r>
          </w:p>
        </w:tc>
        <w:tc>
          <w:tcPr>
            <w:tcW w:w="574" w:type="dxa"/>
          </w:tcPr>
          <w:p w14:paraId="7B9883FD"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4</w:t>
            </w:r>
          </w:p>
        </w:tc>
        <w:tc>
          <w:tcPr>
            <w:tcW w:w="525" w:type="dxa"/>
          </w:tcPr>
          <w:p w14:paraId="250C85C3"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8</w:t>
            </w:r>
          </w:p>
        </w:tc>
      </w:tr>
      <w:tr w:rsidR="005236BD" w:rsidRPr="005236BD" w14:paraId="7A76F8F4" w14:textId="77777777" w:rsidTr="00515AB0">
        <w:trPr>
          <w:trHeight w:val="405"/>
        </w:trPr>
        <w:tc>
          <w:tcPr>
            <w:tcW w:w="857" w:type="dxa"/>
          </w:tcPr>
          <w:p w14:paraId="42ABDABC"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03</w:t>
            </w:r>
          </w:p>
        </w:tc>
        <w:tc>
          <w:tcPr>
            <w:tcW w:w="1753" w:type="dxa"/>
          </w:tcPr>
          <w:p w14:paraId="55F33FA1"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PMCD 291</w:t>
            </w:r>
          </w:p>
        </w:tc>
        <w:tc>
          <w:tcPr>
            <w:tcW w:w="4136" w:type="dxa"/>
          </w:tcPr>
          <w:p w14:paraId="6FDCDB74" w14:textId="77777777" w:rsidR="005236BD" w:rsidRPr="005236BD" w:rsidRDefault="005236BD" w:rsidP="00515AB0">
            <w:pPr>
              <w:rPr>
                <w:rFonts w:ascii="Times New Roman" w:hAnsi="Times New Roman" w:cs="Times New Roman"/>
                <w:sz w:val="20"/>
                <w:szCs w:val="20"/>
              </w:rPr>
            </w:pPr>
            <w:r w:rsidRPr="005236BD">
              <w:rPr>
                <w:rFonts w:ascii="Times New Roman" w:hAnsi="Times New Roman" w:cs="Times New Roman"/>
                <w:sz w:val="20"/>
                <w:szCs w:val="20"/>
              </w:rPr>
              <w:t>Semester Project - 2</w:t>
            </w:r>
          </w:p>
          <w:p w14:paraId="06DBD46D" w14:textId="77777777" w:rsidR="005236BD" w:rsidRPr="005236BD" w:rsidRDefault="005236BD" w:rsidP="00515AB0">
            <w:pPr>
              <w:rPr>
                <w:rFonts w:ascii="Times New Roman" w:hAnsi="Times New Roman" w:cs="Times New Roman"/>
                <w:sz w:val="20"/>
                <w:szCs w:val="20"/>
              </w:rPr>
            </w:pPr>
            <w:r w:rsidRPr="005236BD">
              <w:rPr>
                <w:rFonts w:ascii="Times New Roman" w:hAnsi="Times New Roman" w:cs="Times New Roman"/>
                <w:i/>
                <w:sz w:val="20"/>
                <w:szCs w:val="20"/>
              </w:rPr>
              <w:t>(Experimental / Developmental Animation / Digital media Project: Production)</w:t>
            </w:r>
          </w:p>
        </w:tc>
        <w:tc>
          <w:tcPr>
            <w:tcW w:w="654" w:type="dxa"/>
          </w:tcPr>
          <w:p w14:paraId="3A7100A3"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0</w:t>
            </w:r>
          </w:p>
        </w:tc>
        <w:tc>
          <w:tcPr>
            <w:tcW w:w="637" w:type="dxa"/>
          </w:tcPr>
          <w:p w14:paraId="1C32390B"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0</w:t>
            </w:r>
          </w:p>
        </w:tc>
        <w:tc>
          <w:tcPr>
            <w:tcW w:w="574" w:type="dxa"/>
          </w:tcPr>
          <w:p w14:paraId="4DC32DF1"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12</w:t>
            </w:r>
          </w:p>
        </w:tc>
        <w:tc>
          <w:tcPr>
            <w:tcW w:w="525" w:type="dxa"/>
          </w:tcPr>
          <w:p w14:paraId="53C65350"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12</w:t>
            </w:r>
          </w:p>
        </w:tc>
      </w:tr>
      <w:tr w:rsidR="005236BD" w:rsidRPr="005236BD" w14:paraId="7DE4F7CF" w14:textId="77777777" w:rsidTr="00515AB0">
        <w:trPr>
          <w:trHeight w:val="1335"/>
        </w:trPr>
        <w:tc>
          <w:tcPr>
            <w:tcW w:w="857" w:type="dxa"/>
          </w:tcPr>
          <w:p w14:paraId="4139A120"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04</w:t>
            </w:r>
          </w:p>
        </w:tc>
        <w:tc>
          <w:tcPr>
            <w:tcW w:w="1753" w:type="dxa"/>
          </w:tcPr>
          <w:p w14:paraId="5AE72576"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PMCD 21*</w:t>
            </w:r>
          </w:p>
        </w:tc>
        <w:tc>
          <w:tcPr>
            <w:tcW w:w="4136" w:type="dxa"/>
          </w:tcPr>
          <w:p w14:paraId="7094FBBA" w14:textId="77777777" w:rsidR="005236BD" w:rsidRPr="005236BD" w:rsidRDefault="005236BD" w:rsidP="00515AB0">
            <w:pPr>
              <w:rPr>
                <w:rFonts w:ascii="Times New Roman" w:hAnsi="Times New Roman" w:cs="Times New Roman"/>
                <w:b/>
                <w:i/>
                <w:sz w:val="20"/>
                <w:szCs w:val="20"/>
                <w:u w:val="single"/>
              </w:rPr>
            </w:pPr>
            <w:r w:rsidRPr="005236BD">
              <w:rPr>
                <w:rFonts w:ascii="Times New Roman" w:hAnsi="Times New Roman" w:cs="Times New Roman"/>
                <w:b/>
                <w:i/>
                <w:sz w:val="20"/>
                <w:szCs w:val="20"/>
                <w:u w:val="single"/>
              </w:rPr>
              <w:t xml:space="preserve">Elective-I </w:t>
            </w:r>
            <w:r w:rsidRPr="005236BD">
              <w:rPr>
                <w:rFonts w:ascii="Times New Roman" w:hAnsi="Times New Roman" w:cs="Times New Roman"/>
                <w:sz w:val="20"/>
                <w:szCs w:val="20"/>
              </w:rPr>
              <w:t>(</w:t>
            </w:r>
            <w:r w:rsidRPr="005236BD">
              <w:rPr>
                <w:rFonts w:ascii="Times New Roman" w:hAnsi="Times New Roman" w:cs="Times New Roman"/>
                <w:i/>
                <w:sz w:val="20"/>
                <w:szCs w:val="20"/>
              </w:rPr>
              <w:t>Practical Based Course</w:t>
            </w:r>
            <w:r w:rsidRPr="005236BD">
              <w:rPr>
                <w:rFonts w:ascii="Times New Roman" w:hAnsi="Times New Roman" w:cs="Times New Roman"/>
                <w:sz w:val="20"/>
                <w:szCs w:val="20"/>
              </w:rPr>
              <w:t>)</w:t>
            </w:r>
          </w:p>
          <w:p w14:paraId="1E8A02F0" w14:textId="77777777" w:rsidR="005236BD" w:rsidRPr="005236BD" w:rsidRDefault="005236BD" w:rsidP="003232A8">
            <w:pPr>
              <w:pStyle w:val="ListParagraph"/>
              <w:numPr>
                <w:ilvl w:val="0"/>
                <w:numId w:val="74"/>
              </w:numPr>
              <w:rPr>
                <w:rFonts w:ascii="Times New Roman" w:hAnsi="Times New Roman" w:cs="Times New Roman"/>
                <w:sz w:val="20"/>
                <w:szCs w:val="20"/>
              </w:rPr>
            </w:pPr>
            <w:r w:rsidRPr="005236BD">
              <w:rPr>
                <w:rFonts w:ascii="Times New Roman" w:hAnsi="Times New Roman" w:cs="Times New Roman"/>
                <w:sz w:val="20"/>
                <w:szCs w:val="20"/>
              </w:rPr>
              <w:t xml:space="preserve">3D Sculpture &amp; Visualization Techniques </w:t>
            </w:r>
          </w:p>
          <w:p w14:paraId="2F9F681C" w14:textId="77777777" w:rsidR="005236BD" w:rsidRPr="005236BD" w:rsidRDefault="005236BD" w:rsidP="003232A8">
            <w:pPr>
              <w:pStyle w:val="ListParagraph"/>
              <w:numPr>
                <w:ilvl w:val="0"/>
                <w:numId w:val="74"/>
              </w:numPr>
              <w:rPr>
                <w:rFonts w:ascii="Times New Roman" w:hAnsi="Times New Roman" w:cs="Times New Roman"/>
                <w:sz w:val="20"/>
                <w:szCs w:val="20"/>
              </w:rPr>
            </w:pPr>
            <w:r w:rsidRPr="005236BD">
              <w:rPr>
                <w:rFonts w:ascii="Times New Roman" w:hAnsi="Times New Roman" w:cs="Times New Roman"/>
                <w:sz w:val="20"/>
                <w:szCs w:val="20"/>
              </w:rPr>
              <w:t>Animation &amp; Visual Effects</w:t>
            </w:r>
          </w:p>
          <w:p w14:paraId="1169D97C" w14:textId="77777777" w:rsidR="005236BD" w:rsidRPr="005236BD" w:rsidRDefault="005236BD" w:rsidP="003232A8">
            <w:pPr>
              <w:pStyle w:val="ListParagraph"/>
              <w:numPr>
                <w:ilvl w:val="0"/>
                <w:numId w:val="74"/>
              </w:numPr>
              <w:rPr>
                <w:rFonts w:ascii="Times New Roman" w:hAnsi="Times New Roman" w:cs="Times New Roman"/>
                <w:sz w:val="20"/>
                <w:szCs w:val="20"/>
              </w:rPr>
            </w:pPr>
            <w:r w:rsidRPr="005236BD">
              <w:rPr>
                <w:rFonts w:ascii="Times New Roman" w:hAnsi="Times New Roman" w:cs="Times New Roman"/>
                <w:sz w:val="20"/>
                <w:szCs w:val="20"/>
              </w:rPr>
              <w:t>Documentary film and mass media</w:t>
            </w:r>
          </w:p>
          <w:p w14:paraId="24C91F53" w14:textId="77777777" w:rsidR="005236BD" w:rsidRPr="005236BD" w:rsidRDefault="005236BD" w:rsidP="003232A8">
            <w:pPr>
              <w:pStyle w:val="ListParagraph"/>
              <w:numPr>
                <w:ilvl w:val="0"/>
                <w:numId w:val="74"/>
              </w:numPr>
              <w:rPr>
                <w:rFonts w:ascii="Times New Roman" w:hAnsi="Times New Roman" w:cs="Times New Roman"/>
                <w:sz w:val="20"/>
                <w:szCs w:val="20"/>
              </w:rPr>
            </w:pPr>
            <w:r w:rsidRPr="005236BD">
              <w:rPr>
                <w:rFonts w:ascii="Times New Roman" w:hAnsi="Times New Roman" w:cs="Times New Roman"/>
                <w:sz w:val="20"/>
                <w:szCs w:val="20"/>
              </w:rPr>
              <w:t>Animation Production Techniques</w:t>
            </w:r>
          </w:p>
        </w:tc>
        <w:tc>
          <w:tcPr>
            <w:tcW w:w="654" w:type="dxa"/>
          </w:tcPr>
          <w:p w14:paraId="52C36C3F"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0</w:t>
            </w:r>
          </w:p>
        </w:tc>
        <w:tc>
          <w:tcPr>
            <w:tcW w:w="637" w:type="dxa"/>
          </w:tcPr>
          <w:p w14:paraId="2E1C9676"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0</w:t>
            </w:r>
          </w:p>
        </w:tc>
        <w:tc>
          <w:tcPr>
            <w:tcW w:w="574" w:type="dxa"/>
          </w:tcPr>
          <w:p w14:paraId="19C50416"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4</w:t>
            </w:r>
          </w:p>
        </w:tc>
        <w:tc>
          <w:tcPr>
            <w:tcW w:w="525" w:type="dxa"/>
          </w:tcPr>
          <w:p w14:paraId="363A83F4"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4</w:t>
            </w:r>
          </w:p>
        </w:tc>
      </w:tr>
      <w:tr w:rsidR="005236BD" w:rsidRPr="005236BD" w14:paraId="71586F03" w14:textId="77777777" w:rsidTr="00515AB0">
        <w:trPr>
          <w:trHeight w:val="311"/>
        </w:trPr>
        <w:tc>
          <w:tcPr>
            <w:tcW w:w="857" w:type="dxa"/>
          </w:tcPr>
          <w:p w14:paraId="5403CE0A" w14:textId="77777777" w:rsidR="005236BD" w:rsidRPr="005236BD" w:rsidRDefault="005236BD" w:rsidP="00515AB0">
            <w:pPr>
              <w:jc w:val="center"/>
              <w:rPr>
                <w:rFonts w:ascii="Times New Roman" w:hAnsi="Times New Roman" w:cs="Times New Roman"/>
                <w:sz w:val="20"/>
                <w:szCs w:val="20"/>
              </w:rPr>
            </w:pPr>
          </w:p>
        </w:tc>
        <w:tc>
          <w:tcPr>
            <w:tcW w:w="1753" w:type="dxa"/>
          </w:tcPr>
          <w:p w14:paraId="310429A1" w14:textId="77777777" w:rsidR="005236BD" w:rsidRPr="005236BD" w:rsidRDefault="005236BD" w:rsidP="00515AB0">
            <w:pPr>
              <w:jc w:val="center"/>
              <w:rPr>
                <w:rFonts w:ascii="Times New Roman" w:hAnsi="Times New Roman" w:cs="Times New Roman"/>
                <w:sz w:val="20"/>
                <w:szCs w:val="20"/>
              </w:rPr>
            </w:pPr>
          </w:p>
        </w:tc>
        <w:tc>
          <w:tcPr>
            <w:tcW w:w="4136" w:type="dxa"/>
          </w:tcPr>
          <w:p w14:paraId="07BDD0B8" w14:textId="77777777" w:rsidR="005236BD" w:rsidRPr="005236BD" w:rsidRDefault="005236BD" w:rsidP="00515AB0">
            <w:pPr>
              <w:jc w:val="right"/>
              <w:rPr>
                <w:rFonts w:ascii="Times New Roman" w:hAnsi="Times New Roman" w:cs="Times New Roman"/>
                <w:b/>
                <w:sz w:val="20"/>
                <w:szCs w:val="20"/>
              </w:rPr>
            </w:pPr>
            <w:r w:rsidRPr="005236BD">
              <w:rPr>
                <w:rFonts w:ascii="Times New Roman" w:hAnsi="Times New Roman" w:cs="Times New Roman"/>
                <w:b/>
                <w:sz w:val="20"/>
                <w:szCs w:val="20"/>
              </w:rPr>
              <w:t>Total</w:t>
            </w:r>
          </w:p>
        </w:tc>
        <w:tc>
          <w:tcPr>
            <w:tcW w:w="654" w:type="dxa"/>
          </w:tcPr>
          <w:p w14:paraId="17FCE469"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2</w:t>
            </w:r>
          </w:p>
        </w:tc>
        <w:tc>
          <w:tcPr>
            <w:tcW w:w="637" w:type="dxa"/>
          </w:tcPr>
          <w:p w14:paraId="5BD34125"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2</w:t>
            </w:r>
          </w:p>
        </w:tc>
        <w:tc>
          <w:tcPr>
            <w:tcW w:w="574" w:type="dxa"/>
          </w:tcPr>
          <w:p w14:paraId="527720B3"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24</w:t>
            </w:r>
          </w:p>
        </w:tc>
        <w:tc>
          <w:tcPr>
            <w:tcW w:w="525" w:type="dxa"/>
          </w:tcPr>
          <w:p w14:paraId="3F2E6152"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32</w:t>
            </w:r>
          </w:p>
        </w:tc>
      </w:tr>
    </w:tbl>
    <w:p w14:paraId="68A7B954" w14:textId="77777777" w:rsidR="005236BD" w:rsidRDefault="005236BD"/>
    <w:tbl>
      <w:tblPr>
        <w:tblStyle w:val="TableGrid"/>
        <w:tblW w:w="9136" w:type="dxa"/>
        <w:tblLook w:val="04A0" w:firstRow="1" w:lastRow="0" w:firstColumn="1" w:lastColumn="0" w:noHBand="0" w:noVBand="1"/>
      </w:tblPr>
      <w:tblGrid>
        <w:gridCol w:w="857"/>
        <w:gridCol w:w="1753"/>
        <w:gridCol w:w="4136"/>
        <w:gridCol w:w="654"/>
        <w:gridCol w:w="637"/>
        <w:gridCol w:w="574"/>
        <w:gridCol w:w="525"/>
      </w:tblGrid>
      <w:tr w:rsidR="005236BD" w:rsidRPr="005236BD" w14:paraId="4259CD6B" w14:textId="77777777" w:rsidTr="00515AB0">
        <w:trPr>
          <w:trHeight w:val="421"/>
        </w:trPr>
        <w:tc>
          <w:tcPr>
            <w:tcW w:w="9136" w:type="dxa"/>
            <w:gridSpan w:val="7"/>
            <w:shd w:val="clear" w:color="auto" w:fill="FFC000"/>
            <w:vAlign w:val="center"/>
          </w:tcPr>
          <w:p w14:paraId="057DB372" w14:textId="77777777" w:rsidR="005236BD" w:rsidRPr="005236BD" w:rsidRDefault="005236BD" w:rsidP="00515AB0">
            <w:pPr>
              <w:tabs>
                <w:tab w:val="left" w:pos="795"/>
              </w:tabs>
              <w:jc w:val="center"/>
              <w:rPr>
                <w:rFonts w:ascii="Times New Roman" w:hAnsi="Times New Roman" w:cs="Times New Roman"/>
                <w:b/>
                <w:sz w:val="20"/>
                <w:szCs w:val="20"/>
              </w:rPr>
            </w:pPr>
            <w:r w:rsidRPr="005236BD">
              <w:rPr>
                <w:rFonts w:ascii="Times New Roman" w:hAnsi="Times New Roman" w:cs="Times New Roman"/>
                <w:b/>
                <w:sz w:val="20"/>
                <w:szCs w:val="20"/>
              </w:rPr>
              <w:t>SEMESTER - 3</w:t>
            </w:r>
          </w:p>
        </w:tc>
      </w:tr>
      <w:tr w:rsidR="005236BD" w:rsidRPr="005236BD" w14:paraId="2E394390" w14:textId="77777777" w:rsidTr="00515AB0">
        <w:trPr>
          <w:trHeight w:val="333"/>
        </w:trPr>
        <w:tc>
          <w:tcPr>
            <w:tcW w:w="857" w:type="dxa"/>
            <w:shd w:val="clear" w:color="auto" w:fill="BDD6EE" w:themeFill="accent1" w:themeFillTint="66"/>
          </w:tcPr>
          <w:p w14:paraId="0A2A53C5" w14:textId="77777777" w:rsidR="005236BD" w:rsidRPr="005236BD" w:rsidRDefault="005236BD" w:rsidP="00515AB0">
            <w:pPr>
              <w:jc w:val="center"/>
              <w:rPr>
                <w:rFonts w:ascii="Times New Roman" w:hAnsi="Times New Roman" w:cs="Times New Roman"/>
                <w:b/>
                <w:sz w:val="20"/>
                <w:szCs w:val="20"/>
              </w:rPr>
            </w:pPr>
            <w:r w:rsidRPr="005236BD">
              <w:rPr>
                <w:rFonts w:ascii="Times New Roman" w:hAnsi="Times New Roman" w:cs="Times New Roman"/>
                <w:b/>
                <w:sz w:val="20"/>
                <w:szCs w:val="20"/>
              </w:rPr>
              <w:t>Sl. No.</w:t>
            </w:r>
          </w:p>
        </w:tc>
        <w:tc>
          <w:tcPr>
            <w:tcW w:w="1753" w:type="dxa"/>
            <w:shd w:val="clear" w:color="auto" w:fill="BDD6EE" w:themeFill="accent1" w:themeFillTint="66"/>
          </w:tcPr>
          <w:p w14:paraId="14DC7480" w14:textId="77777777" w:rsidR="005236BD" w:rsidRPr="005236BD" w:rsidRDefault="005236BD" w:rsidP="00515AB0">
            <w:pPr>
              <w:jc w:val="center"/>
              <w:rPr>
                <w:rFonts w:ascii="Times New Roman" w:hAnsi="Times New Roman" w:cs="Times New Roman"/>
                <w:b/>
                <w:sz w:val="20"/>
                <w:szCs w:val="20"/>
              </w:rPr>
            </w:pPr>
            <w:r w:rsidRPr="005236BD">
              <w:rPr>
                <w:rFonts w:ascii="Times New Roman" w:hAnsi="Times New Roman" w:cs="Times New Roman"/>
                <w:b/>
                <w:sz w:val="20"/>
                <w:szCs w:val="20"/>
              </w:rPr>
              <w:t>Course Code</w:t>
            </w:r>
          </w:p>
        </w:tc>
        <w:tc>
          <w:tcPr>
            <w:tcW w:w="4136" w:type="dxa"/>
            <w:shd w:val="clear" w:color="auto" w:fill="BDD6EE" w:themeFill="accent1" w:themeFillTint="66"/>
          </w:tcPr>
          <w:p w14:paraId="686E145C" w14:textId="77777777" w:rsidR="005236BD" w:rsidRPr="005236BD" w:rsidRDefault="005236BD" w:rsidP="00515AB0">
            <w:pPr>
              <w:rPr>
                <w:rFonts w:ascii="Times New Roman" w:hAnsi="Times New Roman" w:cs="Times New Roman"/>
                <w:b/>
                <w:sz w:val="20"/>
                <w:szCs w:val="20"/>
              </w:rPr>
            </w:pPr>
            <w:r w:rsidRPr="005236BD">
              <w:rPr>
                <w:rFonts w:ascii="Times New Roman" w:hAnsi="Times New Roman" w:cs="Times New Roman"/>
                <w:b/>
                <w:sz w:val="20"/>
                <w:szCs w:val="20"/>
              </w:rPr>
              <w:t xml:space="preserve">Course Title </w:t>
            </w:r>
          </w:p>
        </w:tc>
        <w:tc>
          <w:tcPr>
            <w:tcW w:w="654" w:type="dxa"/>
            <w:shd w:val="clear" w:color="auto" w:fill="BDD6EE" w:themeFill="accent1" w:themeFillTint="66"/>
          </w:tcPr>
          <w:p w14:paraId="621000A9" w14:textId="77777777" w:rsidR="005236BD" w:rsidRPr="005236BD" w:rsidRDefault="005236BD" w:rsidP="00515AB0">
            <w:pPr>
              <w:jc w:val="center"/>
              <w:rPr>
                <w:rFonts w:ascii="Times New Roman" w:hAnsi="Times New Roman" w:cs="Times New Roman"/>
                <w:b/>
                <w:sz w:val="20"/>
                <w:szCs w:val="20"/>
              </w:rPr>
            </w:pPr>
            <w:r w:rsidRPr="005236BD">
              <w:rPr>
                <w:rFonts w:ascii="Times New Roman" w:hAnsi="Times New Roman" w:cs="Times New Roman"/>
                <w:b/>
                <w:sz w:val="20"/>
                <w:szCs w:val="20"/>
              </w:rPr>
              <w:t>L</w:t>
            </w:r>
          </w:p>
        </w:tc>
        <w:tc>
          <w:tcPr>
            <w:tcW w:w="637" w:type="dxa"/>
            <w:shd w:val="clear" w:color="auto" w:fill="BDD6EE" w:themeFill="accent1" w:themeFillTint="66"/>
          </w:tcPr>
          <w:p w14:paraId="1AF63B2C" w14:textId="77777777" w:rsidR="005236BD" w:rsidRPr="005236BD" w:rsidRDefault="005236BD" w:rsidP="00515AB0">
            <w:pPr>
              <w:jc w:val="center"/>
              <w:rPr>
                <w:rFonts w:ascii="Times New Roman" w:hAnsi="Times New Roman" w:cs="Times New Roman"/>
                <w:b/>
                <w:sz w:val="20"/>
                <w:szCs w:val="20"/>
              </w:rPr>
            </w:pPr>
            <w:r w:rsidRPr="005236BD">
              <w:rPr>
                <w:rFonts w:ascii="Times New Roman" w:hAnsi="Times New Roman" w:cs="Times New Roman"/>
                <w:b/>
                <w:sz w:val="20"/>
                <w:szCs w:val="20"/>
              </w:rPr>
              <w:t>T</w:t>
            </w:r>
          </w:p>
        </w:tc>
        <w:tc>
          <w:tcPr>
            <w:tcW w:w="574" w:type="dxa"/>
            <w:shd w:val="clear" w:color="auto" w:fill="BDD6EE" w:themeFill="accent1" w:themeFillTint="66"/>
          </w:tcPr>
          <w:p w14:paraId="7348D069" w14:textId="77777777" w:rsidR="005236BD" w:rsidRPr="005236BD" w:rsidRDefault="005236BD" w:rsidP="00515AB0">
            <w:pPr>
              <w:jc w:val="center"/>
              <w:rPr>
                <w:rFonts w:ascii="Times New Roman" w:hAnsi="Times New Roman" w:cs="Times New Roman"/>
                <w:b/>
                <w:sz w:val="20"/>
                <w:szCs w:val="20"/>
              </w:rPr>
            </w:pPr>
            <w:r w:rsidRPr="005236BD">
              <w:rPr>
                <w:rFonts w:ascii="Times New Roman" w:hAnsi="Times New Roman" w:cs="Times New Roman"/>
                <w:b/>
                <w:sz w:val="20"/>
                <w:szCs w:val="20"/>
              </w:rPr>
              <w:t>P/S</w:t>
            </w:r>
          </w:p>
        </w:tc>
        <w:tc>
          <w:tcPr>
            <w:tcW w:w="525" w:type="dxa"/>
            <w:shd w:val="clear" w:color="auto" w:fill="BDD6EE" w:themeFill="accent1" w:themeFillTint="66"/>
          </w:tcPr>
          <w:p w14:paraId="4B704CA5" w14:textId="77777777" w:rsidR="005236BD" w:rsidRPr="005236BD" w:rsidRDefault="005236BD" w:rsidP="00515AB0">
            <w:pPr>
              <w:jc w:val="center"/>
              <w:rPr>
                <w:rFonts w:ascii="Times New Roman" w:hAnsi="Times New Roman" w:cs="Times New Roman"/>
                <w:b/>
                <w:sz w:val="20"/>
                <w:szCs w:val="20"/>
              </w:rPr>
            </w:pPr>
            <w:r w:rsidRPr="005236BD">
              <w:rPr>
                <w:rFonts w:ascii="Times New Roman" w:hAnsi="Times New Roman" w:cs="Times New Roman"/>
                <w:b/>
                <w:sz w:val="20"/>
                <w:szCs w:val="20"/>
              </w:rPr>
              <w:t>C</w:t>
            </w:r>
          </w:p>
        </w:tc>
      </w:tr>
      <w:tr w:rsidR="005236BD" w:rsidRPr="005236BD" w14:paraId="0167FA56" w14:textId="77777777" w:rsidTr="00515AB0">
        <w:trPr>
          <w:trHeight w:val="852"/>
        </w:trPr>
        <w:tc>
          <w:tcPr>
            <w:tcW w:w="857" w:type="dxa"/>
          </w:tcPr>
          <w:p w14:paraId="65E1BB2F"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01</w:t>
            </w:r>
          </w:p>
          <w:p w14:paraId="1FD6EC0B" w14:textId="77777777" w:rsidR="005236BD" w:rsidRPr="005236BD" w:rsidRDefault="005236BD" w:rsidP="00515AB0">
            <w:pPr>
              <w:jc w:val="center"/>
              <w:rPr>
                <w:rFonts w:ascii="Times New Roman" w:hAnsi="Times New Roman" w:cs="Times New Roman"/>
                <w:sz w:val="20"/>
                <w:szCs w:val="20"/>
              </w:rPr>
            </w:pPr>
          </w:p>
        </w:tc>
        <w:tc>
          <w:tcPr>
            <w:tcW w:w="1753" w:type="dxa"/>
          </w:tcPr>
          <w:p w14:paraId="132A200A"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PMCD 391</w:t>
            </w:r>
          </w:p>
          <w:p w14:paraId="521BE265" w14:textId="77777777" w:rsidR="005236BD" w:rsidRPr="005236BD" w:rsidRDefault="005236BD" w:rsidP="00515AB0">
            <w:pPr>
              <w:jc w:val="center"/>
              <w:rPr>
                <w:rFonts w:ascii="Times New Roman" w:hAnsi="Times New Roman" w:cs="Times New Roman"/>
                <w:sz w:val="20"/>
                <w:szCs w:val="20"/>
              </w:rPr>
            </w:pPr>
          </w:p>
        </w:tc>
        <w:tc>
          <w:tcPr>
            <w:tcW w:w="4136" w:type="dxa"/>
          </w:tcPr>
          <w:p w14:paraId="12C91077" w14:textId="77777777" w:rsidR="005236BD" w:rsidRPr="005236BD" w:rsidRDefault="005236BD" w:rsidP="00515AB0">
            <w:pPr>
              <w:rPr>
                <w:rFonts w:ascii="Times New Roman" w:hAnsi="Times New Roman" w:cs="Times New Roman"/>
                <w:sz w:val="20"/>
                <w:szCs w:val="20"/>
              </w:rPr>
            </w:pPr>
            <w:r w:rsidRPr="005236BD">
              <w:rPr>
                <w:rFonts w:ascii="Times New Roman" w:hAnsi="Times New Roman" w:cs="Times New Roman"/>
                <w:sz w:val="20"/>
                <w:szCs w:val="20"/>
              </w:rPr>
              <w:t>Semester Project - 3</w:t>
            </w:r>
          </w:p>
          <w:p w14:paraId="46895B8E" w14:textId="77777777" w:rsidR="005236BD" w:rsidRPr="005236BD" w:rsidRDefault="005236BD" w:rsidP="00515AB0">
            <w:pPr>
              <w:rPr>
                <w:rFonts w:ascii="Times New Roman" w:hAnsi="Times New Roman" w:cs="Times New Roman"/>
                <w:i/>
                <w:sz w:val="20"/>
                <w:szCs w:val="20"/>
              </w:rPr>
            </w:pPr>
            <w:r w:rsidRPr="005236BD">
              <w:rPr>
                <w:rFonts w:ascii="Times New Roman" w:hAnsi="Times New Roman" w:cs="Times New Roman"/>
                <w:i/>
                <w:sz w:val="20"/>
                <w:szCs w:val="20"/>
              </w:rPr>
              <w:t>(Experimental / Developmental Animation / Digital media Project: Production)</w:t>
            </w:r>
          </w:p>
          <w:p w14:paraId="1E8A2484" w14:textId="77777777" w:rsidR="005236BD" w:rsidRPr="005236BD" w:rsidRDefault="005236BD" w:rsidP="00515AB0">
            <w:pPr>
              <w:rPr>
                <w:rFonts w:ascii="Times New Roman" w:hAnsi="Times New Roman" w:cs="Times New Roman"/>
                <w:sz w:val="20"/>
                <w:szCs w:val="20"/>
              </w:rPr>
            </w:pPr>
            <w:r w:rsidRPr="005236BD">
              <w:rPr>
                <w:rFonts w:ascii="Times New Roman" w:hAnsi="Times New Roman" w:cs="Times New Roman"/>
                <w:sz w:val="20"/>
                <w:szCs w:val="20"/>
              </w:rPr>
              <w:t>Minor Thesis Project</w:t>
            </w:r>
          </w:p>
          <w:p w14:paraId="34A78BD5" w14:textId="77777777" w:rsidR="005236BD" w:rsidRPr="005236BD" w:rsidRDefault="005236BD" w:rsidP="00515AB0">
            <w:pPr>
              <w:rPr>
                <w:rFonts w:ascii="Times New Roman" w:hAnsi="Times New Roman" w:cs="Times New Roman"/>
                <w:b/>
                <w:i/>
                <w:sz w:val="20"/>
                <w:szCs w:val="20"/>
                <w:u w:val="single"/>
              </w:rPr>
            </w:pPr>
            <w:r w:rsidRPr="005236BD">
              <w:rPr>
                <w:rFonts w:ascii="Times New Roman" w:hAnsi="Times New Roman" w:cs="Times New Roman"/>
                <w:sz w:val="20"/>
                <w:szCs w:val="20"/>
              </w:rPr>
              <w:t>(Based on specialization)</w:t>
            </w:r>
          </w:p>
        </w:tc>
        <w:tc>
          <w:tcPr>
            <w:tcW w:w="654" w:type="dxa"/>
          </w:tcPr>
          <w:p w14:paraId="1AAC46D8"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0</w:t>
            </w:r>
          </w:p>
        </w:tc>
        <w:tc>
          <w:tcPr>
            <w:tcW w:w="637" w:type="dxa"/>
          </w:tcPr>
          <w:p w14:paraId="5E26857D"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0</w:t>
            </w:r>
          </w:p>
        </w:tc>
        <w:tc>
          <w:tcPr>
            <w:tcW w:w="574" w:type="dxa"/>
          </w:tcPr>
          <w:p w14:paraId="06DBEF05"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22</w:t>
            </w:r>
          </w:p>
        </w:tc>
        <w:tc>
          <w:tcPr>
            <w:tcW w:w="525" w:type="dxa"/>
          </w:tcPr>
          <w:p w14:paraId="3E6D47CB"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22</w:t>
            </w:r>
          </w:p>
        </w:tc>
      </w:tr>
      <w:tr w:rsidR="005236BD" w:rsidRPr="005236BD" w14:paraId="3E289F6D" w14:textId="77777777" w:rsidTr="00515AB0">
        <w:trPr>
          <w:trHeight w:val="852"/>
        </w:trPr>
        <w:tc>
          <w:tcPr>
            <w:tcW w:w="857" w:type="dxa"/>
          </w:tcPr>
          <w:p w14:paraId="0CFB6294"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02</w:t>
            </w:r>
          </w:p>
        </w:tc>
        <w:tc>
          <w:tcPr>
            <w:tcW w:w="1753" w:type="dxa"/>
          </w:tcPr>
          <w:p w14:paraId="23017720"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PMCD 31*</w:t>
            </w:r>
          </w:p>
        </w:tc>
        <w:tc>
          <w:tcPr>
            <w:tcW w:w="4136" w:type="dxa"/>
          </w:tcPr>
          <w:p w14:paraId="0A43BDD0" w14:textId="77777777" w:rsidR="005236BD" w:rsidRPr="005236BD" w:rsidRDefault="005236BD" w:rsidP="00515AB0">
            <w:pPr>
              <w:rPr>
                <w:rFonts w:ascii="Times New Roman" w:hAnsi="Times New Roman" w:cs="Times New Roman"/>
                <w:b/>
                <w:i/>
                <w:sz w:val="20"/>
                <w:szCs w:val="20"/>
                <w:u w:val="single"/>
              </w:rPr>
            </w:pPr>
            <w:r w:rsidRPr="005236BD">
              <w:rPr>
                <w:rFonts w:ascii="Times New Roman" w:hAnsi="Times New Roman" w:cs="Times New Roman"/>
                <w:b/>
                <w:i/>
                <w:sz w:val="20"/>
                <w:szCs w:val="20"/>
                <w:u w:val="single"/>
              </w:rPr>
              <w:t xml:space="preserve">Elective-II </w:t>
            </w:r>
            <w:r w:rsidRPr="005236BD">
              <w:rPr>
                <w:rFonts w:ascii="Times New Roman" w:hAnsi="Times New Roman" w:cs="Times New Roman"/>
                <w:sz w:val="20"/>
                <w:szCs w:val="20"/>
              </w:rPr>
              <w:t>(</w:t>
            </w:r>
            <w:r w:rsidRPr="005236BD">
              <w:rPr>
                <w:rFonts w:ascii="Times New Roman" w:hAnsi="Times New Roman" w:cs="Times New Roman"/>
                <w:i/>
                <w:sz w:val="20"/>
                <w:szCs w:val="20"/>
              </w:rPr>
              <w:t>Practical Based Course</w:t>
            </w:r>
            <w:r w:rsidRPr="005236BD">
              <w:rPr>
                <w:rFonts w:ascii="Times New Roman" w:hAnsi="Times New Roman" w:cs="Times New Roman"/>
                <w:sz w:val="20"/>
                <w:szCs w:val="20"/>
              </w:rPr>
              <w:t>)</w:t>
            </w:r>
            <w:r w:rsidRPr="005236BD">
              <w:rPr>
                <w:rFonts w:ascii="Times New Roman" w:hAnsi="Times New Roman" w:cs="Times New Roman"/>
                <w:b/>
                <w:i/>
                <w:sz w:val="20"/>
                <w:szCs w:val="20"/>
                <w:u w:val="single"/>
              </w:rPr>
              <w:t xml:space="preserve"> </w:t>
            </w:r>
          </w:p>
          <w:p w14:paraId="63D592B7" w14:textId="77777777" w:rsidR="005236BD" w:rsidRPr="005236BD" w:rsidRDefault="005236BD" w:rsidP="003232A8">
            <w:pPr>
              <w:pStyle w:val="ListParagraph"/>
              <w:numPr>
                <w:ilvl w:val="0"/>
                <w:numId w:val="75"/>
              </w:numPr>
              <w:rPr>
                <w:rFonts w:ascii="Times New Roman" w:hAnsi="Times New Roman" w:cs="Times New Roman"/>
                <w:b/>
                <w:i/>
                <w:sz w:val="20"/>
                <w:szCs w:val="20"/>
                <w:u w:val="single"/>
              </w:rPr>
            </w:pPr>
            <w:r w:rsidRPr="005236BD">
              <w:rPr>
                <w:rFonts w:ascii="Times New Roman" w:hAnsi="Times New Roman" w:cs="Times New Roman"/>
                <w:sz w:val="20"/>
                <w:szCs w:val="20"/>
              </w:rPr>
              <w:t>Game Design for digital media</w:t>
            </w:r>
          </w:p>
          <w:p w14:paraId="136A56E1" w14:textId="77777777" w:rsidR="005236BD" w:rsidRPr="005236BD" w:rsidRDefault="005236BD" w:rsidP="003232A8">
            <w:pPr>
              <w:pStyle w:val="ListParagraph"/>
              <w:numPr>
                <w:ilvl w:val="0"/>
                <w:numId w:val="75"/>
              </w:numPr>
              <w:rPr>
                <w:rFonts w:ascii="Times New Roman" w:hAnsi="Times New Roman" w:cs="Times New Roman"/>
                <w:sz w:val="20"/>
                <w:szCs w:val="20"/>
              </w:rPr>
            </w:pPr>
            <w:r w:rsidRPr="005236BD">
              <w:rPr>
                <w:rFonts w:ascii="Times New Roman" w:hAnsi="Times New Roman" w:cs="Times New Roman"/>
                <w:sz w:val="20"/>
                <w:szCs w:val="20"/>
              </w:rPr>
              <w:t>Digital Technology in Video Production</w:t>
            </w:r>
          </w:p>
          <w:p w14:paraId="7193B02E" w14:textId="77777777" w:rsidR="005236BD" w:rsidRPr="005236BD" w:rsidRDefault="005236BD" w:rsidP="003232A8">
            <w:pPr>
              <w:pStyle w:val="ListParagraph"/>
              <w:numPr>
                <w:ilvl w:val="0"/>
                <w:numId w:val="75"/>
              </w:numPr>
              <w:rPr>
                <w:rFonts w:ascii="Times New Roman" w:hAnsi="Times New Roman" w:cs="Times New Roman"/>
                <w:sz w:val="20"/>
                <w:szCs w:val="20"/>
              </w:rPr>
            </w:pPr>
            <w:r w:rsidRPr="005236BD">
              <w:rPr>
                <w:rFonts w:ascii="Times New Roman" w:hAnsi="Times New Roman" w:cs="Times New Roman"/>
                <w:sz w:val="20"/>
                <w:szCs w:val="20"/>
              </w:rPr>
              <w:t>Internet media: Web and beyond</w:t>
            </w:r>
          </w:p>
        </w:tc>
        <w:tc>
          <w:tcPr>
            <w:tcW w:w="654" w:type="dxa"/>
          </w:tcPr>
          <w:p w14:paraId="49DAC8A0"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0</w:t>
            </w:r>
          </w:p>
        </w:tc>
        <w:tc>
          <w:tcPr>
            <w:tcW w:w="637" w:type="dxa"/>
          </w:tcPr>
          <w:p w14:paraId="694F7BF6"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0</w:t>
            </w:r>
          </w:p>
        </w:tc>
        <w:tc>
          <w:tcPr>
            <w:tcW w:w="574" w:type="dxa"/>
          </w:tcPr>
          <w:p w14:paraId="29538467"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12</w:t>
            </w:r>
          </w:p>
        </w:tc>
        <w:tc>
          <w:tcPr>
            <w:tcW w:w="525" w:type="dxa"/>
          </w:tcPr>
          <w:p w14:paraId="040B3CD0"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12</w:t>
            </w:r>
          </w:p>
        </w:tc>
      </w:tr>
      <w:tr w:rsidR="005236BD" w:rsidRPr="005236BD" w14:paraId="4229A30D" w14:textId="77777777" w:rsidTr="00515AB0">
        <w:trPr>
          <w:trHeight w:val="365"/>
        </w:trPr>
        <w:tc>
          <w:tcPr>
            <w:tcW w:w="857" w:type="dxa"/>
          </w:tcPr>
          <w:p w14:paraId="3778E45A" w14:textId="77777777" w:rsidR="005236BD" w:rsidRPr="005236BD" w:rsidRDefault="005236BD" w:rsidP="00515AB0">
            <w:pPr>
              <w:jc w:val="center"/>
              <w:rPr>
                <w:rFonts w:ascii="Times New Roman" w:hAnsi="Times New Roman" w:cs="Times New Roman"/>
                <w:sz w:val="20"/>
                <w:szCs w:val="20"/>
              </w:rPr>
            </w:pPr>
          </w:p>
        </w:tc>
        <w:tc>
          <w:tcPr>
            <w:tcW w:w="1753" w:type="dxa"/>
          </w:tcPr>
          <w:p w14:paraId="33DD1CAC" w14:textId="77777777" w:rsidR="005236BD" w:rsidRPr="005236BD" w:rsidRDefault="005236BD" w:rsidP="00515AB0">
            <w:pPr>
              <w:jc w:val="center"/>
              <w:rPr>
                <w:rFonts w:ascii="Times New Roman" w:hAnsi="Times New Roman" w:cs="Times New Roman"/>
                <w:sz w:val="20"/>
                <w:szCs w:val="20"/>
              </w:rPr>
            </w:pPr>
          </w:p>
        </w:tc>
        <w:tc>
          <w:tcPr>
            <w:tcW w:w="4136" w:type="dxa"/>
          </w:tcPr>
          <w:p w14:paraId="44A1D35E" w14:textId="77777777" w:rsidR="005236BD" w:rsidRPr="005236BD" w:rsidRDefault="005236BD" w:rsidP="00515AB0">
            <w:pPr>
              <w:jc w:val="right"/>
              <w:rPr>
                <w:rFonts w:ascii="Times New Roman" w:hAnsi="Times New Roman" w:cs="Times New Roman"/>
                <w:b/>
                <w:sz w:val="20"/>
                <w:szCs w:val="20"/>
              </w:rPr>
            </w:pPr>
            <w:r w:rsidRPr="005236BD">
              <w:rPr>
                <w:rFonts w:ascii="Times New Roman" w:hAnsi="Times New Roman" w:cs="Times New Roman"/>
                <w:b/>
                <w:sz w:val="20"/>
                <w:szCs w:val="20"/>
              </w:rPr>
              <w:t>Total</w:t>
            </w:r>
          </w:p>
        </w:tc>
        <w:tc>
          <w:tcPr>
            <w:tcW w:w="654" w:type="dxa"/>
          </w:tcPr>
          <w:p w14:paraId="0F3691AC"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0</w:t>
            </w:r>
          </w:p>
        </w:tc>
        <w:tc>
          <w:tcPr>
            <w:tcW w:w="637" w:type="dxa"/>
          </w:tcPr>
          <w:p w14:paraId="3B7F22C4"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0</w:t>
            </w:r>
          </w:p>
        </w:tc>
        <w:tc>
          <w:tcPr>
            <w:tcW w:w="574" w:type="dxa"/>
          </w:tcPr>
          <w:p w14:paraId="17658449"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34</w:t>
            </w:r>
          </w:p>
        </w:tc>
        <w:tc>
          <w:tcPr>
            <w:tcW w:w="525" w:type="dxa"/>
          </w:tcPr>
          <w:p w14:paraId="2C909826"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34</w:t>
            </w:r>
          </w:p>
        </w:tc>
      </w:tr>
    </w:tbl>
    <w:p w14:paraId="5260FADF" w14:textId="77777777" w:rsidR="005236BD" w:rsidRDefault="005236BD"/>
    <w:p w14:paraId="6D850BFC" w14:textId="77777777" w:rsidR="005236BD" w:rsidRDefault="005236BD"/>
    <w:p w14:paraId="2429AD9F" w14:textId="77777777" w:rsidR="005236BD" w:rsidRDefault="005236BD"/>
    <w:p w14:paraId="6DF675F7" w14:textId="77777777" w:rsidR="005236BD" w:rsidRDefault="005236BD"/>
    <w:p w14:paraId="23187054" w14:textId="77777777" w:rsidR="005236BD" w:rsidRDefault="005236BD"/>
    <w:p w14:paraId="7B9A1A0F" w14:textId="77777777" w:rsidR="005236BD" w:rsidRDefault="005236BD"/>
    <w:tbl>
      <w:tblPr>
        <w:tblStyle w:val="TableGrid"/>
        <w:tblW w:w="9136" w:type="dxa"/>
        <w:tblLook w:val="04A0" w:firstRow="1" w:lastRow="0" w:firstColumn="1" w:lastColumn="0" w:noHBand="0" w:noVBand="1"/>
      </w:tblPr>
      <w:tblGrid>
        <w:gridCol w:w="857"/>
        <w:gridCol w:w="1753"/>
        <w:gridCol w:w="4136"/>
        <w:gridCol w:w="654"/>
        <w:gridCol w:w="637"/>
        <w:gridCol w:w="574"/>
        <w:gridCol w:w="525"/>
      </w:tblGrid>
      <w:tr w:rsidR="005236BD" w:rsidRPr="005236BD" w14:paraId="678564A8" w14:textId="77777777" w:rsidTr="00515AB0">
        <w:trPr>
          <w:trHeight w:val="413"/>
        </w:trPr>
        <w:tc>
          <w:tcPr>
            <w:tcW w:w="9136" w:type="dxa"/>
            <w:gridSpan w:val="7"/>
            <w:shd w:val="clear" w:color="auto" w:fill="FFC000"/>
            <w:vAlign w:val="center"/>
          </w:tcPr>
          <w:p w14:paraId="61E69F98" w14:textId="77777777" w:rsidR="005236BD" w:rsidRPr="005236BD" w:rsidRDefault="005236BD" w:rsidP="00515AB0">
            <w:pPr>
              <w:jc w:val="center"/>
              <w:rPr>
                <w:rFonts w:ascii="Times New Roman" w:hAnsi="Times New Roman" w:cs="Times New Roman"/>
                <w:b/>
                <w:sz w:val="20"/>
                <w:szCs w:val="20"/>
              </w:rPr>
            </w:pPr>
            <w:r w:rsidRPr="005236BD">
              <w:rPr>
                <w:rFonts w:ascii="Times New Roman" w:hAnsi="Times New Roman" w:cs="Times New Roman"/>
                <w:b/>
                <w:sz w:val="20"/>
                <w:szCs w:val="20"/>
              </w:rPr>
              <w:t>SEMESTER - 4</w:t>
            </w:r>
          </w:p>
        </w:tc>
      </w:tr>
      <w:tr w:rsidR="005236BD" w:rsidRPr="005236BD" w14:paraId="4F065C2C" w14:textId="77777777" w:rsidTr="00515AB0">
        <w:trPr>
          <w:trHeight w:val="259"/>
        </w:trPr>
        <w:tc>
          <w:tcPr>
            <w:tcW w:w="857" w:type="dxa"/>
            <w:shd w:val="clear" w:color="auto" w:fill="BDD6EE" w:themeFill="accent1" w:themeFillTint="66"/>
          </w:tcPr>
          <w:p w14:paraId="03736417" w14:textId="77777777" w:rsidR="005236BD" w:rsidRPr="005236BD" w:rsidRDefault="005236BD" w:rsidP="00515AB0">
            <w:pPr>
              <w:jc w:val="center"/>
              <w:rPr>
                <w:rFonts w:ascii="Times New Roman" w:hAnsi="Times New Roman" w:cs="Times New Roman"/>
                <w:b/>
                <w:sz w:val="20"/>
                <w:szCs w:val="20"/>
              </w:rPr>
            </w:pPr>
            <w:r w:rsidRPr="005236BD">
              <w:rPr>
                <w:rFonts w:ascii="Times New Roman" w:hAnsi="Times New Roman" w:cs="Times New Roman"/>
                <w:b/>
                <w:sz w:val="20"/>
                <w:szCs w:val="20"/>
              </w:rPr>
              <w:t>Sl. No.</w:t>
            </w:r>
          </w:p>
        </w:tc>
        <w:tc>
          <w:tcPr>
            <w:tcW w:w="1753" w:type="dxa"/>
            <w:shd w:val="clear" w:color="auto" w:fill="BDD6EE" w:themeFill="accent1" w:themeFillTint="66"/>
          </w:tcPr>
          <w:p w14:paraId="7CD37EC6" w14:textId="77777777" w:rsidR="005236BD" w:rsidRPr="005236BD" w:rsidRDefault="005236BD" w:rsidP="00515AB0">
            <w:pPr>
              <w:jc w:val="center"/>
              <w:rPr>
                <w:rFonts w:ascii="Times New Roman" w:hAnsi="Times New Roman" w:cs="Times New Roman"/>
                <w:b/>
                <w:sz w:val="20"/>
                <w:szCs w:val="20"/>
              </w:rPr>
            </w:pPr>
            <w:r w:rsidRPr="005236BD">
              <w:rPr>
                <w:rFonts w:ascii="Times New Roman" w:hAnsi="Times New Roman" w:cs="Times New Roman"/>
                <w:b/>
                <w:sz w:val="20"/>
                <w:szCs w:val="20"/>
              </w:rPr>
              <w:t>Course Code</w:t>
            </w:r>
          </w:p>
        </w:tc>
        <w:tc>
          <w:tcPr>
            <w:tcW w:w="4136" w:type="dxa"/>
            <w:shd w:val="clear" w:color="auto" w:fill="BDD6EE" w:themeFill="accent1" w:themeFillTint="66"/>
          </w:tcPr>
          <w:p w14:paraId="58B36984" w14:textId="77777777" w:rsidR="005236BD" w:rsidRPr="005236BD" w:rsidRDefault="005236BD" w:rsidP="00515AB0">
            <w:pPr>
              <w:rPr>
                <w:rFonts w:ascii="Times New Roman" w:hAnsi="Times New Roman" w:cs="Times New Roman"/>
                <w:b/>
                <w:sz w:val="20"/>
                <w:szCs w:val="20"/>
              </w:rPr>
            </w:pPr>
            <w:r w:rsidRPr="005236BD">
              <w:rPr>
                <w:rFonts w:ascii="Times New Roman" w:hAnsi="Times New Roman" w:cs="Times New Roman"/>
                <w:b/>
                <w:sz w:val="20"/>
                <w:szCs w:val="20"/>
              </w:rPr>
              <w:t xml:space="preserve">Course Title </w:t>
            </w:r>
          </w:p>
        </w:tc>
        <w:tc>
          <w:tcPr>
            <w:tcW w:w="654" w:type="dxa"/>
            <w:shd w:val="clear" w:color="auto" w:fill="BDD6EE" w:themeFill="accent1" w:themeFillTint="66"/>
          </w:tcPr>
          <w:p w14:paraId="75E3C2E5" w14:textId="77777777" w:rsidR="005236BD" w:rsidRPr="005236BD" w:rsidRDefault="005236BD" w:rsidP="00515AB0">
            <w:pPr>
              <w:jc w:val="center"/>
              <w:rPr>
                <w:rFonts w:ascii="Times New Roman" w:hAnsi="Times New Roman" w:cs="Times New Roman"/>
                <w:b/>
                <w:sz w:val="20"/>
                <w:szCs w:val="20"/>
              </w:rPr>
            </w:pPr>
            <w:r w:rsidRPr="005236BD">
              <w:rPr>
                <w:rFonts w:ascii="Times New Roman" w:hAnsi="Times New Roman" w:cs="Times New Roman"/>
                <w:b/>
                <w:sz w:val="20"/>
                <w:szCs w:val="20"/>
              </w:rPr>
              <w:t>L</w:t>
            </w:r>
          </w:p>
        </w:tc>
        <w:tc>
          <w:tcPr>
            <w:tcW w:w="637" w:type="dxa"/>
            <w:shd w:val="clear" w:color="auto" w:fill="BDD6EE" w:themeFill="accent1" w:themeFillTint="66"/>
          </w:tcPr>
          <w:p w14:paraId="3DB8B225" w14:textId="77777777" w:rsidR="005236BD" w:rsidRPr="005236BD" w:rsidRDefault="005236BD" w:rsidP="00515AB0">
            <w:pPr>
              <w:jc w:val="center"/>
              <w:rPr>
                <w:rFonts w:ascii="Times New Roman" w:hAnsi="Times New Roman" w:cs="Times New Roman"/>
                <w:b/>
                <w:sz w:val="20"/>
                <w:szCs w:val="20"/>
              </w:rPr>
            </w:pPr>
            <w:r w:rsidRPr="005236BD">
              <w:rPr>
                <w:rFonts w:ascii="Times New Roman" w:hAnsi="Times New Roman" w:cs="Times New Roman"/>
                <w:b/>
                <w:sz w:val="20"/>
                <w:szCs w:val="20"/>
              </w:rPr>
              <w:t>T</w:t>
            </w:r>
          </w:p>
        </w:tc>
        <w:tc>
          <w:tcPr>
            <w:tcW w:w="574" w:type="dxa"/>
            <w:shd w:val="clear" w:color="auto" w:fill="BDD6EE" w:themeFill="accent1" w:themeFillTint="66"/>
          </w:tcPr>
          <w:p w14:paraId="7196FF18" w14:textId="77777777" w:rsidR="005236BD" w:rsidRPr="005236BD" w:rsidRDefault="005236BD" w:rsidP="00515AB0">
            <w:pPr>
              <w:jc w:val="center"/>
              <w:rPr>
                <w:rFonts w:ascii="Times New Roman" w:hAnsi="Times New Roman" w:cs="Times New Roman"/>
                <w:b/>
                <w:sz w:val="20"/>
                <w:szCs w:val="20"/>
              </w:rPr>
            </w:pPr>
            <w:r w:rsidRPr="005236BD">
              <w:rPr>
                <w:rFonts w:ascii="Times New Roman" w:hAnsi="Times New Roman" w:cs="Times New Roman"/>
                <w:b/>
                <w:sz w:val="20"/>
                <w:szCs w:val="20"/>
              </w:rPr>
              <w:t>P/S</w:t>
            </w:r>
          </w:p>
        </w:tc>
        <w:tc>
          <w:tcPr>
            <w:tcW w:w="525" w:type="dxa"/>
            <w:shd w:val="clear" w:color="auto" w:fill="BDD6EE" w:themeFill="accent1" w:themeFillTint="66"/>
          </w:tcPr>
          <w:p w14:paraId="48C52AC3" w14:textId="77777777" w:rsidR="005236BD" w:rsidRPr="005236BD" w:rsidRDefault="005236BD" w:rsidP="00515AB0">
            <w:pPr>
              <w:jc w:val="center"/>
              <w:rPr>
                <w:rFonts w:ascii="Times New Roman" w:hAnsi="Times New Roman" w:cs="Times New Roman"/>
                <w:b/>
                <w:sz w:val="20"/>
                <w:szCs w:val="20"/>
              </w:rPr>
            </w:pPr>
            <w:r w:rsidRPr="005236BD">
              <w:rPr>
                <w:rFonts w:ascii="Times New Roman" w:hAnsi="Times New Roman" w:cs="Times New Roman"/>
                <w:b/>
                <w:sz w:val="20"/>
                <w:szCs w:val="20"/>
              </w:rPr>
              <w:t>C</w:t>
            </w:r>
          </w:p>
        </w:tc>
      </w:tr>
      <w:tr w:rsidR="005236BD" w:rsidRPr="005236BD" w14:paraId="6C52DD2D" w14:textId="77777777" w:rsidTr="00515AB0">
        <w:trPr>
          <w:trHeight w:val="259"/>
        </w:trPr>
        <w:tc>
          <w:tcPr>
            <w:tcW w:w="857" w:type="dxa"/>
          </w:tcPr>
          <w:p w14:paraId="420ADBF3"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01</w:t>
            </w:r>
          </w:p>
        </w:tc>
        <w:tc>
          <w:tcPr>
            <w:tcW w:w="1753" w:type="dxa"/>
          </w:tcPr>
          <w:p w14:paraId="35A4DC8F" w14:textId="77777777" w:rsidR="005236BD" w:rsidRPr="005236BD" w:rsidRDefault="005236BD" w:rsidP="00515AB0">
            <w:pPr>
              <w:jc w:val="center"/>
              <w:rPr>
                <w:rFonts w:ascii="Times New Roman" w:hAnsi="Times New Roman" w:cs="Times New Roman"/>
                <w:i/>
                <w:sz w:val="20"/>
                <w:szCs w:val="20"/>
              </w:rPr>
            </w:pPr>
            <w:r w:rsidRPr="005236BD">
              <w:rPr>
                <w:rFonts w:ascii="Times New Roman" w:hAnsi="Times New Roman" w:cs="Times New Roman"/>
                <w:sz w:val="20"/>
                <w:szCs w:val="20"/>
              </w:rPr>
              <w:t>PMCD 491</w:t>
            </w:r>
          </w:p>
        </w:tc>
        <w:tc>
          <w:tcPr>
            <w:tcW w:w="4136" w:type="dxa"/>
          </w:tcPr>
          <w:p w14:paraId="10AE2747" w14:textId="77777777" w:rsidR="005236BD" w:rsidRPr="005236BD" w:rsidRDefault="005236BD" w:rsidP="00515AB0">
            <w:pPr>
              <w:rPr>
                <w:rFonts w:ascii="Times New Roman" w:hAnsi="Times New Roman" w:cs="Times New Roman"/>
                <w:sz w:val="20"/>
                <w:szCs w:val="20"/>
              </w:rPr>
            </w:pPr>
            <w:r w:rsidRPr="005236BD">
              <w:rPr>
                <w:rFonts w:ascii="Times New Roman" w:hAnsi="Times New Roman" w:cs="Times New Roman"/>
                <w:sz w:val="20"/>
                <w:szCs w:val="20"/>
              </w:rPr>
              <w:t xml:space="preserve">Major Thesis Project </w:t>
            </w:r>
          </w:p>
          <w:p w14:paraId="042593A8" w14:textId="77777777" w:rsidR="005236BD" w:rsidRPr="005236BD" w:rsidRDefault="005236BD" w:rsidP="00515AB0">
            <w:pPr>
              <w:rPr>
                <w:rFonts w:ascii="Times New Roman" w:hAnsi="Times New Roman" w:cs="Times New Roman"/>
                <w:sz w:val="20"/>
                <w:szCs w:val="20"/>
              </w:rPr>
            </w:pPr>
            <w:r w:rsidRPr="005236BD">
              <w:rPr>
                <w:rFonts w:ascii="Times New Roman" w:hAnsi="Times New Roman" w:cs="Times New Roman"/>
                <w:sz w:val="20"/>
                <w:szCs w:val="20"/>
              </w:rPr>
              <w:t>(Based on specialization)</w:t>
            </w:r>
          </w:p>
        </w:tc>
        <w:tc>
          <w:tcPr>
            <w:tcW w:w="654" w:type="dxa"/>
          </w:tcPr>
          <w:p w14:paraId="309E44BC"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0</w:t>
            </w:r>
          </w:p>
        </w:tc>
        <w:tc>
          <w:tcPr>
            <w:tcW w:w="637" w:type="dxa"/>
          </w:tcPr>
          <w:p w14:paraId="42BFBCAF"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0</w:t>
            </w:r>
          </w:p>
        </w:tc>
        <w:tc>
          <w:tcPr>
            <w:tcW w:w="574" w:type="dxa"/>
          </w:tcPr>
          <w:p w14:paraId="50B65DFD"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22</w:t>
            </w:r>
          </w:p>
        </w:tc>
        <w:tc>
          <w:tcPr>
            <w:tcW w:w="525" w:type="dxa"/>
          </w:tcPr>
          <w:p w14:paraId="7F4099A2"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22</w:t>
            </w:r>
          </w:p>
        </w:tc>
      </w:tr>
      <w:tr w:rsidR="005236BD" w:rsidRPr="005236BD" w14:paraId="369B18CE" w14:textId="77777777" w:rsidTr="00515AB0">
        <w:trPr>
          <w:trHeight w:val="259"/>
        </w:trPr>
        <w:tc>
          <w:tcPr>
            <w:tcW w:w="857" w:type="dxa"/>
          </w:tcPr>
          <w:p w14:paraId="41FBF4F8"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02</w:t>
            </w:r>
          </w:p>
        </w:tc>
        <w:tc>
          <w:tcPr>
            <w:tcW w:w="1753" w:type="dxa"/>
          </w:tcPr>
          <w:p w14:paraId="79F19E0A"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PMCD 492</w:t>
            </w:r>
          </w:p>
        </w:tc>
        <w:tc>
          <w:tcPr>
            <w:tcW w:w="4136" w:type="dxa"/>
          </w:tcPr>
          <w:p w14:paraId="4548DE91" w14:textId="77777777" w:rsidR="005236BD" w:rsidRPr="005236BD" w:rsidRDefault="005236BD" w:rsidP="00515AB0">
            <w:pPr>
              <w:rPr>
                <w:rFonts w:ascii="Times New Roman" w:hAnsi="Times New Roman" w:cs="Times New Roman"/>
                <w:sz w:val="20"/>
                <w:szCs w:val="20"/>
              </w:rPr>
            </w:pPr>
            <w:r w:rsidRPr="005236BD">
              <w:rPr>
                <w:rFonts w:ascii="Times New Roman" w:hAnsi="Times New Roman" w:cs="Times New Roman"/>
                <w:sz w:val="20"/>
                <w:szCs w:val="20"/>
              </w:rPr>
              <w:t>Colloquium Paper/Seminar</w:t>
            </w:r>
          </w:p>
        </w:tc>
        <w:tc>
          <w:tcPr>
            <w:tcW w:w="654" w:type="dxa"/>
          </w:tcPr>
          <w:p w14:paraId="178F411C"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0</w:t>
            </w:r>
          </w:p>
        </w:tc>
        <w:tc>
          <w:tcPr>
            <w:tcW w:w="637" w:type="dxa"/>
          </w:tcPr>
          <w:p w14:paraId="6DC1A03E"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0</w:t>
            </w:r>
          </w:p>
        </w:tc>
        <w:tc>
          <w:tcPr>
            <w:tcW w:w="574" w:type="dxa"/>
          </w:tcPr>
          <w:p w14:paraId="382D58E5"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8</w:t>
            </w:r>
          </w:p>
        </w:tc>
        <w:tc>
          <w:tcPr>
            <w:tcW w:w="525" w:type="dxa"/>
          </w:tcPr>
          <w:p w14:paraId="3EB81219"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8</w:t>
            </w:r>
          </w:p>
        </w:tc>
      </w:tr>
      <w:tr w:rsidR="005236BD" w:rsidRPr="005236BD" w14:paraId="1AEE31F4" w14:textId="77777777" w:rsidTr="00515AB0">
        <w:trPr>
          <w:trHeight w:val="377"/>
        </w:trPr>
        <w:tc>
          <w:tcPr>
            <w:tcW w:w="857" w:type="dxa"/>
          </w:tcPr>
          <w:p w14:paraId="77137ADD" w14:textId="77777777" w:rsidR="005236BD" w:rsidRPr="005236BD" w:rsidRDefault="005236BD" w:rsidP="00515AB0">
            <w:pPr>
              <w:jc w:val="center"/>
              <w:rPr>
                <w:rFonts w:ascii="Times New Roman" w:hAnsi="Times New Roman" w:cs="Times New Roman"/>
                <w:sz w:val="20"/>
                <w:szCs w:val="20"/>
              </w:rPr>
            </w:pPr>
          </w:p>
        </w:tc>
        <w:tc>
          <w:tcPr>
            <w:tcW w:w="1753" w:type="dxa"/>
          </w:tcPr>
          <w:p w14:paraId="415D5CEE" w14:textId="77777777" w:rsidR="005236BD" w:rsidRPr="005236BD" w:rsidRDefault="005236BD" w:rsidP="00515AB0">
            <w:pPr>
              <w:jc w:val="center"/>
              <w:rPr>
                <w:rFonts w:ascii="Times New Roman" w:hAnsi="Times New Roman" w:cs="Times New Roman"/>
                <w:sz w:val="20"/>
                <w:szCs w:val="20"/>
              </w:rPr>
            </w:pPr>
          </w:p>
        </w:tc>
        <w:tc>
          <w:tcPr>
            <w:tcW w:w="4136" w:type="dxa"/>
          </w:tcPr>
          <w:p w14:paraId="35C2FEFD" w14:textId="77777777" w:rsidR="005236BD" w:rsidRPr="005236BD" w:rsidRDefault="005236BD" w:rsidP="00515AB0">
            <w:pPr>
              <w:jc w:val="right"/>
              <w:rPr>
                <w:rFonts w:ascii="Times New Roman" w:hAnsi="Times New Roman" w:cs="Times New Roman"/>
                <w:b/>
                <w:sz w:val="20"/>
                <w:szCs w:val="20"/>
              </w:rPr>
            </w:pPr>
            <w:r w:rsidRPr="005236BD">
              <w:rPr>
                <w:rFonts w:ascii="Times New Roman" w:hAnsi="Times New Roman" w:cs="Times New Roman"/>
                <w:b/>
                <w:sz w:val="20"/>
                <w:szCs w:val="20"/>
              </w:rPr>
              <w:t>Total</w:t>
            </w:r>
          </w:p>
        </w:tc>
        <w:tc>
          <w:tcPr>
            <w:tcW w:w="654" w:type="dxa"/>
          </w:tcPr>
          <w:p w14:paraId="14BCF24D"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0</w:t>
            </w:r>
          </w:p>
        </w:tc>
        <w:tc>
          <w:tcPr>
            <w:tcW w:w="637" w:type="dxa"/>
          </w:tcPr>
          <w:p w14:paraId="2FA824E7"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0</w:t>
            </w:r>
          </w:p>
        </w:tc>
        <w:tc>
          <w:tcPr>
            <w:tcW w:w="574" w:type="dxa"/>
          </w:tcPr>
          <w:p w14:paraId="609C7CD8"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30</w:t>
            </w:r>
          </w:p>
        </w:tc>
        <w:tc>
          <w:tcPr>
            <w:tcW w:w="525" w:type="dxa"/>
          </w:tcPr>
          <w:p w14:paraId="6E6E5CE2" w14:textId="77777777" w:rsidR="005236BD" w:rsidRPr="005236BD" w:rsidRDefault="005236BD" w:rsidP="00515AB0">
            <w:pPr>
              <w:jc w:val="center"/>
              <w:rPr>
                <w:rFonts w:ascii="Times New Roman" w:hAnsi="Times New Roman" w:cs="Times New Roman"/>
                <w:sz w:val="20"/>
                <w:szCs w:val="20"/>
              </w:rPr>
            </w:pPr>
            <w:r w:rsidRPr="005236BD">
              <w:rPr>
                <w:rFonts w:ascii="Times New Roman" w:hAnsi="Times New Roman" w:cs="Times New Roman"/>
                <w:sz w:val="20"/>
                <w:szCs w:val="20"/>
              </w:rPr>
              <w:t>30</w:t>
            </w:r>
          </w:p>
        </w:tc>
      </w:tr>
    </w:tbl>
    <w:p w14:paraId="3EFF2E30" w14:textId="77777777" w:rsidR="005236BD" w:rsidRDefault="005236BD" w:rsidP="005236BD">
      <w:pPr>
        <w:rPr>
          <w:rFonts w:ascii="Times New Roman" w:hAnsi="Times New Roman" w:cs="Times New Roman"/>
        </w:rPr>
      </w:pPr>
    </w:p>
    <w:p w14:paraId="5E9BCB64" w14:textId="77777777" w:rsidR="005236BD" w:rsidRPr="005236BD" w:rsidRDefault="005236BD" w:rsidP="005236BD">
      <w:pPr>
        <w:rPr>
          <w:rFonts w:ascii="Times New Roman" w:hAnsi="Times New Roman" w:cs="Times New Roman"/>
        </w:rPr>
      </w:pPr>
      <w:r w:rsidRPr="005236BD">
        <w:rPr>
          <w:rFonts w:ascii="Times New Roman" w:hAnsi="Times New Roman" w:cs="Times New Roman"/>
        </w:rPr>
        <w:t xml:space="preserve">(Abbreviation: PMMD / PG in Multimedia Main Design, PMCD / PG in Multimedia Communication and Design) </w:t>
      </w:r>
    </w:p>
    <w:p w14:paraId="19D6A102" w14:textId="77777777" w:rsidR="005236BD" w:rsidRPr="005236BD" w:rsidRDefault="005236BD" w:rsidP="005236BD">
      <w:pPr>
        <w:pStyle w:val="Subtitle"/>
        <w:jc w:val="both"/>
        <w:rPr>
          <w:rFonts w:ascii="Times New Roman" w:hAnsi="Times New Roman"/>
        </w:rPr>
      </w:pPr>
      <w:r w:rsidRPr="005236BD">
        <w:rPr>
          <w:rFonts w:ascii="Times New Roman" w:hAnsi="Times New Roman"/>
        </w:rPr>
        <w:t xml:space="preserve">*Elective subject/course which is directly related with the programme/decided by the department shall be added in the semesters in future. </w:t>
      </w:r>
    </w:p>
    <w:p w14:paraId="59EB8FDC" w14:textId="77777777" w:rsidR="005236BD" w:rsidRPr="005236BD" w:rsidRDefault="005236BD" w:rsidP="005236BD">
      <w:pPr>
        <w:pStyle w:val="Subtitle"/>
        <w:rPr>
          <w:rFonts w:ascii="Times New Roman" w:hAnsi="Times New Roman"/>
        </w:rPr>
      </w:pPr>
    </w:p>
    <w:p w14:paraId="3CFAC55C" w14:textId="77777777" w:rsidR="005236BD" w:rsidRPr="005236BD" w:rsidRDefault="005236BD" w:rsidP="005236BD">
      <w:pPr>
        <w:rPr>
          <w:rFonts w:ascii="Times New Roman" w:hAnsi="Times New Roman" w:cs="Times New Roman"/>
          <w:b/>
          <w:sz w:val="24"/>
          <w:szCs w:val="24"/>
        </w:rPr>
      </w:pPr>
      <w:r w:rsidRPr="005236BD">
        <w:rPr>
          <w:rFonts w:ascii="Times New Roman" w:hAnsi="Times New Roman" w:cs="Times New Roman"/>
          <w:b/>
          <w:sz w:val="24"/>
          <w:szCs w:val="24"/>
        </w:rPr>
        <w:t>*The Colloquium Paper/Seminar/Project is Practical/Studio based, so they may be taught based on instructors teaching plan along with hands on experiences and assignments.</w:t>
      </w:r>
    </w:p>
    <w:p w14:paraId="7B723D79" w14:textId="77777777" w:rsidR="005236BD" w:rsidRPr="005236BD" w:rsidRDefault="005236BD" w:rsidP="005236BD">
      <w:pPr>
        <w:rPr>
          <w:rFonts w:ascii="Times New Roman" w:hAnsi="Times New Roman" w:cs="Times New Roman"/>
          <w:sz w:val="24"/>
          <w:szCs w:val="24"/>
        </w:rPr>
      </w:pPr>
    </w:p>
    <w:p w14:paraId="68AD501A" w14:textId="77777777" w:rsidR="005236BD" w:rsidRPr="005236BD" w:rsidRDefault="005236BD" w:rsidP="005236BD">
      <w:pPr>
        <w:rPr>
          <w:rFonts w:ascii="Times New Roman" w:hAnsi="Times New Roman" w:cs="Times New Roman"/>
          <w:sz w:val="24"/>
          <w:szCs w:val="24"/>
        </w:rPr>
      </w:pPr>
      <w:r w:rsidRPr="005236BD">
        <w:rPr>
          <w:rFonts w:ascii="Times New Roman" w:hAnsi="Times New Roman" w:cs="Times New Roman"/>
          <w:sz w:val="24"/>
          <w:szCs w:val="24"/>
        </w:rPr>
        <w:t>Consolidated statement of total credits in each semester</w:t>
      </w:r>
    </w:p>
    <w:tbl>
      <w:tblPr>
        <w:tblStyle w:val="TableGrid"/>
        <w:tblW w:w="0" w:type="auto"/>
        <w:tblInd w:w="704" w:type="dxa"/>
        <w:tblLook w:val="04A0" w:firstRow="1" w:lastRow="0" w:firstColumn="1" w:lastColumn="0" w:noHBand="0" w:noVBand="1"/>
      </w:tblPr>
      <w:tblGrid>
        <w:gridCol w:w="1559"/>
        <w:gridCol w:w="1560"/>
        <w:gridCol w:w="1417"/>
        <w:gridCol w:w="1559"/>
        <w:gridCol w:w="1560"/>
      </w:tblGrid>
      <w:tr w:rsidR="005236BD" w:rsidRPr="005236BD" w14:paraId="6DE33C17" w14:textId="77777777" w:rsidTr="00515AB0">
        <w:tc>
          <w:tcPr>
            <w:tcW w:w="1559" w:type="dxa"/>
            <w:vAlign w:val="center"/>
          </w:tcPr>
          <w:p w14:paraId="5BE6ED1B" w14:textId="77777777" w:rsidR="005236BD" w:rsidRPr="005236BD" w:rsidRDefault="005236BD" w:rsidP="00515AB0">
            <w:pPr>
              <w:jc w:val="center"/>
              <w:rPr>
                <w:rFonts w:ascii="Times New Roman" w:hAnsi="Times New Roman" w:cs="Times New Roman"/>
                <w:b/>
                <w:sz w:val="24"/>
                <w:szCs w:val="24"/>
              </w:rPr>
            </w:pPr>
            <w:r w:rsidRPr="005236BD">
              <w:rPr>
                <w:rFonts w:ascii="Times New Roman" w:hAnsi="Times New Roman" w:cs="Times New Roman"/>
                <w:b/>
                <w:sz w:val="24"/>
                <w:szCs w:val="24"/>
              </w:rPr>
              <w:t>Semester</w:t>
            </w:r>
          </w:p>
        </w:tc>
        <w:tc>
          <w:tcPr>
            <w:tcW w:w="1560" w:type="dxa"/>
            <w:vAlign w:val="center"/>
          </w:tcPr>
          <w:p w14:paraId="452301B8" w14:textId="77777777" w:rsidR="005236BD" w:rsidRPr="005236BD" w:rsidRDefault="005236BD" w:rsidP="00515AB0">
            <w:pPr>
              <w:jc w:val="center"/>
              <w:rPr>
                <w:rFonts w:ascii="Times New Roman" w:hAnsi="Times New Roman" w:cs="Times New Roman"/>
                <w:b/>
                <w:sz w:val="24"/>
                <w:szCs w:val="24"/>
              </w:rPr>
            </w:pPr>
            <w:r w:rsidRPr="005236BD">
              <w:rPr>
                <w:rFonts w:ascii="Times New Roman" w:hAnsi="Times New Roman" w:cs="Times New Roman"/>
                <w:b/>
                <w:sz w:val="24"/>
                <w:szCs w:val="24"/>
              </w:rPr>
              <w:t>L</w:t>
            </w:r>
          </w:p>
        </w:tc>
        <w:tc>
          <w:tcPr>
            <w:tcW w:w="1417" w:type="dxa"/>
            <w:vAlign w:val="center"/>
          </w:tcPr>
          <w:p w14:paraId="6B05D2AC" w14:textId="77777777" w:rsidR="005236BD" w:rsidRPr="005236BD" w:rsidRDefault="005236BD" w:rsidP="00515AB0">
            <w:pPr>
              <w:jc w:val="center"/>
              <w:rPr>
                <w:rFonts w:ascii="Times New Roman" w:hAnsi="Times New Roman" w:cs="Times New Roman"/>
                <w:b/>
                <w:sz w:val="24"/>
                <w:szCs w:val="24"/>
              </w:rPr>
            </w:pPr>
            <w:r w:rsidRPr="005236BD">
              <w:rPr>
                <w:rFonts w:ascii="Times New Roman" w:hAnsi="Times New Roman" w:cs="Times New Roman"/>
                <w:b/>
                <w:sz w:val="24"/>
                <w:szCs w:val="24"/>
              </w:rPr>
              <w:t>T</w:t>
            </w:r>
          </w:p>
        </w:tc>
        <w:tc>
          <w:tcPr>
            <w:tcW w:w="1559" w:type="dxa"/>
            <w:vAlign w:val="center"/>
          </w:tcPr>
          <w:p w14:paraId="597000BA" w14:textId="77777777" w:rsidR="005236BD" w:rsidRPr="005236BD" w:rsidRDefault="005236BD" w:rsidP="00515AB0">
            <w:pPr>
              <w:jc w:val="center"/>
              <w:rPr>
                <w:rFonts w:ascii="Times New Roman" w:hAnsi="Times New Roman" w:cs="Times New Roman"/>
                <w:b/>
                <w:sz w:val="24"/>
                <w:szCs w:val="24"/>
              </w:rPr>
            </w:pPr>
            <w:r w:rsidRPr="005236BD">
              <w:rPr>
                <w:rFonts w:ascii="Times New Roman" w:hAnsi="Times New Roman" w:cs="Times New Roman"/>
                <w:b/>
                <w:sz w:val="24"/>
                <w:szCs w:val="24"/>
              </w:rPr>
              <w:t>P/S</w:t>
            </w:r>
          </w:p>
        </w:tc>
        <w:tc>
          <w:tcPr>
            <w:tcW w:w="1560" w:type="dxa"/>
            <w:vAlign w:val="center"/>
          </w:tcPr>
          <w:p w14:paraId="38D8BD4E" w14:textId="77777777" w:rsidR="005236BD" w:rsidRPr="005236BD" w:rsidRDefault="005236BD" w:rsidP="00515AB0">
            <w:pPr>
              <w:jc w:val="center"/>
              <w:rPr>
                <w:rFonts w:ascii="Times New Roman" w:hAnsi="Times New Roman" w:cs="Times New Roman"/>
                <w:b/>
                <w:sz w:val="24"/>
                <w:szCs w:val="24"/>
              </w:rPr>
            </w:pPr>
            <w:r w:rsidRPr="005236BD">
              <w:rPr>
                <w:rFonts w:ascii="Times New Roman" w:hAnsi="Times New Roman" w:cs="Times New Roman"/>
                <w:b/>
                <w:sz w:val="24"/>
                <w:szCs w:val="24"/>
              </w:rPr>
              <w:t>Credit</w:t>
            </w:r>
          </w:p>
        </w:tc>
      </w:tr>
      <w:tr w:rsidR="005236BD" w:rsidRPr="005236BD" w14:paraId="303EC18A" w14:textId="77777777" w:rsidTr="00515AB0">
        <w:tc>
          <w:tcPr>
            <w:tcW w:w="1559" w:type="dxa"/>
            <w:vAlign w:val="center"/>
          </w:tcPr>
          <w:p w14:paraId="418527A1" w14:textId="77777777" w:rsidR="005236BD" w:rsidRPr="005236BD" w:rsidRDefault="005236BD" w:rsidP="00515AB0">
            <w:pPr>
              <w:jc w:val="center"/>
              <w:rPr>
                <w:rFonts w:ascii="Times New Roman" w:hAnsi="Times New Roman" w:cs="Times New Roman"/>
                <w:sz w:val="24"/>
                <w:szCs w:val="24"/>
              </w:rPr>
            </w:pPr>
            <w:r w:rsidRPr="005236BD">
              <w:rPr>
                <w:rFonts w:ascii="Times New Roman" w:hAnsi="Times New Roman" w:cs="Times New Roman"/>
                <w:sz w:val="24"/>
                <w:szCs w:val="24"/>
              </w:rPr>
              <w:t>1</w:t>
            </w:r>
          </w:p>
        </w:tc>
        <w:tc>
          <w:tcPr>
            <w:tcW w:w="1560" w:type="dxa"/>
            <w:vAlign w:val="center"/>
          </w:tcPr>
          <w:p w14:paraId="2C4E2D45" w14:textId="77777777" w:rsidR="005236BD" w:rsidRPr="005236BD" w:rsidRDefault="005236BD" w:rsidP="00515AB0">
            <w:pPr>
              <w:jc w:val="center"/>
              <w:rPr>
                <w:rFonts w:ascii="Times New Roman" w:hAnsi="Times New Roman" w:cs="Times New Roman"/>
                <w:sz w:val="24"/>
                <w:szCs w:val="24"/>
              </w:rPr>
            </w:pPr>
            <w:r w:rsidRPr="005236BD">
              <w:rPr>
                <w:rFonts w:ascii="Times New Roman" w:hAnsi="Times New Roman" w:cs="Times New Roman"/>
                <w:sz w:val="24"/>
                <w:szCs w:val="24"/>
              </w:rPr>
              <w:t>2</w:t>
            </w:r>
          </w:p>
        </w:tc>
        <w:tc>
          <w:tcPr>
            <w:tcW w:w="1417" w:type="dxa"/>
            <w:vAlign w:val="center"/>
          </w:tcPr>
          <w:p w14:paraId="4E2B8B7A" w14:textId="77777777" w:rsidR="005236BD" w:rsidRPr="005236BD" w:rsidRDefault="005236BD" w:rsidP="00515AB0">
            <w:pPr>
              <w:jc w:val="center"/>
              <w:rPr>
                <w:rFonts w:ascii="Times New Roman" w:hAnsi="Times New Roman" w:cs="Times New Roman"/>
                <w:sz w:val="24"/>
                <w:szCs w:val="24"/>
              </w:rPr>
            </w:pPr>
            <w:r w:rsidRPr="005236BD">
              <w:rPr>
                <w:rFonts w:ascii="Times New Roman" w:hAnsi="Times New Roman" w:cs="Times New Roman"/>
                <w:sz w:val="24"/>
                <w:szCs w:val="24"/>
              </w:rPr>
              <w:t>3</w:t>
            </w:r>
          </w:p>
        </w:tc>
        <w:tc>
          <w:tcPr>
            <w:tcW w:w="1559" w:type="dxa"/>
            <w:vAlign w:val="center"/>
          </w:tcPr>
          <w:p w14:paraId="7792B83C" w14:textId="77777777" w:rsidR="005236BD" w:rsidRPr="005236BD" w:rsidRDefault="005236BD" w:rsidP="00515AB0">
            <w:pPr>
              <w:jc w:val="center"/>
              <w:rPr>
                <w:rFonts w:ascii="Times New Roman" w:hAnsi="Times New Roman" w:cs="Times New Roman"/>
                <w:sz w:val="24"/>
                <w:szCs w:val="24"/>
              </w:rPr>
            </w:pPr>
            <w:r w:rsidRPr="005236BD">
              <w:rPr>
                <w:rFonts w:ascii="Times New Roman" w:hAnsi="Times New Roman" w:cs="Times New Roman"/>
                <w:sz w:val="24"/>
                <w:szCs w:val="24"/>
              </w:rPr>
              <w:t>26</w:t>
            </w:r>
          </w:p>
        </w:tc>
        <w:tc>
          <w:tcPr>
            <w:tcW w:w="1560" w:type="dxa"/>
            <w:vAlign w:val="center"/>
          </w:tcPr>
          <w:p w14:paraId="52B2CBBC" w14:textId="77777777" w:rsidR="005236BD" w:rsidRPr="005236BD" w:rsidRDefault="005236BD" w:rsidP="00515AB0">
            <w:pPr>
              <w:jc w:val="center"/>
              <w:rPr>
                <w:rFonts w:ascii="Times New Roman" w:hAnsi="Times New Roman" w:cs="Times New Roman"/>
                <w:sz w:val="24"/>
                <w:szCs w:val="24"/>
              </w:rPr>
            </w:pPr>
            <w:r w:rsidRPr="005236BD">
              <w:rPr>
                <w:rFonts w:ascii="Times New Roman" w:hAnsi="Times New Roman" w:cs="Times New Roman"/>
                <w:sz w:val="24"/>
                <w:szCs w:val="24"/>
              </w:rPr>
              <w:t>36</w:t>
            </w:r>
          </w:p>
        </w:tc>
      </w:tr>
      <w:tr w:rsidR="005236BD" w:rsidRPr="005236BD" w14:paraId="20B80174" w14:textId="77777777" w:rsidTr="00515AB0">
        <w:tc>
          <w:tcPr>
            <w:tcW w:w="1559" w:type="dxa"/>
            <w:vAlign w:val="center"/>
          </w:tcPr>
          <w:p w14:paraId="7293A797" w14:textId="77777777" w:rsidR="005236BD" w:rsidRPr="005236BD" w:rsidRDefault="005236BD" w:rsidP="00515AB0">
            <w:pPr>
              <w:jc w:val="center"/>
              <w:rPr>
                <w:rFonts w:ascii="Times New Roman" w:hAnsi="Times New Roman" w:cs="Times New Roman"/>
                <w:sz w:val="24"/>
                <w:szCs w:val="24"/>
              </w:rPr>
            </w:pPr>
            <w:r w:rsidRPr="005236BD">
              <w:rPr>
                <w:rFonts w:ascii="Times New Roman" w:hAnsi="Times New Roman" w:cs="Times New Roman"/>
                <w:sz w:val="24"/>
                <w:szCs w:val="24"/>
              </w:rPr>
              <w:t>2</w:t>
            </w:r>
          </w:p>
        </w:tc>
        <w:tc>
          <w:tcPr>
            <w:tcW w:w="1560" w:type="dxa"/>
            <w:vAlign w:val="center"/>
          </w:tcPr>
          <w:p w14:paraId="2591519B" w14:textId="77777777" w:rsidR="005236BD" w:rsidRPr="005236BD" w:rsidRDefault="005236BD" w:rsidP="00515AB0">
            <w:pPr>
              <w:jc w:val="center"/>
              <w:rPr>
                <w:rFonts w:ascii="Times New Roman" w:hAnsi="Times New Roman" w:cs="Times New Roman"/>
                <w:sz w:val="24"/>
                <w:szCs w:val="24"/>
              </w:rPr>
            </w:pPr>
            <w:r w:rsidRPr="005236BD">
              <w:rPr>
                <w:rFonts w:ascii="Times New Roman" w:hAnsi="Times New Roman" w:cs="Times New Roman"/>
                <w:sz w:val="24"/>
                <w:szCs w:val="24"/>
              </w:rPr>
              <w:t>2</w:t>
            </w:r>
          </w:p>
        </w:tc>
        <w:tc>
          <w:tcPr>
            <w:tcW w:w="1417" w:type="dxa"/>
            <w:vAlign w:val="center"/>
          </w:tcPr>
          <w:p w14:paraId="52F463A0" w14:textId="77777777" w:rsidR="005236BD" w:rsidRPr="005236BD" w:rsidRDefault="005236BD" w:rsidP="00515AB0">
            <w:pPr>
              <w:jc w:val="center"/>
              <w:rPr>
                <w:rFonts w:ascii="Times New Roman" w:hAnsi="Times New Roman" w:cs="Times New Roman"/>
                <w:sz w:val="24"/>
                <w:szCs w:val="24"/>
              </w:rPr>
            </w:pPr>
            <w:r w:rsidRPr="005236BD">
              <w:rPr>
                <w:rFonts w:ascii="Times New Roman" w:hAnsi="Times New Roman" w:cs="Times New Roman"/>
                <w:sz w:val="24"/>
                <w:szCs w:val="24"/>
              </w:rPr>
              <w:t>2</w:t>
            </w:r>
          </w:p>
        </w:tc>
        <w:tc>
          <w:tcPr>
            <w:tcW w:w="1559" w:type="dxa"/>
            <w:vAlign w:val="center"/>
          </w:tcPr>
          <w:p w14:paraId="049ED36F" w14:textId="77777777" w:rsidR="005236BD" w:rsidRPr="005236BD" w:rsidRDefault="005236BD" w:rsidP="00515AB0">
            <w:pPr>
              <w:jc w:val="center"/>
              <w:rPr>
                <w:rFonts w:ascii="Times New Roman" w:hAnsi="Times New Roman" w:cs="Times New Roman"/>
                <w:sz w:val="24"/>
                <w:szCs w:val="24"/>
              </w:rPr>
            </w:pPr>
            <w:r w:rsidRPr="005236BD">
              <w:rPr>
                <w:rFonts w:ascii="Times New Roman" w:hAnsi="Times New Roman" w:cs="Times New Roman"/>
                <w:sz w:val="24"/>
                <w:szCs w:val="24"/>
              </w:rPr>
              <w:t>24</w:t>
            </w:r>
          </w:p>
        </w:tc>
        <w:tc>
          <w:tcPr>
            <w:tcW w:w="1560" w:type="dxa"/>
            <w:vAlign w:val="center"/>
          </w:tcPr>
          <w:p w14:paraId="5C2208C9" w14:textId="77777777" w:rsidR="005236BD" w:rsidRPr="005236BD" w:rsidRDefault="005236BD" w:rsidP="00515AB0">
            <w:pPr>
              <w:jc w:val="center"/>
              <w:rPr>
                <w:rFonts w:ascii="Times New Roman" w:hAnsi="Times New Roman" w:cs="Times New Roman"/>
                <w:sz w:val="24"/>
                <w:szCs w:val="24"/>
              </w:rPr>
            </w:pPr>
            <w:r w:rsidRPr="005236BD">
              <w:rPr>
                <w:rFonts w:ascii="Times New Roman" w:hAnsi="Times New Roman" w:cs="Times New Roman"/>
                <w:sz w:val="24"/>
                <w:szCs w:val="24"/>
              </w:rPr>
              <w:t>32</w:t>
            </w:r>
          </w:p>
        </w:tc>
      </w:tr>
      <w:tr w:rsidR="005236BD" w:rsidRPr="005236BD" w14:paraId="0B0940EC" w14:textId="77777777" w:rsidTr="00515AB0">
        <w:tc>
          <w:tcPr>
            <w:tcW w:w="1559" w:type="dxa"/>
            <w:vAlign w:val="center"/>
          </w:tcPr>
          <w:p w14:paraId="4E1C9156" w14:textId="77777777" w:rsidR="005236BD" w:rsidRPr="005236BD" w:rsidRDefault="005236BD" w:rsidP="00515AB0">
            <w:pPr>
              <w:jc w:val="center"/>
              <w:rPr>
                <w:rFonts w:ascii="Times New Roman" w:hAnsi="Times New Roman" w:cs="Times New Roman"/>
                <w:sz w:val="24"/>
                <w:szCs w:val="24"/>
              </w:rPr>
            </w:pPr>
            <w:r w:rsidRPr="005236BD">
              <w:rPr>
                <w:rFonts w:ascii="Times New Roman" w:hAnsi="Times New Roman" w:cs="Times New Roman"/>
                <w:sz w:val="24"/>
                <w:szCs w:val="24"/>
              </w:rPr>
              <w:t>3</w:t>
            </w:r>
          </w:p>
        </w:tc>
        <w:tc>
          <w:tcPr>
            <w:tcW w:w="1560" w:type="dxa"/>
            <w:vAlign w:val="center"/>
          </w:tcPr>
          <w:p w14:paraId="3900740C" w14:textId="77777777" w:rsidR="005236BD" w:rsidRPr="005236BD" w:rsidRDefault="005236BD" w:rsidP="00515AB0">
            <w:pPr>
              <w:jc w:val="center"/>
              <w:rPr>
                <w:rFonts w:ascii="Times New Roman" w:hAnsi="Times New Roman" w:cs="Times New Roman"/>
                <w:sz w:val="24"/>
                <w:szCs w:val="24"/>
              </w:rPr>
            </w:pPr>
            <w:r w:rsidRPr="005236BD">
              <w:rPr>
                <w:rFonts w:ascii="Times New Roman" w:hAnsi="Times New Roman" w:cs="Times New Roman"/>
                <w:sz w:val="24"/>
                <w:szCs w:val="24"/>
              </w:rPr>
              <w:t>0</w:t>
            </w:r>
          </w:p>
        </w:tc>
        <w:tc>
          <w:tcPr>
            <w:tcW w:w="1417" w:type="dxa"/>
            <w:vAlign w:val="center"/>
          </w:tcPr>
          <w:p w14:paraId="6170C819" w14:textId="77777777" w:rsidR="005236BD" w:rsidRPr="005236BD" w:rsidRDefault="005236BD" w:rsidP="00515AB0">
            <w:pPr>
              <w:jc w:val="center"/>
              <w:rPr>
                <w:rFonts w:ascii="Times New Roman" w:hAnsi="Times New Roman" w:cs="Times New Roman"/>
                <w:sz w:val="24"/>
                <w:szCs w:val="24"/>
              </w:rPr>
            </w:pPr>
            <w:r w:rsidRPr="005236BD">
              <w:rPr>
                <w:rFonts w:ascii="Times New Roman" w:hAnsi="Times New Roman" w:cs="Times New Roman"/>
                <w:sz w:val="24"/>
                <w:szCs w:val="24"/>
              </w:rPr>
              <w:t>0</w:t>
            </w:r>
          </w:p>
        </w:tc>
        <w:tc>
          <w:tcPr>
            <w:tcW w:w="1559" w:type="dxa"/>
            <w:vAlign w:val="center"/>
          </w:tcPr>
          <w:p w14:paraId="3EB95BD2" w14:textId="77777777" w:rsidR="005236BD" w:rsidRPr="005236BD" w:rsidRDefault="005236BD" w:rsidP="00515AB0">
            <w:pPr>
              <w:jc w:val="center"/>
              <w:rPr>
                <w:rFonts w:ascii="Times New Roman" w:hAnsi="Times New Roman" w:cs="Times New Roman"/>
                <w:sz w:val="24"/>
                <w:szCs w:val="24"/>
              </w:rPr>
            </w:pPr>
            <w:r w:rsidRPr="005236BD">
              <w:rPr>
                <w:rFonts w:ascii="Times New Roman" w:hAnsi="Times New Roman" w:cs="Times New Roman"/>
                <w:sz w:val="24"/>
                <w:szCs w:val="24"/>
              </w:rPr>
              <w:t>34</w:t>
            </w:r>
          </w:p>
        </w:tc>
        <w:tc>
          <w:tcPr>
            <w:tcW w:w="1560" w:type="dxa"/>
            <w:vAlign w:val="center"/>
          </w:tcPr>
          <w:p w14:paraId="680460FA" w14:textId="77777777" w:rsidR="005236BD" w:rsidRPr="005236BD" w:rsidRDefault="005236BD" w:rsidP="00515AB0">
            <w:pPr>
              <w:jc w:val="center"/>
              <w:rPr>
                <w:rFonts w:ascii="Times New Roman" w:hAnsi="Times New Roman" w:cs="Times New Roman"/>
                <w:sz w:val="24"/>
                <w:szCs w:val="24"/>
              </w:rPr>
            </w:pPr>
            <w:r w:rsidRPr="005236BD">
              <w:rPr>
                <w:rFonts w:ascii="Times New Roman" w:hAnsi="Times New Roman" w:cs="Times New Roman"/>
                <w:sz w:val="24"/>
                <w:szCs w:val="24"/>
              </w:rPr>
              <w:t>34</w:t>
            </w:r>
          </w:p>
        </w:tc>
      </w:tr>
      <w:tr w:rsidR="005236BD" w:rsidRPr="005236BD" w14:paraId="063E9AAD" w14:textId="77777777" w:rsidTr="00515AB0">
        <w:tc>
          <w:tcPr>
            <w:tcW w:w="1559" w:type="dxa"/>
            <w:vAlign w:val="center"/>
          </w:tcPr>
          <w:p w14:paraId="7D0C5900" w14:textId="77777777" w:rsidR="005236BD" w:rsidRPr="005236BD" w:rsidRDefault="005236BD" w:rsidP="00515AB0">
            <w:pPr>
              <w:jc w:val="center"/>
              <w:rPr>
                <w:rFonts w:ascii="Times New Roman" w:hAnsi="Times New Roman" w:cs="Times New Roman"/>
                <w:sz w:val="24"/>
                <w:szCs w:val="24"/>
              </w:rPr>
            </w:pPr>
            <w:r w:rsidRPr="005236BD">
              <w:rPr>
                <w:rFonts w:ascii="Times New Roman" w:hAnsi="Times New Roman" w:cs="Times New Roman"/>
                <w:sz w:val="24"/>
                <w:szCs w:val="24"/>
              </w:rPr>
              <w:t>4</w:t>
            </w:r>
          </w:p>
        </w:tc>
        <w:tc>
          <w:tcPr>
            <w:tcW w:w="1560" w:type="dxa"/>
            <w:vAlign w:val="center"/>
          </w:tcPr>
          <w:p w14:paraId="5DBF48D6" w14:textId="77777777" w:rsidR="005236BD" w:rsidRPr="005236BD" w:rsidRDefault="005236BD" w:rsidP="00515AB0">
            <w:pPr>
              <w:jc w:val="center"/>
              <w:rPr>
                <w:rFonts w:ascii="Times New Roman" w:hAnsi="Times New Roman" w:cs="Times New Roman"/>
                <w:sz w:val="24"/>
                <w:szCs w:val="24"/>
              </w:rPr>
            </w:pPr>
            <w:r w:rsidRPr="005236BD">
              <w:rPr>
                <w:rFonts w:ascii="Times New Roman" w:hAnsi="Times New Roman" w:cs="Times New Roman"/>
                <w:sz w:val="24"/>
                <w:szCs w:val="24"/>
              </w:rPr>
              <w:t>0</w:t>
            </w:r>
          </w:p>
        </w:tc>
        <w:tc>
          <w:tcPr>
            <w:tcW w:w="1417" w:type="dxa"/>
            <w:vAlign w:val="center"/>
          </w:tcPr>
          <w:p w14:paraId="0E5A330E" w14:textId="77777777" w:rsidR="005236BD" w:rsidRPr="005236BD" w:rsidRDefault="005236BD" w:rsidP="00515AB0">
            <w:pPr>
              <w:jc w:val="center"/>
              <w:rPr>
                <w:rFonts w:ascii="Times New Roman" w:hAnsi="Times New Roman" w:cs="Times New Roman"/>
                <w:sz w:val="24"/>
                <w:szCs w:val="24"/>
              </w:rPr>
            </w:pPr>
            <w:r w:rsidRPr="005236BD">
              <w:rPr>
                <w:rFonts w:ascii="Times New Roman" w:hAnsi="Times New Roman" w:cs="Times New Roman"/>
                <w:sz w:val="24"/>
                <w:szCs w:val="24"/>
              </w:rPr>
              <w:t>0</w:t>
            </w:r>
          </w:p>
        </w:tc>
        <w:tc>
          <w:tcPr>
            <w:tcW w:w="1559" w:type="dxa"/>
            <w:vAlign w:val="center"/>
          </w:tcPr>
          <w:p w14:paraId="3565567C" w14:textId="77777777" w:rsidR="005236BD" w:rsidRPr="005236BD" w:rsidRDefault="005236BD" w:rsidP="00515AB0">
            <w:pPr>
              <w:jc w:val="center"/>
              <w:rPr>
                <w:rFonts w:ascii="Times New Roman" w:hAnsi="Times New Roman" w:cs="Times New Roman"/>
                <w:sz w:val="24"/>
                <w:szCs w:val="24"/>
              </w:rPr>
            </w:pPr>
            <w:r w:rsidRPr="005236BD">
              <w:rPr>
                <w:rFonts w:ascii="Times New Roman" w:hAnsi="Times New Roman" w:cs="Times New Roman"/>
                <w:sz w:val="24"/>
                <w:szCs w:val="24"/>
              </w:rPr>
              <w:t>30</w:t>
            </w:r>
          </w:p>
        </w:tc>
        <w:tc>
          <w:tcPr>
            <w:tcW w:w="1560" w:type="dxa"/>
            <w:vAlign w:val="center"/>
          </w:tcPr>
          <w:p w14:paraId="0BB3A7F2" w14:textId="77777777" w:rsidR="005236BD" w:rsidRPr="005236BD" w:rsidRDefault="005236BD" w:rsidP="00515AB0">
            <w:pPr>
              <w:jc w:val="center"/>
              <w:rPr>
                <w:rFonts w:ascii="Times New Roman" w:hAnsi="Times New Roman" w:cs="Times New Roman"/>
                <w:sz w:val="24"/>
                <w:szCs w:val="24"/>
              </w:rPr>
            </w:pPr>
            <w:r w:rsidRPr="005236BD">
              <w:rPr>
                <w:rFonts w:ascii="Times New Roman" w:hAnsi="Times New Roman" w:cs="Times New Roman"/>
                <w:sz w:val="24"/>
                <w:szCs w:val="24"/>
              </w:rPr>
              <w:t>30</w:t>
            </w:r>
          </w:p>
        </w:tc>
      </w:tr>
      <w:tr w:rsidR="005236BD" w:rsidRPr="005236BD" w14:paraId="347CD41A" w14:textId="77777777" w:rsidTr="00515AB0">
        <w:tc>
          <w:tcPr>
            <w:tcW w:w="1559" w:type="dxa"/>
            <w:vAlign w:val="center"/>
          </w:tcPr>
          <w:p w14:paraId="2AC09552" w14:textId="77777777" w:rsidR="005236BD" w:rsidRPr="005236BD" w:rsidRDefault="005236BD" w:rsidP="00515AB0">
            <w:pPr>
              <w:jc w:val="center"/>
              <w:rPr>
                <w:rFonts w:ascii="Times New Roman" w:hAnsi="Times New Roman" w:cs="Times New Roman"/>
                <w:sz w:val="24"/>
                <w:szCs w:val="24"/>
              </w:rPr>
            </w:pPr>
            <w:r w:rsidRPr="005236BD">
              <w:rPr>
                <w:rFonts w:ascii="Times New Roman" w:hAnsi="Times New Roman" w:cs="Times New Roman"/>
                <w:sz w:val="24"/>
                <w:szCs w:val="24"/>
              </w:rPr>
              <w:t>Total</w:t>
            </w:r>
          </w:p>
        </w:tc>
        <w:tc>
          <w:tcPr>
            <w:tcW w:w="1560" w:type="dxa"/>
            <w:vAlign w:val="center"/>
          </w:tcPr>
          <w:p w14:paraId="392D46A7" w14:textId="77777777" w:rsidR="005236BD" w:rsidRPr="005236BD" w:rsidRDefault="005236BD" w:rsidP="00515AB0">
            <w:pPr>
              <w:jc w:val="center"/>
              <w:rPr>
                <w:rFonts w:ascii="Times New Roman" w:hAnsi="Times New Roman" w:cs="Times New Roman"/>
                <w:sz w:val="24"/>
                <w:szCs w:val="24"/>
              </w:rPr>
            </w:pPr>
            <w:r w:rsidRPr="005236BD">
              <w:rPr>
                <w:rFonts w:ascii="Times New Roman" w:hAnsi="Times New Roman" w:cs="Times New Roman"/>
                <w:sz w:val="24"/>
                <w:szCs w:val="24"/>
              </w:rPr>
              <w:t>4</w:t>
            </w:r>
          </w:p>
        </w:tc>
        <w:tc>
          <w:tcPr>
            <w:tcW w:w="1417" w:type="dxa"/>
            <w:vAlign w:val="center"/>
          </w:tcPr>
          <w:p w14:paraId="18FC42AC" w14:textId="77777777" w:rsidR="005236BD" w:rsidRPr="005236BD" w:rsidRDefault="005236BD" w:rsidP="00515AB0">
            <w:pPr>
              <w:jc w:val="center"/>
              <w:rPr>
                <w:rFonts w:ascii="Times New Roman" w:hAnsi="Times New Roman" w:cs="Times New Roman"/>
                <w:sz w:val="24"/>
                <w:szCs w:val="24"/>
              </w:rPr>
            </w:pPr>
            <w:r w:rsidRPr="005236BD">
              <w:rPr>
                <w:rFonts w:ascii="Times New Roman" w:hAnsi="Times New Roman" w:cs="Times New Roman"/>
                <w:sz w:val="24"/>
                <w:szCs w:val="24"/>
              </w:rPr>
              <w:t>5</w:t>
            </w:r>
          </w:p>
        </w:tc>
        <w:tc>
          <w:tcPr>
            <w:tcW w:w="1559" w:type="dxa"/>
            <w:vAlign w:val="center"/>
          </w:tcPr>
          <w:p w14:paraId="20967756" w14:textId="77777777" w:rsidR="005236BD" w:rsidRPr="005236BD" w:rsidRDefault="005236BD" w:rsidP="00515AB0">
            <w:pPr>
              <w:jc w:val="center"/>
              <w:rPr>
                <w:rFonts w:ascii="Times New Roman" w:hAnsi="Times New Roman" w:cs="Times New Roman"/>
                <w:sz w:val="24"/>
                <w:szCs w:val="24"/>
              </w:rPr>
            </w:pPr>
            <w:r w:rsidRPr="005236BD">
              <w:rPr>
                <w:rFonts w:ascii="Times New Roman" w:hAnsi="Times New Roman" w:cs="Times New Roman"/>
                <w:sz w:val="24"/>
                <w:szCs w:val="24"/>
              </w:rPr>
              <w:t>114</w:t>
            </w:r>
          </w:p>
        </w:tc>
        <w:tc>
          <w:tcPr>
            <w:tcW w:w="1560" w:type="dxa"/>
            <w:vAlign w:val="center"/>
          </w:tcPr>
          <w:p w14:paraId="476CD038" w14:textId="77777777" w:rsidR="005236BD" w:rsidRPr="005236BD" w:rsidRDefault="005236BD" w:rsidP="00515AB0">
            <w:pPr>
              <w:jc w:val="center"/>
              <w:rPr>
                <w:rFonts w:ascii="Times New Roman" w:hAnsi="Times New Roman" w:cs="Times New Roman"/>
                <w:sz w:val="24"/>
                <w:szCs w:val="24"/>
              </w:rPr>
            </w:pPr>
            <w:r w:rsidRPr="005236BD">
              <w:rPr>
                <w:rFonts w:ascii="Times New Roman" w:hAnsi="Times New Roman" w:cs="Times New Roman"/>
                <w:sz w:val="24"/>
                <w:szCs w:val="24"/>
              </w:rPr>
              <w:t>132</w:t>
            </w:r>
          </w:p>
        </w:tc>
      </w:tr>
    </w:tbl>
    <w:p w14:paraId="33E1C888" w14:textId="77777777" w:rsidR="005236BD" w:rsidRPr="005236BD" w:rsidRDefault="005236BD" w:rsidP="005236BD">
      <w:pPr>
        <w:rPr>
          <w:rFonts w:ascii="Times New Roman" w:hAnsi="Times New Roman" w:cs="Times New Roman"/>
          <w:b/>
          <w:sz w:val="24"/>
          <w:szCs w:val="24"/>
        </w:rPr>
      </w:pPr>
    </w:p>
    <w:p w14:paraId="77D6D023" w14:textId="77777777" w:rsidR="005236BD" w:rsidRPr="005236BD" w:rsidRDefault="005236BD" w:rsidP="005236BD">
      <w:pPr>
        <w:rPr>
          <w:rFonts w:ascii="Times New Roman" w:eastAsia="Times New Roman" w:hAnsi="Times New Roman" w:cs="Times New Roman"/>
          <w:sz w:val="24"/>
          <w:szCs w:val="24"/>
          <w:lang w:eastAsia="en-IN"/>
        </w:rPr>
      </w:pPr>
    </w:p>
    <w:p w14:paraId="06FBBA8A" w14:textId="77777777" w:rsidR="005236BD" w:rsidRPr="005236BD" w:rsidRDefault="005236BD" w:rsidP="005236BD">
      <w:pPr>
        <w:autoSpaceDE w:val="0"/>
        <w:autoSpaceDN w:val="0"/>
        <w:adjustRightInd w:val="0"/>
        <w:spacing w:after="0" w:line="240" w:lineRule="auto"/>
        <w:rPr>
          <w:rFonts w:ascii="Times New Roman" w:hAnsi="Times New Roman" w:cs="Times New Roman"/>
          <w:b/>
        </w:rPr>
      </w:pPr>
      <w:r w:rsidRPr="005236BD">
        <w:rPr>
          <w:rFonts w:ascii="Times New Roman" w:eastAsia="CIDFont+F2" w:hAnsi="Times New Roman" w:cs="Times New Roman"/>
          <w:b/>
        </w:rPr>
        <w:t>As per CIT Academic Ordinance:</w:t>
      </w:r>
    </w:p>
    <w:p w14:paraId="0230024C" w14:textId="77777777" w:rsidR="005236BD" w:rsidRPr="005236BD" w:rsidRDefault="005236BD" w:rsidP="005236BD">
      <w:pPr>
        <w:spacing w:after="0" w:line="240" w:lineRule="auto"/>
        <w:jc w:val="center"/>
        <w:rPr>
          <w:rFonts w:ascii="Times New Roman" w:hAnsi="Times New Roman" w:cs="Times New Roman"/>
          <w:b/>
        </w:rPr>
      </w:pPr>
    </w:p>
    <w:tbl>
      <w:tblPr>
        <w:tblStyle w:val="TableGrid"/>
        <w:tblW w:w="0" w:type="auto"/>
        <w:tblInd w:w="534" w:type="dxa"/>
        <w:tblLook w:val="04A0" w:firstRow="1" w:lastRow="0" w:firstColumn="1" w:lastColumn="0" w:noHBand="0" w:noVBand="1"/>
      </w:tblPr>
      <w:tblGrid>
        <w:gridCol w:w="2976"/>
        <w:gridCol w:w="1701"/>
      </w:tblGrid>
      <w:tr w:rsidR="005236BD" w:rsidRPr="005236BD" w14:paraId="2C94F5B4" w14:textId="77777777" w:rsidTr="00515AB0">
        <w:tc>
          <w:tcPr>
            <w:tcW w:w="2976" w:type="dxa"/>
          </w:tcPr>
          <w:p w14:paraId="06D4E000" w14:textId="77777777" w:rsidR="005236BD" w:rsidRPr="005236BD" w:rsidRDefault="005236BD" w:rsidP="00515AB0">
            <w:pPr>
              <w:autoSpaceDE w:val="0"/>
              <w:autoSpaceDN w:val="0"/>
              <w:adjustRightInd w:val="0"/>
              <w:rPr>
                <w:rFonts w:ascii="Times New Roman" w:eastAsia="CIDFont+F2" w:hAnsi="Times New Roman" w:cs="Times New Roman"/>
              </w:rPr>
            </w:pPr>
            <w:r w:rsidRPr="005236BD">
              <w:rPr>
                <w:rFonts w:ascii="Times New Roman" w:eastAsia="CIDFont+F2" w:hAnsi="Times New Roman" w:cs="Times New Roman"/>
              </w:rPr>
              <w:t xml:space="preserve">1 h Lecture (L) per week </w:t>
            </w:r>
          </w:p>
          <w:p w14:paraId="2FA210EF" w14:textId="77777777" w:rsidR="005236BD" w:rsidRPr="005236BD" w:rsidRDefault="005236BD" w:rsidP="00515AB0">
            <w:pPr>
              <w:autoSpaceDE w:val="0"/>
              <w:autoSpaceDN w:val="0"/>
              <w:adjustRightInd w:val="0"/>
              <w:rPr>
                <w:rFonts w:ascii="Times New Roman" w:hAnsi="Times New Roman" w:cs="Times New Roman"/>
                <w:b/>
              </w:rPr>
            </w:pPr>
          </w:p>
        </w:tc>
        <w:tc>
          <w:tcPr>
            <w:tcW w:w="1701" w:type="dxa"/>
          </w:tcPr>
          <w:p w14:paraId="77705C61" w14:textId="77777777" w:rsidR="005236BD" w:rsidRPr="005236BD" w:rsidRDefault="005236BD" w:rsidP="00515AB0">
            <w:pPr>
              <w:rPr>
                <w:rFonts w:ascii="Times New Roman" w:hAnsi="Times New Roman" w:cs="Times New Roman"/>
                <w:b/>
              </w:rPr>
            </w:pPr>
            <w:r w:rsidRPr="005236BD">
              <w:rPr>
                <w:rFonts w:ascii="Times New Roman" w:eastAsia="CIDFont+F2" w:hAnsi="Times New Roman" w:cs="Times New Roman"/>
              </w:rPr>
              <w:t>2 credit</w:t>
            </w:r>
          </w:p>
        </w:tc>
      </w:tr>
      <w:tr w:rsidR="005236BD" w:rsidRPr="005236BD" w14:paraId="4F76910C" w14:textId="77777777" w:rsidTr="00515AB0">
        <w:tc>
          <w:tcPr>
            <w:tcW w:w="2976" w:type="dxa"/>
          </w:tcPr>
          <w:p w14:paraId="69A2D161" w14:textId="77777777" w:rsidR="005236BD" w:rsidRPr="005236BD" w:rsidRDefault="005236BD" w:rsidP="00515AB0">
            <w:pPr>
              <w:autoSpaceDE w:val="0"/>
              <w:autoSpaceDN w:val="0"/>
              <w:adjustRightInd w:val="0"/>
              <w:rPr>
                <w:rFonts w:ascii="Times New Roman" w:eastAsia="CIDFont+F2" w:hAnsi="Times New Roman" w:cs="Times New Roman"/>
              </w:rPr>
            </w:pPr>
            <w:r w:rsidRPr="005236BD">
              <w:rPr>
                <w:rFonts w:ascii="Times New Roman" w:eastAsia="CIDFont+F2" w:hAnsi="Times New Roman" w:cs="Times New Roman"/>
              </w:rPr>
              <w:t xml:space="preserve">1 h Tutorial (T) per week </w:t>
            </w:r>
          </w:p>
          <w:p w14:paraId="26477206" w14:textId="77777777" w:rsidR="005236BD" w:rsidRPr="005236BD" w:rsidRDefault="005236BD" w:rsidP="00515AB0">
            <w:pPr>
              <w:rPr>
                <w:rFonts w:ascii="Times New Roman" w:hAnsi="Times New Roman" w:cs="Times New Roman"/>
                <w:b/>
              </w:rPr>
            </w:pPr>
          </w:p>
        </w:tc>
        <w:tc>
          <w:tcPr>
            <w:tcW w:w="1701" w:type="dxa"/>
          </w:tcPr>
          <w:p w14:paraId="1DEE065B" w14:textId="77777777" w:rsidR="005236BD" w:rsidRPr="005236BD" w:rsidRDefault="005236BD" w:rsidP="00515AB0">
            <w:pPr>
              <w:rPr>
                <w:rFonts w:ascii="Times New Roman" w:hAnsi="Times New Roman" w:cs="Times New Roman"/>
                <w:b/>
              </w:rPr>
            </w:pPr>
            <w:r w:rsidRPr="005236BD">
              <w:rPr>
                <w:rFonts w:ascii="Times New Roman" w:eastAsia="CIDFont+F2" w:hAnsi="Times New Roman" w:cs="Times New Roman"/>
              </w:rPr>
              <w:t>2 credit</w:t>
            </w:r>
          </w:p>
        </w:tc>
      </w:tr>
      <w:tr w:rsidR="005236BD" w:rsidRPr="005236BD" w14:paraId="2FF6202B" w14:textId="77777777" w:rsidTr="00515AB0">
        <w:tc>
          <w:tcPr>
            <w:tcW w:w="2976" w:type="dxa"/>
          </w:tcPr>
          <w:p w14:paraId="12A757D9" w14:textId="77777777" w:rsidR="005236BD" w:rsidRPr="005236BD" w:rsidRDefault="005236BD" w:rsidP="00515AB0">
            <w:pPr>
              <w:autoSpaceDE w:val="0"/>
              <w:autoSpaceDN w:val="0"/>
              <w:adjustRightInd w:val="0"/>
              <w:rPr>
                <w:rFonts w:ascii="Times New Roman" w:eastAsia="CIDFont+F2" w:hAnsi="Times New Roman" w:cs="Times New Roman"/>
              </w:rPr>
            </w:pPr>
            <w:r w:rsidRPr="005236BD">
              <w:rPr>
                <w:rFonts w:ascii="Times New Roman" w:eastAsia="CIDFont+F2" w:hAnsi="Times New Roman" w:cs="Times New Roman"/>
              </w:rPr>
              <w:t xml:space="preserve">1 h Studio Project </w:t>
            </w:r>
          </w:p>
          <w:p w14:paraId="38E1D52F" w14:textId="77777777" w:rsidR="005236BD" w:rsidRPr="005236BD" w:rsidRDefault="005236BD" w:rsidP="00515AB0">
            <w:pPr>
              <w:rPr>
                <w:rFonts w:ascii="Times New Roman" w:hAnsi="Times New Roman" w:cs="Times New Roman"/>
                <w:b/>
              </w:rPr>
            </w:pPr>
          </w:p>
        </w:tc>
        <w:tc>
          <w:tcPr>
            <w:tcW w:w="1701" w:type="dxa"/>
          </w:tcPr>
          <w:p w14:paraId="4ABC2C23" w14:textId="77777777" w:rsidR="005236BD" w:rsidRPr="005236BD" w:rsidRDefault="005236BD" w:rsidP="00515AB0">
            <w:pPr>
              <w:rPr>
                <w:rFonts w:ascii="Times New Roman" w:hAnsi="Times New Roman" w:cs="Times New Roman"/>
                <w:b/>
              </w:rPr>
            </w:pPr>
            <w:r w:rsidRPr="005236BD">
              <w:rPr>
                <w:rFonts w:ascii="Times New Roman" w:eastAsia="CIDFont+F2" w:hAnsi="Times New Roman" w:cs="Times New Roman"/>
              </w:rPr>
              <w:t>2 credit</w:t>
            </w:r>
          </w:p>
        </w:tc>
      </w:tr>
      <w:tr w:rsidR="005236BD" w:rsidRPr="005236BD" w14:paraId="76A29ED2" w14:textId="77777777" w:rsidTr="00515AB0">
        <w:tc>
          <w:tcPr>
            <w:tcW w:w="2976" w:type="dxa"/>
          </w:tcPr>
          <w:p w14:paraId="103CE937" w14:textId="77777777" w:rsidR="005236BD" w:rsidRPr="005236BD" w:rsidRDefault="005236BD" w:rsidP="00515AB0">
            <w:pPr>
              <w:autoSpaceDE w:val="0"/>
              <w:autoSpaceDN w:val="0"/>
              <w:adjustRightInd w:val="0"/>
              <w:rPr>
                <w:rFonts w:ascii="Times New Roman" w:eastAsia="CIDFont+F2" w:hAnsi="Times New Roman" w:cs="Times New Roman"/>
              </w:rPr>
            </w:pPr>
            <w:r w:rsidRPr="005236BD">
              <w:rPr>
                <w:rFonts w:ascii="Times New Roman" w:eastAsia="CIDFont+F2" w:hAnsi="Times New Roman" w:cs="Times New Roman"/>
              </w:rPr>
              <w:t xml:space="preserve">1 h Practical (P) per week </w:t>
            </w:r>
          </w:p>
          <w:p w14:paraId="0BCBA36C" w14:textId="77777777" w:rsidR="005236BD" w:rsidRPr="005236BD" w:rsidRDefault="005236BD" w:rsidP="00515AB0">
            <w:pPr>
              <w:rPr>
                <w:rFonts w:ascii="Times New Roman" w:hAnsi="Times New Roman" w:cs="Times New Roman"/>
                <w:b/>
              </w:rPr>
            </w:pPr>
          </w:p>
        </w:tc>
        <w:tc>
          <w:tcPr>
            <w:tcW w:w="1701" w:type="dxa"/>
          </w:tcPr>
          <w:p w14:paraId="1E4921CE" w14:textId="77777777" w:rsidR="005236BD" w:rsidRPr="005236BD" w:rsidRDefault="005236BD" w:rsidP="00515AB0">
            <w:pPr>
              <w:rPr>
                <w:rFonts w:ascii="Times New Roman" w:hAnsi="Times New Roman" w:cs="Times New Roman"/>
                <w:b/>
              </w:rPr>
            </w:pPr>
            <w:r w:rsidRPr="005236BD">
              <w:rPr>
                <w:rFonts w:ascii="Times New Roman" w:eastAsia="CIDFont+F2" w:hAnsi="Times New Roman" w:cs="Times New Roman"/>
              </w:rPr>
              <w:t>1 credit</w:t>
            </w:r>
          </w:p>
        </w:tc>
      </w:tr>
      <w:tr w:rsidR="005236BD" w:rsidRPr="005236BD" w14:paraId="5975CBE7" w14:textId="77777777" w:rsidTr="00515AB0">
        <w:tc>
          <w:tcPr>
            <w:tcW w:w="2976" w:type="dxa"/>
          </w:tcPr>
          <w:p w14:paraId="57B3C6F6" w14:textId="77777777" w:rsidR="005236BD" w:rsidRPr="005236BD" w:rsidRDefault="005236BD" w:rsidP="00515AB0">
            <w:pPr>
              <w:autoSpaceDE w:val="0"/>
              <w:autoSpaceDN w:val="0"/>
              <w:adjustRightInd w:val="0"/>
              <w:rPr>
                <w:rFonts w:ascii="Times New Roman" w:eastAsia="CIDFont+F2" w:hAnsi="Times New Roman" w:cs="Times New Roman"/>
              </w:rPr>
            </w:pPr>
            <w:r w:rsidRPr="005236BD">
              <w:rPr>
                <w:rFonts w:ascii="Times New Roman" w:eastAsia="CIDFont+F2" w:hAnsi="Times New Roman" w:cs="Times New Roman"/>
              </w:rPr>
              <w:t xml:space="preserve">1 h Project Work </w:t>
            </w:r>
          </w:p>
          <w:p w14:paraId="26E4C221" w14:textId="77777777" w:rsidR="005236BD" w:rsidRPr="005236BD" w:rsidRDefault="005236BD" w:rsidP="00515AB0">
            <w:pPr>
              <w:rPr>
                <w:rFonts w:ascii="Times New Roman" w:hAnsi="Times New Roman" w:cs="Times New Roman"/>
                <w:b/>
              </w:rPr>
            </w:pPr>
          </w:p>
        </w:tc>
        <w:tc>
          <w:tcPr>
            <w:tcW w:w="1701" w:type="dxa"/>
          </w:tcPr>
          <w:p w14:paraId="30F84202" w14:textId="77777777" w:rsidR="005236BD" w:rsidRPr="005236BD" w:rsidRDefault="005236BD" w:rsidP="00515AB0">
            <w:pPr>
              <w:autoSpaceDE w:val="0"/>
              <w:autoSpaceDN w:val="0"/>
              <w:adjustRightInd w:val="0"/>
              <w:rPr>
                <w:rFonts w:ascii="Times New Roman" w:eastAsia="CIDFont+F2" w:hAnsi="Times New Roman" w:cs="Times New Roman"/>
              </w:rPr>
            </w:pPr>
            <w:r w:rsidRPr="005236BD">
              <w:rPr>
                <w:rFonts w:ascii="Times New Roman" w:eastAsia="CIDFont+F2" w:hAnsi="Times New Roman" w:cs="Times New Roman"/>
              </w:rPr>
              <w:t>1 credit</w:t>
            </w:r>
          </w:p>
          <w:p w14:paraId="3F090E49" w14:textId="77777777" w:rsidR="005236BD" w:rsidRPr="005236BD" w:rsidRDefault="005236BD" w:rsidP="00515AB0">
            <w:pPr>
              <w:rPr>
                <w:rFonts w:ascii="Times New Roman" w:hAnsi="Times New Roman" w:cs="Times New Roman"/>
                <w:b/>
              </w:rPr>
            </w:pPr>
          </w:p>
        </w:tc>
      </w:tr>
      <w:tr w:rsidR="005236BD" w:rsidRPr="005236BD" w14:paraId="65BAE0B7" w14:textId="77777777" w:rsidTr="00515AB0">
        <w:tc>
          <w:tcPr>
            <w:tcW w:w="2976" w:type="dxa"/>
          </w:tcPr>
          <w:p w14:paraId="171C3E67" w14:textId="77777777" w:rsidR="005236BD" w:rsidRPr="005236BD" w:rsidRDefault="005236BD" w:rsidP="00515AB0">
            <w:pPr>
              <w:autoSpaceDE w:val="0"/>
              <w:autoSpaceDN w:val="0"/>
              <w:adjustRightInd w:val="0"/>
              <w:rPr>
                <w:rFonts w:ascii="Times New Roman" w:eastAsia="CIDFont+F2" w:hAnsi="Times New Roman" w:cs="Times New Roman"/>
              </w:rPr>
            </w:pPr>
            <w:r w:rsidRPr="005236BD">
              <w:rPr>
                <w:rFonts w:ascii="Times New Roman" w:eastAsia="CIDFont+F2" w:hAnsi="Times New Roman" w:cs="Times New Roman"/>
              </w:rPr>
              <w:t>1 h Seminar / Training /</w:t>
            </w:r>
          </w:p>
          <w:p w14:paraId="3192B4F5" w14:textId="77777777" w:rsidR="005236BD" w:rsidRPr="005236BD" w:rsidRDefault="005236BD" w:rsidP="00515AB0">
            <w:pPr>
              <w:autoSpaceDE w:val="0"/>
              <w:autoSpaceDN w:val="0"/>
              <w:adjustRightInd w:val="0"/>
              <w:rPr>
                <w:rFonts w:ascii="Times New Roman" w:eastAsia="CIDFont+F2" w:hAnsi="Times New Roman" w:cs="Times New Roman"/>
              </w:rPr>
            </w:pPr>
            <w:r w:rsidRPr="005236BD">
              <w:rPr>
                <w:rFonts w:ascii="Times New Roman" w:eastAsia="CIDFont+F2" w:hAnsi="Times New Roman" w:cs="Times New Roman"/>
              </w:rPr>
              <w:t>Industrial Training</w:t>
            </w:r>
          </w:p>
          <w:p w14:paraId="6434F60A" w14:textId="77777777" w:rsidR="005236BD" w:rsidRPr="005236BD" w:rsidRDefault="005236BD" w:rsidP="00515AB0">
            <w:pPr>
              <w:rPr>
                <w:rFonts w:ascii="Times New Roman" w:hAnsi="Times New Roman" w:cs="Times New Roman"/>
                <w:b/>
              </w:rPr>
            </w:pPr>
          </w:p>
        </w:tc>
        <w:tc>
          <w:tcPr>
            <w:tcW w:w="1701" w:type="dxa"/>
          </w:tcPr>
          <w:p w14:paraId="5ECFD212" w14:textId="77777777" w:rsidR="005236BD" w:rsidRPr="005236BD" w:rsidRDefault="005236BD" w:rsidP="00515AB0">
            <w:pPr>
              <w:rPr>
                <w:rFonts w:ascii="Times New Roman" w:hAnsi="Times New Roman" w:cs="Times New Roman"/>
                <w:b/>
              </w:rPr>
            </w:pPr>
            <w:r w:rsidRPr="005236BD">
              <w:rPr>
                <w:rFonts w:ascii="Times New Roman" w:eastAsia="CIDFont+F2" w:hAnsi="Times New Roman" w:cs="Times New Roman"/>
              </w:rPr>
              <w:t>1 credit</w:t>
            </w:r>
          </w:p>
        </w:tc>
      </w:tr>
    </w:tbl>
    <w:p w14:paraId="4D4BC710" w14:textId="77777777" w:rsidR="005236BD" w:rsidRPr="005236BD" w:rsidRDefault="005236BD" w:rsidP="005236BD">
      <w:pPr>
        <w:spacing w:after="0" w:line="240" w:lineRule="auto"/>
        <w:rPr>
          <w:rFonts w:ascii="Times New Roman" w:hAnsi="Times New Roman" w:cs="Times New Roman"/>
          <w:b/>
        </w:rPr>
      </w:pPr>
    </w:p>
    <w:p w14:paraId="6F2090F1" w14:textId="77777777" w:rsidR="005236BD" w:rsidRPr="005236BD" w:rsidRDefault="005236BD" w:rsidP="005236BD">
      <w:pPr>
        <w:rPr>
          <w:rFonts w:ascii="Times New Roman" w:eastAsia="Times New Roman" w:hAnsi="Times New Roman" w:cs="Times New Roman"/>
          <w:sz w:val="24"/>
          <w:szCs w:val="24"/>
          <w:lang w:eastAsia="en-IN"/>
        </w:rPr>
      </w:pPr>
    </w:p>
    <w:p w14:paraId="4F656F7A" w14:textId="77777777" w:rsidR="005236BD" w:rsidRPr="005236BD" w:rsidRDefault="005236BD" w:rsidP="005236BD">
      <w:pPr>
        <w:rPr>
          <w:rFonts w:ascii="Times New Roman" w:hAnsi="Times New Roman" w:cs="Times New Roman"/>
          <w:b/>
          <w:sz w:val="24"/>
          <w:szCs w:val="24"/>
        </w:rPr>
      </w:pPr>
    </w:p>
    <w:p w14:paraId="017273F7" w14:textId="77777777" w:rsidR="005236BD" w:rsidRDefault="005236BD" w:rsidP="005236BD">
      <w:pPr>
        <w:spacing w:after="0" w:line="240" w:lineRule="auto"/>
        <w:rPr>
          <w:rFonts w:ascii="Times New Roman" w:hAnsi="Times New Roman" w:cs="Times New Roman"/>
          <w:b/>
          <w:sz w:val="24"/>
          <w:szCs w:val="24"/>
        </w:rPr>
      </w:pPr>
    </w:p>
    <w:p w14:paraId="1ED779A3" w14:textId="77777777" w:rsidR="005236BD" w:rsidRPr="005236BD" w:rsidRDefault="005236BD" w:rsidP="005236BD">
      <w:pPr>
        <w:spacing w:after="0" w:line="240" w:lineRule="auto"/>
        <w:jc w:val="center"/>
        <w:rPr>
          <w:rFonts w:ascii="Times New Roman" w:hAnsi="Times New Roman" w:cs="Times New Roman"/>
          <w:b/>
          <w:sz w:val="24"/>
          <w:szCs w:val="24"/>
        </w:rPr>
      </w:pPr>
      <w:r w:rsidRPr="005236BD">
        <w:rPr>
          <w:rFonts w:ascii="Times New Roman" w:hAnsi="Times New Roman" w:cs="Times New Roman"/>
          <w:b/>
          <w:sz w:val="24"/>
          <w:szCs w:val="24"/>
        </w:rPr>
        <w:t>SYLLABUS CONTENTS</w:t>
      </w:r>
    </w:p>
    <w:p w14:paraId="4B6230D1" w14:textId="77777777" w:rsidR="005236BD" w:rsidRPr="005236BD" w:rsidRDefault="005236BD" w:rsidP="005236BD">
      <w:pPr>
        <w:spacing w:after="0" w:line="240" w:lineRule="auto"/>
        <w:rPr>
          <w:rFonts w:ascii="Times New Roman" w:hAnsi="Times New Roman" w:cs="Times New Roman"/>
          <w:b/>
          <w:sz w:val="24"/>
          <w:szCs w:val="24"/>
        </w:rPr>
      </w:pPr>
    </w:p>
    <w:p w14:paraId="10F795A9" w14:textId="77777777" w:rsidR="005236BD" w:rsidRDefault="005236BD" w:rsidP="005236BD">
      <w:pPr>
        <w:spacing w:after="0" w:line="240" w:lineRule="auto"/>
        <w:rPr>
          <w:rFonts w:ascii="Times New Roman" w:hAnsi="Times New Roman" w:cs="Times New Roman"/>
          <w:b/>
          <w:sz w:val="24"/>
          <w:szCs w:val="24"/>
        </w:rPr>
      </w:pPr>
    </w:p>
    <w:p w14:paraId="05353A62" w14:textId="77777777" w:rsidR="005236BD" w:rsidRPr="005236BD" w:rsidRDefault="005236BD" w:rsidP="005236BD">
      <w:pPr>
        <w:spacing w:after="0" w:line="240" w:lineRule="auto"/>
        <w:rPr>
          <w:rFonts w:ascii="Times New Roman" w:hAnsi="Times New Roman" w:cs="Times New Roman"/>
          <w:b/>
          <w:sz w:val="24"/>
          <w:szCs w:val="24"/>
        </w:rPr>
      </w:pPr>
      <w:r w:rsidRPr="005236BD">
        <w:rPr>
          <w:rFonts w:ascii="Times New Roman" w:hAnsi="Times New Roman" w:cs="Times New Roman"/>
          <w:b/>
          <w:sz w:val="24"/>
          <w:szCs w:val="24"/>
        </w:rPr>
        <w:t>SEMESTER – I</w:t>
      </w:r>
    </w:p>
    <w:p w14:paraId="660D67BD" w14:textId="77777777" w:rsidR="005236BD" w:rsidRPr="005236BD" w:rsidRDefault="005236BD" w:rsidP="005236BD">
      <w:pPr>
        <w:spacing w:after="0" w:line="240" w:lineRule="auto"/>
        <w:rPr>
          <w:rFonts w:ascii="Times New Roman" w:hAnsi="Times New Roman" w:cs="Times New Roman"/>
          <w:b/>
          <w:sz w:val="24"/>
          <w:szCs w:val="24"/>
        </w:rPr>
      </w:pPr>
    </w:p>
    <w:p w14:paraId="2B51A8F6" w14:textId="77777777" w:rsidR="005236BD" w:rsidRPr="005236BD" w:rsidRDefault="005236BD" w:rsidP="005236BD">
      <w:pPr>
        <w:spacing w:after="0" w:line="240" w:lineRule="auto"/>
        <w:rPr>
          <w:rFonts w:ascii="Times New Roman" w:hAnsi="Times New Roman" w:cs="Times New Roman"/>
          <w:b/>
          <w:sz w:val="24"/>
          <w:szCs w:val="24"/>
        </w:rPr>
      </w:pPr>
      <w:r w:rsidRPr="005236BD">
        <w:rPr>
          <w:rFonts w:ascii="Times New Roman" w:hAnsi="Times New Roman" w:cs="Times New Roman"/>
          <w:b/>
          <w:sz w:val="24"/>
          <w:szCs w:val="24"/>
        </w:rPr>
        <w:t>PMMD 101 / Design: An Introduction</w:t>
      </w:r>
      <w:r w:rsidRPr="005236BD">
        <w:rPr>
          <w:rFonts w:ascii="Times New Roman" w:hAnsi="Times New Roman" w:cs="Times New Roman"/>
          <w:b/>
          <w:sz w:val="24"/>
          <w:szCs w:val="24"/>
        </w:rPr>
        <w:tab/>
      </w:r>
      <w:r w:rsidRPr="005236BD">
        <w:rPr>
          <w:rFonts w:ascii="Times New Roman" w:hAnsi="Times New Roman" w:cs="Times New Roman"/>
          <w:b/>
          <w:sz w:val="24"/>
          <w:szCs w:val="24"/>
        </w:rPr>
        <w:tab/>
      </w:r>
      <w:r w:rsidRPr="005236BD">
        <w:rPr>
          <w:rFonts w:ascii="Times New Roman" w:hAnsi="Times New Roman" w:cs="Times New Roman"/>
          <w:b/>
          <w:sz w:val="24"/>
          <w:szCs w:val="24"/>
        </w:rPr>
        <w:tab/>
      </w:r>
      <w:r w:rsidRPr="005236BD">
        <w:rPr>
          <w:rFonts w:ascii="Times New Roman" w:hAnsi="Times New Roman" w:cs="Times New Roman"/>
          <w:b/>
          <w:sz w:val="24"/>
          <w:szCs w:val="24"/>
        </w:rPr>
        <w:tab/>
        <w:t>L-1, T-1, P/S-4, C-8</w:t>
      </w:r>
    </w:p>
    <w:p w14:paraId="76CB9D09" w14:textId="77777777" w:rsidR="005236BD" w:rsidRDefault="005236BD" w:rsidP="005236BD">
      <w:pPr>
        <w:spacing w:after="0" w:line="240" w:lineRule="auto"/>
        <w:rPr>
          <w:rFonts w:ascii="Times New Roman" w:eastAsia="Times New Roman" w:hAnsi="Times New Roman" w:cs="Times New Roman"/>
          <w:i/>
          <w:sz w:val="24"/>
          <w:szCs w:val="24"/>
          <w:lang w:eastAsia="en-IN"/>
        </w:rPr>
      </w:pPr>
    </w:p>
    <w:p w14:paraId="7C5460E5" w14:textId="77777777" w:rsidR="005236BD" w:rsidRDefault="005236BD" w:rsidP="005236BD">
      <w:pPr>
        <w:spacing w:after="0" w:line="240" w:lineRule="auto"/>
        <w:rPr>
          <w:rFonts w:ascii="Times New Roman" w:eastAsia="Times New Roman" w:hAnsi="Times New Roman" w:cs="Times New Roman"/>
          <w:i/>
          <w:sz w:val="24"/>
          <w:szCs w:val="24"/>
          <w:lang w:eastAsia="en-IN"/>
        </w:rPr>
      </w:pPr>
    </w:p>
    <w:p w14:paraId="4C16307F" w14:textId="77777777" w:rsidR="005236BD" w:rsidRPr="005236BD" w:rsidRDefault="005236BD" w:rsidP="005236BD">
      <w:pPr>
        <w:spacing w:after="0" w:line="240" w:lineRule="auto"/>
        <w:rPr>
          <w:rFonts w:ascii="Times New Roman" w:eastAsia="Times New Roman" w:hAnsi="Times New Roman" w:cs="Times New Roman"/>
          <w:i/>
          <w:sz w:val="24"/>
          <w:szCs w:val="24"/>
          <w:lang w:eastAsia="en-IN"/>
        </w:rPr>
      </w:pPr>
      <w:r w:rsidRPr="005236BD">
        <w:rPr>
          <w:rFonts w:ascii="Times New Roman" w:eastAsia="Times New Roman" w:hAnsi="Times New Roman" w:cs="Times New Roman"/>
          <w:i/>
          <w:sz w:val="24"/>
          <w:szCs w:val="24"/>
          <w:lang w:eastAsia="en-IN"/>
        </w:rPr>
        <w:t>Early Classical Period</w:t>
      </w:r>
    </w:p>
    <w:p w14:paraId="0A4F42FE" w14:textId="77777777" w:rsidR="005236BD" w:rsidRPr="005236BD" w:rsidRDefault="005236BD" w:rsidP="005236BD">
      <w:pPr>
        <w:spacing w:after="0" w:line="240" w:lineRule="auto"/>
        <w:rPr>
          <w:rFonts w:ascii="Times New Roman" w:eastAsia="Times New Roman" w:hAnsi="Times New Roman" w:cs="Times New Roman"/>
          <w:sz w:val="24"/>
          <w:szCs w:val="24"/>
          <w:lang w:eastAsia="en-IN"/>
        </w:rPr>
      </w:pPr>
      <w:r w:rsidRPr="005236BD">
        <w:rPr>
          <w:rFonts w:ascii="Times New Roman" w:eastAsia="Times New Roman" w:hAnsi="Times New Roman" w:cs="Times New Roman"/>
          <w:sz w:val="24"/>
          <w:szCs w:val="24"/>
          <w:lang w:eastAsia="en-IN"/>
        </w:rPr>
        <w:t xml:space="preserve">Prehistoric Cave paintings – Primitive Designs- Interiors during Egyptian, Greek, Roman, Gothic, Early Christian &amp; Renaissance Periods. Interiors in Romanesque, Gothic, and renaissance periods </w:t>
      </w:r>
    </w:p>
    <w:p w14:paraId="1DC9CF5C" w14:textId="77777777" w:rsidR="005236BD" w:rsidRDefault="005236BD" w:rsidP="005236BD">
      <w:pPr>
        <w:spacing w:after="0" w:line="240" w:lineRule="auto"/>
        <w:rPr>
          <w:rFonts w:ascii="Times New Roman" w:eastAsia="Times New Roman" w:hAnsi="Times New Roman" w:cs="Times New Roman"/>
          <w:i/>
          <w:sz w:val="24"/>
          <w:szCs w:val="24"/>
          <w:lang w:eastAsia="en-IN"/>
        </w:rPr>
      </w:pPr>
    </w:p>
    <w:p w14:paraId="6224C207" w14:textId="77777777" w:rsidR="005236BD" w:rsidRPr="005236BD" w:rsidRDefault="005236BD" w:rsidP="005236BD">
      <w:pPr>
        <w:spacing w:after="0" w:line="240" w:lineRule="auto"/>
        <w:rPr>
          <w:rFonts w:ascii="Times New Roman" w:eastAsia="Times New Roman" w:hAnsi="Times New Roman" w:cs="Times New Roman"/>
          <w:i/>
          <w:sz w:val="24"/>
          <w:szCs w:val="24"/>
          <w:lang w:eastAsia="en-IN"/>
        </w:rPr>
      </w:pPr>
      <w:r w:rsidRPr="005236BD">
        <w:rPr>
          <w:rFonts w:ascii="Times New Roman" w:eastAsia="Times New Roman" w:hAnsi="Times New Roman" w:cs="Times New Roman"/>
          <w:i/>
          <w:sz w:val="24"/>
          <w:szCs w:val="24"/>
          <w:lang w:eastAsia="en-IN"/>
        </w:rPr>
        <w:t xml:space="preserve">Colonial to the beginning of the 20th Century </w:t>
      </w:r>
    </w:p>
    <w:p w14:paraId="37347CEE" w14:textId="77777777" w:rsidR="005236BD" w:rsidRPr="005236BD" w:rsidRDefault="005236BD" w:rsidP="005236BD">
      <w:pPr>
        <w:spacing w:after="0" w:line="240" w:lineRule="auto"/>
        <w:rPr>
          <w:rFonts w:ascii="Times New Roman" w:eastAsia="Times New Roman" w:hAnsi="Times New Roman" w:cs="Times New Roman"/>
          <w:sz w:val="24"/>
          <w:szCs w:val="24"/>
          <w:lang w:eastAsia="en-IN"/>
        </w:rPr>
      </w:pPr>
      <w:r w:rsidRPr="005236BD">
        <w:rPr>
          <w:rFonts w:ascii="Times New Roman" w:eastAsia="Times New Roman" w:hAnsi="Times New Roman" w:cs="Times New Roman"/>
          <w:sz w:val="24"/>
          <w:szCs w:val="24"/>
          <w:lang w:eastAsia="en-IN"/>
        </w:rPr>
        <w:t xml:space="preserve">Colonial, Victorian designs, Arts &amp; Crafts movement, Art Nouveau, Elitism, Frank Lloyd Wright. </w:t>
      </w:r>
    </w:p>
    <w:p w14:paraId="73A98FFF" w14:textId="77777777" w:rsidR="005236BD" w:rsidRPr="005236BD" w:rsidRDefault="005236BD" w:rsidP="005236BD">
      <w:pPr>
        <w:spacing w:after="0" w:line="240" w:lineRule="auto"/>
        <w:rPr>
          <w:rFonts w:ascii="Times New Roman" w:eastAsia="Times New Roman" w:hAnsi="Times New Roman" w:cs="Times New Roman"/>
          <w:sz w:val="24"/>
          <w:szCs w:val="24"/>
          <w:lang w:eastAsia="en-IN"/>
        </w:rPr>
      </w:pPr>
    </w:p>
    <w:p w14:paraId="4B062C29" w14:textId="77777777" w:rsidR="005236BD" w:rsidRPr="005236BD" w:rsidRDefault="005236BD" w:rsidP="005236BD">
      <w:pPr>
        <w:spacing w:after="0" w:line="240" w:lineRule="auto"/>
        <w:rPr>
          <w:rFonts w:ascii="Times New Roman" w:eastAsia="Times New Roman" w:hAnsi="Times New Roman" w:cs="Times New Roman"/>
          <w:i/>
          <w:sz w:val="24"/>
          <w:szCs w:val="24"/>
          <w:lang w:eastAsia="en-IN"/>
        </w:rPr>
      </w:pPr>
      <w:r w:rsidRPr="005236BD">
        <w:rPr>
          <w:rFonts w:ascii="Times New Roman" w:eastAsia="Times New Roman" w:hAnsi="Times New Roman" w:cs="Times New Roman"/>
          <w:i/>
          <w:sz w:val="24"/>
          <w:szCs w:val="24"/>
          <w:lang w:eastAsia="en-IN"/>
        </w:rPr>
        <w:t>Design Vocabulary</w:t>
      </w:r>
    </w:p>
    <w:p w14:paraId="46D90AEB" w14:textId="77777777" w:rsidR="005236BD" w:rsidRPr="005236BD" w:rsidRDefault="005236BD" w:rsidP="005236BD">
      <w:pPr>
        <w:spacing w:after="0" w:line="240" w:lineRule="auto"/>
        <w:rPr>
          <w:rFonts w:ascii="Times New Roman" w:eastAsia="Times New Roman" w:hAnsi="Times New Roman" w:cs="Times New Roman"/>
          <w:sz w:val="24"/>
          <w:szCs w:val="24"/>
          <w:lang w:eastAsia="en-IN"/>
        </w:rPr>
      </w:pPr>
      <w:r w:rsidRPr="005236BD">
        <w:rPr>
          <w:rFonts w:ascii="Times New Roman" w:eastAsia="Times New Roman" w:hAnsi="Times New Roman" w:cs="Times New Roman"/>
          <w:sz w:val="24"/>
          <w:szCs w:val="24"/>
          <w:lang w:eastAsia="en-IN"/>
        </w:rPr>
        <w:t xml:space="preserve">Form – point, line, volume, shape, texture &amp; colour – in relation to light, pattern etc. and application of the same in designing interiors. </w:t>
      </w:r>
    </w:p>
    <w:p w14:paraId="0F84B40A" w14:textId="77777777" w:rsidR="005236BD" w:rsidRPr="005236BD" w:rsidRDefault="005236BD" w:rsidP="005236BD">
      <w:pPr>
        <w:spacing w:after="0" w:line="240" w:lineRule="auto"/>
        <w:rPr>
          <w:rFonts w:ascii="Times New Roman" w:eastAsia="Times New Roman" w:hAnsi="Times New Roman" w:cs="Times New Roman"/>
          <w:sz w:val="24"/>
          <w:szCs w:val="24"/>
          <w:lang w:eastAsia="en-IN"/>
        </w:rPr>
      </w:pPr>
    </w:p>
    <w:p w14:paraId="70FB8EDD" w14:textId="77777777" w:rsidR="005236BD" w:rsidRPr="005236BD" w:rsidRDefault="005236BD" w:rsidP="005236BD">
      <w:pPr>
        <w:spacing w:after="0" w:line="240" w:lineRule="auto"/>
        <w:rPr>
          <w:rFonts w:ascii="Times New Roman" w:eastAsia="Times New Roman" w:hAnsi="Times New Roman" w:cs="Times New Roman"/>
          <w:i/>
          <w:sz w:val="24"/>
          <w:szCs w:val="24"/>
          <w:lang w:eastAsia="en-IN"/>
        </w:rPr>
      </w:pPr>
      <w:r w:rsidRPr="005236BD">
        <w:rPr>
          <w:rFonts w:ascii="Times New Roman" w:eastAsia="Times New Roman" w:hAnsi="Times New Roman" w:cs="Times New Roman"/>
          <w:i/>
          <w:sz w:val="24"/>
          <w:szCs w:val="24"/>
          <w:lang w:eastAsia="en-IN"/>
        </w:rPr>
        <w:t xml:space="preserve">Design Principles </w:t>
      </w:r>
    </w:p>
    <w:p w14:paraId="7DA4AD11" w14:textId="77777777" w:rsidR="005236BD" w:rsidRPr="005236BD" w:rsidRDefault="005236BD" w:rsidP="005236BD">
      <w:pPr>
        <w:spacing w:after="0" w:line="240" w:lineRule="auto"/>
        <w:rPr>
          <w:rFonts w:ascii="Times New Roman" w:eastAsia="Times New Roman" w:hAnsi="Times New Roman" w:cs="Times New Roman"/>
          <w:sz w:val="24"/>
          <w:szCs w:val="24"/>
          <w:lang w:eastAsia="en-IN"/>
        </w:rPr>
      </w:pPr>
      <w:r w:rsidRPr="005236BD">
        <w:rPr>
          <w:rFonts w:ascii="Times New Roman" w:eastAsia="Times New Roman" w:hAnsi="Times New Roman" w:cs="Times New Roman"/>
          <w:sz w:val="24"/>
          <w:szCs w:val="24"/>
          <w:lang w:eastAsia="en-IN"/>
        </w:rPr>
        <w:t xml:space="preserve">Ratio; proportions – golden section; relationships; scale; Balance – symmetrical, radial, occult; harmony; unity; variety; rhythm; emphasis. </w:t>
      </w:r>
    </w:p>
    <w:p w14:paraId="31905DE3" w14:textId="77777777" w:rsidR="005236BD" w:rsidRPr="005236BD" w:rsidRDefault="005236BD" w:rsidP="005236BD">
      <w:pPr>
        <w:spacing w:after="0" w:line="240" w:lineRule="auto"/>
        <w:rPr>
          <w:rFonts w:ascii="Times New Roman" w:eastAsia="Times New Roman" w:hAnsi="Times New Roman" w:cs="Times New Roman"/>
          <w:sz w:val="24"/>
          <w:szCs w:val="24"/>
          <w:lang w:eastAsia="en-IN"/>
        </w:rPr>
      </w:pPr>
    </w:p>
    <w:p w14:paraId="0A6E98EC" w14:textId="77777777" w:rsidR="005236BD" w:rsidRPr="005236BD" w:rsidRDefault="005236BD" w:rsidP="005236BD">
      <w:pPr>
        <w:spacing w:after="0" w:line="240" w:lineRule="auto"/>
        <w:rPr>
          <w:rFonts w:ascii="Times New Roman" w:eastAsia="Times New Roman" w:hAnsi="Times New Roman" w:cs="Times New Roman"/>
          <w:i/>
          <w:sz w:val="24"/>
          <w:szCs w:val="24"/>
          <w:lang w:eastAsia="en-IN"/>
        </w:rPr>
      </w:pPr>
      <w:r w:rsidRPr="005236BD">
        <w:rPr>
          <w:rFonts w:ascii="Times New Roman" w:eastAsia="Times New Roman" w:hAnsi="Times New Roman" w:cs="Times New Roman"/>
          <w:i/>
          <w:sz w:val="24"/>
          <w:szCs w:val="24"/>
          <w:lang w:eastAsia="en-IN"/>
        </w:rPr>
        <w:t>Anthropometrics</w:t>
      </w:r>
    </w:p>
    <w:p w14:paraId="4FED45D6" w14:textId="77777777" w:rsidR="005236BD" w:rsidRPr="005236BD" w:rsidRDefault="005236BD" w:rsidP="005236BD">
      <w:pPr>
        <w:spacing w:after="0" w:line="240" w:lineRule="auto"/>
        <w:rPr>
          <w:rFonts w:ascii="Times New Roman" w:eastAsia="Times New Roman" w:hAnsi="Times New Roman" w:cs="Times New Roman"/>
          <w:sz w:val="24"/>
          <w:szCs w:val="24"/>
          <w:lang w:eastAsia="en-IN"/>
        </w:rPr>
      </w:pPr>
      <w:r w:rsidRPr="005236BD">
        <w:rPr>
          <w:rFonts w:ascii="Times New Roman" w:eastAsia="Times New Roman" w:hAnsi="Times New Roman" w:cs="Times New Roman"/>
          <w:sz w:val="24"/>
          <w:szCs w:val="24"/>
          <w:lang w:eastAsia="en-IN"/>
        </w:rPr>
        <w:t xml:space="preserve">Definition, theory of standard dimension based on human figures for activities, functions, circulation, furniture design, spatial requirements etc. Study of Ergonomics Design of Furniture for Living, Dining, Kitchen, Office etc. </w:t>
      </w:r>
    </w:p>
    <w:p w14:paraId="5C9D141B" w14:textId="77777777" w:rsidR="005236BD" w:rsidRPr="005236BD" w:rsidRDefault="005236BD" w:rsidP="005236BD">
      <w:pPr>
        <w:spacing w:after="0" w:line="240" w:lineRule="auto"/>
        <w:rPr>
          <w:rFonts w:ascii="Times New Roman" w:eastAsia="Times New Roman" w:hAnsi="Times New Roman" w:cs="Times New Roman"/>
          <w:sz w:val="24"/>
          <w:szCs w:val="24"/>
          <w:lang w:eastAsia="en-IN"/>
        </w:rPr>
      </w:pPr>
    </w:p>
    <w:p w14:paraId="11194932" w14:textId="77777777" w:rsidR="005236BD" w:rsidRPr="005236BD" w:rsidRDefault="005236BD" w:rsidP="005236BD">
      <w:pPr>
        <w:spacing w:after="0" w:line="240" w:lineRule="auto"/>
        <w:rPr>
          <w:rFonts w:ascii="Times New Roman" w:eastAsia="Times New Roman" w:hAnsi="Times New Roman" w:cs="Times New Roman"/>
          <w:i/>
          <w:sz w:val="24"/>
          <w:szCs w:val="24"/>
          <w:lang w:eastAsia="en-IN"/>
        </w:rPr>
      </w:pPr>
      <w:r w:rsidRPr="005236BD">
        <w:rPr>
          <w:rFonts w:ascii="Times New Roman" w:eastAsia="Times New Roman" w:hAnsi="Times New Roman" w:cs="Times New Roman"/>
          <w:i/>
          <w:sz w:val="24"/>
          <w:szCs w:val="24"/>
          <w:lang w:eastAsia="en-IN"/>
        </w:rPr>
        <w:t xml:space="preserve">Design Control </w:t>
      </w:r>
    </w:p>
    <w:p w14:paraId="1219C089" w14:textId="77777777" w:rsidR="005236BD" w:rsidRPr="005236BD" w:rsidRDefault="005236BD" w:rsidP="005236BD">
      <w:pPr>
        <w:spacing w:after="0" w:line="240" w:lineRule="auto"/>
        <w:rPr>
          <w:rFonts w:ascii="Times New Roman" w:eastAsia="Times New Roman" w:hAnsi="Times New Roman" w:cs="Times New Roman"/>
          <w:sz w:val="24"/>
          <w:szCs w:val="24"/>
          <w:lang w:eastAsia="en-IN"/>
        </w:rPr>
      </w:pPr>
      <w:r w:rsidRPr="005236BD">
        <w:rPr>
          <w:rFonts w:ascii="Times New Roman" w:eastAsia="Times New Roman" w:hAnsi="Times New Roman" w:cs="Times New Roman"/>
          <w:sz w:val="24"/>
          <w:szCs w:val="24"/>
          <w:lang w:eastAsia="en-IN"/>
        </w:rPr>
        <w:t xml:space="preserve">Design process – Analysis, synthesis, design evaluation; Design criteria – function and purpose, utility and economy, form and style; human factors - human dimensions, distance zones, activity relationships; fitting the space – plan arrangements, function, aesthetics. </w:t>
      </w:r>
    </w:p>
    <w:p w14:paraId="00FBF22F" w14:textId="77777777" w:rsidR="005236BD" w:rsidRDefault="005236BD" w:rsidP="005236BD">
      <w:pPr>
        <w:spacing w:after="0" w:line="240" w:lineRule="auto"/>
        <w:rPr>
          <w:rFonts w:ascii="Times New Roman" w:hAnsi="Times New Roman" w:cs="Times New Roman"/>
          <w:b/>
          <w:sz w:val="24"/>
          <w:szCs w:val="24"/>
        </w:rPr>
      </w:pPr>
    </w:p>
    <w:p w14:paraId="5C86A135" w14:textId="77777777" w:rsidR="005236BD" w:rsidRDefault="005236BD" w:rsidP="005236BD">
      <w:pPr>
        <w:spacing w:after="0" w:line="240" w:lineRule="auto"/>
        <w:rPr>
          <w:rFonts w:ascii="Times New Roman" w:hAnsi="Times New Roman" w:cs="Times New Roman"/>
          <w:b/>
          <w:sz w:val="24"/>
          <w:szCs w:val="24"/>
        </w:rPr>
      </w:pPr>
    </w:p>
    <w:p w14:paraId="33E34792" w14:textId="77777777" w:rsidR="005236BD" w:rsidRPr="005236BD" w:rsidRDefault="005236BD" w:rsidP="005236BD">
      <w:pPr>
        <w:spacing w:after="0" w:line="240" w:lineRule="auto"/>
        <w:rPr>
          <w:rFonts w:ascii="Times New Roman" w:hAnsi="Times New Roman" w:cs="Times New Roman"/>
          <w:b/>
          <w:sz w:val="24"/>
          <w:szCs w:val="24"/>
        </w:rPr>
      </w:pPr>
      <w:r w:rsidRPr="005236BD">
        <w:rPr>
          <w:rFonts w:ascii="Times New Roman" w:hAnsi="Times New Roman" w:cs="Times New Roman"/>
          <w:b/>
          <w:sz w:val="24"/>
          <w:szCs w:val="24"/>
        </w:rPr>
        <w:t>Texts/References:</w:t>
      </w:r>
    </w:p>
    <w:p w14:paraId="313D7EC3" w14:textId="77777777" w:rsidR="005236BD" w:rsidRPr="005236BD" w:rsidRDefault="005236BD" w:rsidP="005236BD">
      <w:pPr>
        <w:spacing w:after="0" w:line="240" w:lineRule="auto"/>
        <w:rPr>
          <w:rFonts w:ascii="Times New Roman" w:eastAsia="Times New Roman" w:hAnsi="Times New Roman" w:cs="Times New Roman"/>
          <w:sz w:val="20"/>
          <w:szCs w:val="20"/>
          <w:lang w:eastAsia="en-IN"/>
        </w:rPr>
      </w:pPr>
      <w:r w:rsidRPr="005236BD">
        <w:rPr>
          <w:rFonts w:ascii="Times New Roman" w:eastAsia="Times New Roman" w:hAnsi="Times New Roman" w:cs="Times New Roman"/>
          <w:sz w:val="20"/>
          <w:szCs w:val="20"/>
          <w:lang w:eastAsia="en-IN"/>
        </w:rPr>
        <w:t xml:space="preserve">1. Francis. D. K. Ching, Interior design Illustrated, Van Nostrand Reinhold </w:t>
      </w:r>
    </w:p>
    <w:p w14:paraId="1F34C6B3" w14:textId="77777777" w:rsidR="005236BD" w:rsidRPr="005236BD" w:rsidRDefault="005236BD" w:rsidP="005236BD">
      <w:pPr>
        <w:spacing w:after="0" w:line="240" w:lineRule="auto"/>
        <w:rPr>
          <w:rFonts w:ascii="Times New Roman" w:eastAsia="Times New Roman" w:hAnsi="Times New Roman" w:cs="Times New Roman"/>
          <w:sz w:val="20"/>
          <w:szCs w:val="20"/>
          <w:lang w:eastAsia="en-IN"/>
        </w:rPr>
      </w:pPr>
      <w:r w:rsidRPr="005236BD">
        <w:rPr>
          <w:rFonts w:ascii="Times New Roman" w:eastAsia="Times New Roman" w:hAnsi="Times New Roman" w:cs="Times New Roman"/>
          <w:sz w:val="20"/>
          <w:szCs w:val="20"/>
          <w:lang w:eastAsia="en-IN"/>
        </w:rPr>
        <w:t xml:space="preserve">2. John. F. Pile, Interior Design, Harry Abrams Inc. </w:t>
      </w:r>
    </w:p>
    <w:p w14:paraId="46B77BEC" w14:textId="77777777" w:rsidR="005236BD" w:rsidRPr="005236BD" w:rsidRDefault="005236BD" w:rsidP="005236BD">
      <w:pPr>
        <w:spacing w:after="0" w:line="240" w:lineRule="auto"/>
        <w:rPr>
          <w:rFonts w:ascii="Times New Roman" w:eastAsia="Times New Roman" w:hAnsi="Times New Roman" w:cs="Times New Roman"/>
          <w:sz w:val="20"/>
          <w:szCs w:val="20"/>
          <w:lang w:eastAsia="en-IN"/>
        </w:rPr>
      </w:pPr>
      <w:r w:rsidRPr="005236BD">
        <w:rPr>
          <w:rFonts w:ascii="Times New Roman" w:eastAsia="Times New Roman" w:hAnsi="Times New Roman" w:cs="Times New Roman"/>
          <w:sz w:val="20"/>
          <w:szCs w:val="20"/>
          <w:lang w:eastAsia="en-IN"/>
        </w:rPr>
        <w:t xml:space="preserve">3. Sam. F. Miller, Design process – a primer for Architectural and Interior Design, Van Nostrand Reinhold. </w:t>
      </w:r>
    </w:p>
    <w:p w14:paraId="0819DDBC" w14:textId="77777777" w:rsidR="005236BD" w:rsidRPr="005236BD" w:rsidRDefault="005236BD" w:rsidP="005236BD">
      <w:pPr>
        <w:spacing w:after="0" w:line="240" w:lineRule="auto"/>
        <w:rPr>
          <w:rFonts w:ascii="Times New Roman" w:eastAsia="Times New Roman" w:hAnsi="Times New Roman" w:cs="Times New Roman"/>
          <w:sz w:val="20"/>
          <w:szCs w:val="20"/>
          <w:lang w:eastAsia="en-IN"/>
        </w:rPr>
      </w:pPr>
      <w:r w:rsidRPr="005236BD">
        <w:rPr>
          <w:rFonts w:ascii="Times New Roman" w:eastAsia="Times New Roman" w:hAnsi="Times New Roman" w:cs="Times New Roman"/>
          <w:sz w:val="20"/>
          <w:szCs w:val="20"/>
          <w:lang w:eastAsia="en-IN"/>
        </w:rPr>
        <w:t xml:space="preserve">4. Gary Gordon, Interior lighting for designers, John Wiley &amp; Sons Inc. </w:t>
      </w:r>
    </w:p>
    <w:p w14:paraId="635C3655" w14:textId="77777777" w:rsidR="005236BD" w:rsidRPr="005236BD" w:rsidRDefault="005236BD" w:rsidP="005236BD">
      <w:pPr>
        <w:spacing w:after="0" w:line="240" w:lineRule="auto"/>
        <w:rPr>
          <w:rFonts w:ascii="Times New Roman" w:eastAsia="Times New Roman" w:hAnsi="Times New Roman" w:cs="Times New Roman"/>
          <w:sz w:val="20"/>
          <w:szCs w:val="20"/>
          <w:lang w:eastAsia="en-IN"/>
        </w:rPr>
      </w:pPr>
      <w:r w:rsidRPr="005236BD">
        <w:rPr>
          <w:rFonts w:ascii="Times New Roman" w:eastAsia="Times New Roman" w:hAnsi="Times New Roman" w:cs="Times New Roman"/>
          <w:sz w:val="20"/>
          <w:szCs w:val="20"/>
          <w:lang w:eastAsia="en-IN"/>
        </w:rPr>
        <w:t xml:space="preserve">5. Harold Linton, Colour in Architecture, McGraw Hill </w:t>
      </w:r>
    </w:p>
    <w:p w14:paraId="639D4E31" w14:textId="77777777" w:rsidR="005236BD" w:rsidRPr="005236BD" w:rsidRDefault="005236BD" w:rsidP="005236BD">
      <w:pPr>
        <w:spacing w:after="0" w:line="240" w:lineRule="auto"/>
        <w:rPr>
          <w:rFonts w:ascii="Times New Roman" w:eastAsia="Times New Roman" w:hAnsi="Times New Roman" w:cs="Times New Roman"/>
          <w:sz w:val="20"/>
          <w:szCs w:val="20"/>
          <w:lang w:eastAsia="en-IN"/>
        </w:rPr>
      </w:pPr>
      <w:r w:rsidRPr="005236BD">
        <w:rPr>
          <w:rFonts w:ascii="Times New Roman" w:eastAsia="Times New Roman" w:hAnsi="Times New Roman" w:cs="Times New Roman"/>
          <w:sz w:val="20"/>
          <w:szCs w:val="20"/>
          <w:lang w:eastAsia="en-IN"/>
        </w:rPr>
        <w:t xml:space="preserve">6. Jonathan </w:t>
      </w:r>
      <w:proofErr w:type="spellStart"/>
      <w:r w:rsidRPr="005236BD">
        <w:rPr>
          <w:rFonts w:ascii="Times New Roman" w:eastAsia="Times New Roman" w:hAnsi="Times New Roman" w:cs="Times New Roman"/>
          <w:sz w:val="20"/>
          <w:szCs w:val="20"/>
          <w:lang w:eastAsia="en-IN"/>
        </w:rPr>
        <w:t>Poore</w:t>
      </w:r>
      <w:proofErr w:type="spellEnd"/>
      <w:r w:rsidRPr="005236BD">
        <w:rPr>
          <w:rFonts w:ascii="Times New Roman" w:eastAsia="Times New Roman" w:hAnsi="Times New Roman" w:cs="Times New Roman"/>
          <w:sz w:val="20"/>
          <w:szCs w:val="20"/>
          <w:lang w:eastAsia="en-IN"/>
        </w:rPr>
        <w:t xml:space="preserve">, Interior Colour </w:t>
      </w:r>
      <w:proofErr w:type="gramStart"/>
      <w:r w:rsidRPr="005236BD">
        <w:rPr>
          <w:rFonts w:ascii="Times New Roman" w:eastAsia="Times New Roman" w:hAnsi="Times New Roman" w:cs="Times New Roman"/>
          <w:sz w:val="20"/>
          <w:szCs w:val="20"/>
          <w:lang w:eastAsia="en-IN"/>
        </w:rPr>
        <w:t>By</w:t>
      </w:r>
      <w:proofErr w:type="gramEnd"/>
      <w:r w:rsidRPr="005236BD">
        <w:rPr>
          <w:rFonts w:ascii="Times New Roman" w:eastAsia="Times New Roman" w:hAnsi="Times New Roman" w:cs="Times New Roman"/>
          <w:sz w:val="20"/>
          <w:szCs w:val="20"/>
          <w:lang w:eastAsia="en-IN"/>
        </w:rPr>
        <w:t xml:space="preserve"> Design, Rock Port Publishers. </w:t>
      </w:r>
    </w:p>
    <w:p w14:paraId="24CD9C8C" w14:textId="77777777" w:rsidR="005236BD" w:rsidRPr="005236BD" w:rsidRDefault="005236BD" w:rsidP="005236BD">
      <w:pPr>
        <w:spacing w:after="0" w:line="240" w:lineRule="auto"/>
        <w:rPr>
          <w:rFonts w:ascii="Times New Roman" w:eastAsia="Times New Roman" w:hAnsi="Times New Roman" w:cs="Times New Roman"/>
          <w:sz w:val="20"/>
          <w:szCs w:val="20"/>
          <w:lang w:eastAsia="en-IN"/>
        </w:rPr>
      </w:pPr>
      <w:r w:rsidRPr="005236BD">
        <w:rPr>
          <w:rFonts w:ascii="Times New Roman" w:eastAsia="Times New Roman" w:hAnsi="Times New Roman" w:cs="Times New Roman"/>
          <w:sz w:val="20"/>
          <w:szCs w:val="20"/>
          <w:lang w:eastAsia="en-IN"/>
        </w:rPr>
        <w:t xml:space="preserve">7. Sherrill Winton, Interior Design and Decoration, Prentice Hall. </w:t>
      </w:r>
    </w:p>
    <w:p w14:paraId="7EFB6C2A" w14:textId="77777777" w:rsidR="005236BD" w:rsidRPr="005236BD" w:rsidRDefault="005236BD" w:rsidP="005236BD">
      <w:pPr>
        <w:spacing w:after="0" w:line="240" w:lineRule="auto"/>
        <w:rPr>
          <w:rFonts w:ascii="Times New Roman" w:eastAsia="Times New Roman" w:hAnsi="Times New Roman" w:cs="Times New Roman"/>
          <w:sz w:val="20"/>
          <w:szCs w:val="20"/>
          <w:lang w:eastAsia="en-IN"/>
        </w:rPr>
      </w:pPr>
      <w:r w:rsidRPr="005236BD">
        <w:rPr>
          <w:rFonts w:ascii="Times New Roman" w:eastAsia="Times New Roman" w:hAnsi="Times New Roman" w:cs="Times New Roman"/>
          <w:sz w:val="20"/>
          <w:szCs w:val="20"/>
          <w:lang w:eastAsia="en-IN"/>
        </w:rPr>
        <w:t xml:space="preserve">8. </w:t>
      </w:r>
      <w:proofErr w:type="spellStart"/>
      <w:r w:rsidRPr="005236BD">
        <w:rPr>
          <w:rFonts w:ascii="Times New Roman" w:eastAsia="Times New Roman" w:hAnsi="Times New Roman" w:cs="Times New Roman"/>
          <w:sz w:val="20"/>
          <w:szCs w:val="20"/>
          <w:lang w:eastAsia="en-IN"/>
        </w:rPr>
        <w:t>Johanness</w:t>
      </w:r>
      <w:proofErr w:type="spellEnd"/>
      <w:r w:rsidRPr="005236BD">
        <w:rPr>
          <w:rFonts w:ascii="Times New Roman" w:eastAsia="Times New Roman" w:hAnsi="Times New Roman" w:cs="Times New Roman"/>
          <w:sz w:val="20"/>
          <w:szCs w:val="20"/>
          <w:lang w:eastAsia="en-IN"/>
        </w:rPr>
        <w:t xml:space="preserve"> </w:t>
      </w:r>
      <w:proofErr w:type="spellStart"/>
      <w:r w:rsidRPr="005236BD">
        <w:rPr>
          <w:rFonts w:ascii="Times New Roman" w:eastAsia="Times New Roman" w:hAnsi="Times New Roman" w:cs="Times New Roman"/>
          <w:sz w:val="20"/>
          <w:szCs w:val="20"/>
          <w:lang w:eastAsia="en-IN"/>
        </w:rPr>
        <w:t>Itten</w:t>
      </w:r>
      <w:proofErr w:type="spellEnd"/>
      <w:r w:rsidRPr="005236BD">
        <w:rPr>
          <w:rFonts w:ascii="Times New Roman" w:eastAsia="Times New Roman" w:hAnsi="Times New Roman" w:cs="Times New Roman"/>
          <w:sz w:val="20"/>
          <w:szCs w:val="20"/>
          <w:lang w:eastAsia="en-IN"/>
        </w:rPr>
        <w:t xml:space="preserve">, The Art of Colour, John Wiley and Son </w:t>
      </w:r>
    </w:p>
    <w:p w14:paraId="0E718823" w14:textId="77777777" w:rsidR="005236BD" w:rsidRDefault="005236BD" w:rsidP="005236BD">
      <w:pPr>
        <w:spacing w:after="0" w:line="240" w:lineRule="auto"/>
        <w:jc w:val="both"/>
        <w:rPr>
          <w:rFonts w:ascii="Times New Roman" w:hAnsi="Times New Roman" w:cs="Times New Roman"/>
          <w:b/>
          <w:sz w:val="24"/>
          <w:szCs w:val="24"/>
        </w:rPr>
      </w:pPr>
    </w:p>
    <w:p w14:paraId="34806A60" w14:textId="77777777" w:rsidR="005236BD" w:rsidRDefault="005236BD" w:rsidP="005236BD">
      <w:pPr>
        <w:spacing w:after="0" w:line="240" w:lineRule="auto"/>
        <w:jc w:val="both"/>
        <w:rPr>
          <w:rFonts w:ascii="Times New Roman" w:hAnsi="Times New Roman" w:cs="Times New Roman"/>
          <w:b/>
          <w:sz w:val="24"/>
          <w:szCs w:val="24"/>
        </w:rPr>
      </w:pPr>
    </w:p>
    <w:p w14:paraId="3D7DBF8A" w14:textId="77777777" w:rsidR="005236BD" w:rsidRDefault="005236BD" w:rsidP="005236BD">
      <w:pPr>
        <w:spacing w:after="0" w:line="240" w:lineRule="auto"/>
        <w:jc w:val="both"/>
        <w:rPr>
          <w:rFonts w:ascii="Times New Roman" w:hAnsi="Times New Roman" w:cs="Times New Roman"/>
          <w:b/>
          <w:sz w:val="24"/>
          <w:szCs w:val="24"/>
        </w:rPr>
      </w:pPr>
    </w:p>
    <w:p w14:paraId="1C29E2BB" w14:textId="77777777" w:rsidR="005236BD" w:rsidRDefault="005236BD" w:rsidP="005236BD">
      <w:pPr>
        <w:spacing w:after="0" w:line="240" w:lineRule="auto"/>
        <w:jc w:val="both"/>
        <w:rPr>
          <w:rFonts w:ascii="Times New Roman" w:hAnsi="Times New Roman" w:cs="Times New Roman"/>
          <w:b/>
          <w:sz w:val="24"/>
          <w:szCs w:val="24"/>
        </w:rPr>
      </w:pPr>
    </w:p>
    <w:p w14:paraId="0DEBF25C" w14:textId="77777777" w:rsidR="005236BD" w:rsidRDefault="005236BD" w:rsidP="005236BD">
      <w:pPr>
        <w:spacing w:after="0" w:line="240" w:lineRule="auto"/>
        <w:jc w:val="both"/>
        <w:rPr>
          <w:rFonts w:ascii="Times New Roman" w:hAnsi="Times New Roman" w:cs="Times New Roman"/>
          <w:b/>
          <w:sz w:val="24"/>
          <w:szCs w:val="24"/>
        </w:rPr>
      </w:pPr>
    </w:p>
    <w:p w14:paraId="2FBD5F68" w14:textId="77777777" w:rsidR="005236BD" w:rsidRPr="005236BD" w:rsidRDefault="005236BD" w:rsidP="005236BD">
      <w:pPr>
        <w:spacing w:after="0" w:line="240" w:lineRule="auto"/>
        <w:jc w:val="both"/>
        <w:rPr>
          <w:rFonts w:ascii="Times New Roman" w:hAnsi="Times New Roman" w:cs="Times New Roman"/>
          <w:b/>
          <w:sz w:val="24"/>
          <w:szCs w:val="24"/>
        </w:rPr>
      </w:pPr>
    </w:p>
    <w:p w14:paraId="0F01E42A" w14:textId="77777777" w:rsidR="005236BD" w:rsidRPr="005236BD" w:rsidRDefault="005236BD" w:rsidP="005236BD">
      <w:pPr>
        <w:pStyle w:val="NoSpacing"/>
        <w:rPr>
          <w:rFonts w:ascii="Times New Roman" w:hAnsi="Times New Roman"/>
          <w:b/>
          <w:sz w:val="24"/>
          <w:szCs w:val="24"/>
          <w:lang w:eastAsia="en-IN"/>
        </w:rPr>
      </w:pPr>
      <w:r w:rsidRPr="005236BD">
        <w:rPr>
          <w:rFonts w:ascii="Times New Roman" w:hAnsi="Times New Roman"/>
          <w:b/>
          <w:sz w:val="24"/>
          <w:szCs w:val="24"/>
        </w:rPr>
        <w:t xml:space="preserve">PMCD 102 / </w:t>
      </w:r>
      <w:r w:rsidRPr="005236BD">
        <w:rPr>
          <w:rFonts w:ascii="Times New Roman" w:hAnsi="Times New Roman"/>
          <w:b/>
          <w:sz w:val="24"/>
          <w:szCs w:val="24"/>
          <w:lang w:eastAsia="en-IN"/>
        </w:rPr>
        <w:t>Communication Design</w:t>
      </w:r>
      <w:r w:rsidRPr="005236BD">
        <w:rPr>
          <w:rFonts w:ascii="Times New Roman" w:hAnsi="Times New Roman"/>
          <w:b/>
          <w:sz w:val="24"/>
          <w:szCs w:val="24"/>
        </w:rPr>
        <w:tab/>
      </w:r>
      <w:r w:rsidRPr="005236BD">
        <w:rPr>
          <w:rFonts w:ascii="Times New Roman" w:hAnsi="Times New Roman"/>
          <w:b/>
          <w:sz w:val="24"/>
          <w:szCs w:val="24"/>
        </w:rPr>
        <w:tab/>
      </w:r>
      <w:r w:rsidRPr="005236BD">
        <w:rPr>
          <w:rFonts w:ascii="Times New Roman" w:hAnsi="Times New Roman"/>
          <w:b/>
          <w:sz w:val="24"/>
          <w:szCs w:val="24"/>
        </w:rPr>
        <w:tab/>
      </w:r>
      <w:r w:rsidRPr="005236BD">
        <w:rPr>
          <w:rFonts w:ascii="Times New Roman" w:hAnsi="Times New Roman"/>
          <w:b/>
          <w:sz w:val="24"/>
          <w:szCs w:val="24"/>
        </w:rPr>
        <w:tab/>
        <w:t>L-1, T-1, P/S-4, C-8</w:t>
      </w:r>
    </w:p>
    <w:p w14:paraId="569AC864" w14:textId="77777777" w:rsidR="005236BD" w:rsidRDefault="005236BD" w:rsidP="005236BD">
      <w:pPr>
        <w:pStyle w:val="NoSpacing"/>
        <w:rPr>
          <w:rFonts w:ascii="Times New Roman" w:hAnsi="Times New Roman"/>
          <w:sz w:val="24"/>
          <w:szCs w:val="24"/>
          <w:lang w:eastAsia="en-IN"/>
        </w:rPr>
      </w:pPr>
    </w:p>
    <w:p w14:paraId="0B0699D2" w14:textId="77777777" w:rsidR="005236BD" w:rsidRPr="005236BD" w:rsidRDefault="005236BD" w:rsidP="005236BD">
      <w:pPr>
        <w:pStyle w:val="NoSpacing"/>
        <w:rPr>
          <w:rFonts w:ascii="Times New Roman" w:hAnsi="Times New Roman"/>
          <w:sz w:val="24"/>
          <w:szCs w:val="24"/>
          <w:lang w:eastAsia="en-IN"/>
        </w:rPr>
      </w:pPr>
    </w:p>
    <w:p w14:paraId="1747B993" w14:textId="77777777" w:rsidR="005236BD" w:rsidRPr="005236BD" w:rsidRDefault="005236BD" w:rsidP="005236BD">
      <w:pPr>
        <w:pStyle w:val="NoSpacing"/>
        <w:rPr>
          <w:rFonts w:ascii="Times New Roman" w:hAnsi="Times New Roman"/>
          <w:sz w:val="24"/>
          <w:szCs w:val="24"/>
          <w:lang w:eastAsia="en-IN"/>
        </w:rPr>
      </w:pPr>
      <w:proofErr w:type="gramStart"/>
      <w:r w:rsidRPr="005236BD">
        <w:rPr>
          <w:rFonts w:ascii="Times New Roman" w:hAnsi="Times New Roman"/>
          <w:sz w:val="24"/>
          <w:szCs w:val="24"/>
          <w:lang w:eastAsia="en-IN"/>
        </w:rPr>
        <w:t>Understanding  design</w:t>
      </w:r>
      <w:proofErr w:type="gramEnd"/>
      <w:r w:rsidRPr="005236BD">
        <w:rPr>
          <w:rFonts w:ascii="Times New Roman" w:hAnsi="Times New Roman"/>
          <w:sz w:val="24"/>
          <w:szCs w:val="24"/>
          <w:lang w:eastAsia="en-IN"/>
        </w:rPr>
        <w:t xml:space="preserve">  as  applied  to  solving  communication  problems   within  the  context  of our  society.</w:t>
      </w:r>
    </w:p>
    <w:p w14:paraId="35A6FD4B" w14:textId="77777777" w:rsidR="005236BD" w:rsidRDefault="005236BD" w:rsidP="005236BD">
      <w:pPr>
        <w:pStyle w:val="NoSpacing"/>
        <w:rPr>
          <w:rFonts w:ascii="Times New Roman" w:hAnsi="Times New Roman"/>
          <w:sz w:val="24"/>
          <w:szCs w:val="24"/>
          <w:lang w:eastAsia="en-IN"/>
        </w:rPr>
      </w:pPr>
    </w:p>
    <w:p w14:paraId="624FE542" w14:textId="77777777" w:rsidR="005236BD" w:rsidRPr="005236BD" w:rsidRDefault="005236BD" w:rsidP="005236BD">
      <w:pPr>
        <w:pStyle w:val="NoSpacing"/>
        <w:rPr>
          <w:rFonts w:ascii="Times New Roman" w:hAnsi="Times New Roman"/>
          <w:sz w:val="24"/>
          <w:szCs w:val="24"/>
          <w:lang w:eastAsia="en-IN"/>
        </w:rPr>
      </w:pPr>
      <w:r w:rsidRPr="005236BD">
        <w:rPr>
          <w:rFonts w:ascii="Times New Roman" w:hAnsi="Times New Roman"/>
          <w:sz w:val="24"/>
          <w:szCs w:val="24"/>
          <w:lang w:eastAsia="en-IN"/>
        </w:rPr>
        <w:t xml:space="preserve">Structuring information in terms of classifications, hierarchy, </w:t>
      </w:r>
      <w:proofErr w:type="gramStart"/>
      <w:r w:rsidRPr="005236BD">
        <w:rPr>
          <w:rFonts w:ascii="Times New Roman" w:hAnsi="Times New Roman"/>
          <w:sz w:val="24"/>
          <w:szCs w:val="24"/>
          <w:lang w:eastAsia="en-IN"/>
        </w:rPr>
        <w:t xml:space="preserve">order,   </w:t>
      </w:r>
      <w:proofErr w:type="gramEnd"/>
      <w:r w:rsidRPr="005236BD">
        <w:rPr>
          <w:rFonts w:ascii="Times New Roman" w:hAnsi="Times New Roman"/>
          <w:sz w:val="24"/>
          <w:szCs w:val="24"/>
          <w:lang w:eastAsia="en-IN"/>
        </w:rPr>
        <w:t>sequence, etc.</w:t>
      </w:r>
    </w:p>
    <w:p w14:paraId="2E1B0BF7" w14:textId="77777777" w:rsidR="005236BD" w:rsidRPr="005236BD" w:rsidRDefault="005236BD" w:rsidP="005236BD">
      <w:pPr>
        <w:pStyle w:val="NoSpacing"/>
        <w:rPr>
          <w:rFonts w:ascii="Times New Roman" w:hAnsi="Times New Roman"/>
          <w:sz w:val="24"/>
          <w:szCs w:val="24"/>
          <w:lang w:eastAsia="en-IN"/>
        </w:rPr>
      </w:pPr>
      <w:r w:rsidRPr="005236BD">
        <w:rPr>
          <w:rFonts w:ascii="Times New Roman" w:hAnsi="Times New Roman"/>
          <w:sz w:val="24"/>
          <w:szCs w:val="24"/>
          <w:lang w:eastAsia="en-IN"/>
        </w:rPr>
        <w:t>Design  of  magazine,  textbook,  picture  books,  Children’s  books,   exhibition,  website,  e-book,  etc.    </w:t>
      </w:r>
    </w:p>
    <w:p w14:paraId="5EA6C74A" w14:textId="77777777" w:rsidR="005236BD" w:rsidRDefault="005236BD" w:rsidP="005236BD">
      <w:pPr>
        <w:pStyle w:val="NoSpacing"/>
        <w:rPr>
          <w:rFonts w:ascii="Times New Roman" w:hAnsi="Times New Roman"/>
          <w:b/>
          <w:sz w:val="24"/>
          <w:szCs w:val="24"/>
          <w:lang w:eastAsia="en-IN"/>
        </w:rPr>
      </w:pPr>
    </w:p>
    <w:p w14:paraId="3F384371" w14:textId="77777777" w:rsidR="005236BD" w:rsidRPr="005236BD" w:rsidRDefault="005236BD" w:rsidP="005236BD">
      <w:pPr>
        <w:pStyle w:val="NoSpacing"/>
        <w:rPr>
          <w:rFonts w:ascii="Times New Roman" w:hAnsi="Times New Roman"/>
          <w:b/>
          <w:sz w:val="24"/>
          <w:szCs w:val="24"/>
          <w:lang w:eastAsia="en-IN"/>
        </w:rPr>
      </w:pPr>
    </w:p>
    <w:p w14:paraId="6C800C8E" w14:textId="77777777" w:rsidR="005236BD" w:rsidRPr="005236BD" w:rsidRDefault="005236BD" w:rsidP="005236BD">
      <w:pPr>
        <w:pStyle w:val="NoSpacing"/>
        <w:rPr>
          <w:rFonts w:ascii="Times New Roman" w:hAnsi="Times New Roman"/>
          <w:b/>
          <w:sz w:val="24"/>
          <w:szCs w:val="24"/>
          <w:lang w:eastAsia="en-IN"/>
        </w:rPr>
      </w:pPr>
      <w:r w:rsidRPr="005236BD">
        <w:rPr>
          <w:rFonts w:ascii="Times New Roman" w:hAnsi="Times New Roman"/>
          <w:b/>
          <w:sz w:val="24"/>
          <w:szCs w:val="24"/>
          <w:lang w:eastAsia="en-IN"/>
        </w:rPr>
        <w:t xml:space="preserve">Text/References:   </w:t>
      </w:r>
    </w:p>
    <w:p w14:paraId="076EA0DF" w14:textId="77777777" w:rsidR="005236BD" w:rsidRPr="005236BD" w:rsidRDefault="005236BD" w:rsidP="003232A8">
      <w:pPr>
        <w:pStyle w:val="NoSpacing"/>
        <w:numPr>
          <w:ilvl w:val="0"/>
          <w:numId w:val="71"/>
        </w:numPr>
        <w:rPr>
          <w:rFonts w:ascii="Times New Roman" w:hAnsi="Times New Roman"/>
          <w:sz w:val="20"/>
          <w:szCs w:val="20"/>
          <w:lang w:eastAsia="en-IN"/>
        </w:rPr>
      </w:pPr>
      <w:proofErr w:type="spellStart"/>
      <w:r w:rsidRPr="005236BD">
        <w:rPr>
          <w:rFonts w:ascii="Times New Roman" w:hAnsi="Times New Roman"/>
          <w:sz w:val="20"/>
          <w:szCs w:val="20"/>
          <w:lang w:eastAsia="en-IN"/>
        </w:rPr>
        <w:t>Meggs</w:t>
      </w:r>
      <w:proofErr w:type="spellEnd"/>
      <w:r w:rsidRPr="005236BD">
        <w:rPr>
          <w:rFonts w:ascii="Times New Roman" w:hAnsi="Times New Roman"/>
          <w:sz w:val="20"/>
          <w:szCs w:val="20"/>
          <w:lang w:eastAsia="en-IN"/>
        </w:rPr>
        <w:t>,  Phillip  B.;  Type  and  Image:  the  language  of  graphic  Design,   VNR,  1992</w:t>
      </w:r>
    </w:p>
    <w:p w14:paraId="3A1E3319" w14:textId="77777777" w:rsidR="005236BD" w:rsidRPr="005236BD" w:rsidRDefault="005236BD" w:rsidP="003232A8">
      <w:pPr>
        <w:pStyle w:val="NoSpacing"/>
        <w:numPr>
          <w:ilvl w:val="0"/>
          <w:numId w:val="71"/>
        </w:numPr>
        <w:rPr>
          <w:rFonts w:ascii="Times New Roman" w:hAnsi="Times New Roman"/>
          <w:sz w:val="20"/>
          <w:szCs w:val="20"/>
          <w:lang w:eastAsia="en-IN"/>
        </w:rPr>
      </w:pPr>
      <w:r w:rsidRPr="005236BD">
        <w:rPr>
          <w:rFonts w:ascii="Times New Roman" w:hAnsi="Times New Roman"/>
          <w:sz w:val="20"/>
          <w:szCs w:val="20"/>
          <w:lang w:eastAsia="en-IN"/>
        </w:rPr>
        <w:t>R.  </w:t>
      </w:r>
      <w:proofErr w:type="gramStart"/>
      <w:r w:rsidRPr="005236BD">
        <w:rPr>
          <w:rFonts w:ascii="Times New Roman" w:hAnsi="Times New Roman"/>
          <w:sz w:val="20"/>
          <w:szCs w:val="20"/>
          <w:lang w:eastAsia="en-IN"/>
        </w:rPr>
        <w:t>Carter,  D.</w:t>
      </w:r>
      <w:proofErr w:type="gramEnd"/>
      <w:r w:rsidRPr="005236BD">
        <w:rPr>
          <w:rFonts w:ascii="Times New Roman" w:hAnsi="Times New Roman"/>
          <w:sz w:val="20"/>
          <w:szCs w:val="20"/>
          <w:lang w:eastAsia="en-IN"/>
        </w:rPr>
        <w:t xml:space="preserve">  B.  Meg  Phillip,  Typographic  Design:  Form  and   Communication,  John  Wiley  &amp;  Sons,  2000   </w:t>
      </w:r>
    </w:p>
    <w:p w14:paraId="339B26BE" w14:textId="77777777" w:rsidR="005236BD" w:rsidRPr="005236BD" w:rsidRDefault="005236BD" w:rsidP="003232A8">
      <w:pPr>
        <w:pStyle w:val="NoSpacing"/>
        <w:numPr>
          <w:ilvl w:val="0"/>
          <w:numId w:val="71"/>
        </w:numPr>
        <w:rPr>
          <w:rFonts w:ascii="Times New Roman" w:hAnsi="Times New Roman"/>
          <w:sz w:val="20"/>
          <w:szCs w:val="20"/>
          <w:lang w:eastAsia="en-IN"/>
        </w:rPr>
      </w:pPr>
      <w:r w:rsidRPr="005236BD">
        <w:rPr>
          <w:rFonts w:ascii="Times New Roman" w:hAnsi="Times New Roman"/>
          <w:sz w:val="20"/>
          <w:szCs w:val="20"/>
          <w:lang w:eastAsia="en-IN"/>
        </w:rPr>
        <w:t>Kimberly  Elam  ,  Grid  Systems:  Principles  of  Organizing  Type  (Design   Briefs),  Princeton  Architectural  Press,  2004  </w:t>
      </w:r>
    </w:p>
    <w:p w14:paraId="622A06A3" w14:textId="77777777" w:rsidR="005236BD" w:rsidRPr="005236BD" w:rsidRDefault="005236BD" w:rsidP="003232A8">
      <w:pPr>
        <w:pStyle w:val="NoSpacing"/>
        <w:numPr>
          <w:ilvl w:val="0"/>
          <w:numId w:val="71"/>
        </w:numPr>
        <w:rPr>
          <w:rFonts w:ascii="Times New Roman" w:hAnsi="Times New Roman"/>
          <w:sz w:val="24"/>
          <w:szCs w:val="24"/>
          <w:lang w:eastAsia="en-IN"/>
        </w:rPr>
      </w:pPr>
      <w:r w:rsidRPr="005236BD">
        <w:rPr>
          <w:rFonts w:ascii="Times New Roman" w:hAnsi="Times New Roman"/>
          <w:sz w:val="20"/>
          <w:szCs w:val="20"/>
          <w:lang w:eastAsia="en-IN"/>
        </w:rPr>
        <w:t>Erik  </w:t>
      </w:r>
      <w:proofErr w:type="spellStart"/>
      <w:r w:rsidRPr="005236BD">
        <w:rPr>
          <w:rFonts w:ascii="Times New Roman" w:hAnsi="Times New Roman"/>
          <w:sz w:val="20"/>
          <w:szCs w:val="20"/>
          <w:lang w:eastAsia="en-IN"/>
        </w:rPr>
        <w:t>Spiekermann</w:t>
      </w:r>
      <w:proofErr w:type="spellEnd"/>
      <w:r w:rsidRPr="005236BD">
        <w:rPr>
          <w:rFonts w:ascii="Times New Roman" w:hAnsi="Times New Roman"/>
          <w:sz w:val="20"/>
          <w:szCs w:val="20"/>
          <w:lang w:eastAsia="en-IN"/>
        </w:rPr>
        <w:t>,  E.M  Ginger;  Stop  Stealing  Sheep  &amp;  Find  Out  How   Type  Works,  Second  Edition,  Adobe  Press;  2  edition,  2002</w:t>
      </w:r>
      <w:r w:rsidRPr="005236BD">
        <w:rPr>
          <w:rFonts w:ascii="Times New Roman" w:hAnsi="Times New Roman"/>
          <w:sz w:val="24"/>
          <w:szCs w:val="24"/>
          <w:lang w:eastAsia="en-IN"/>
        </w:rPr>
        <w:t xml:space="preserve">    </w:t>
      </w:r>
    </w:p>
    <w:p w14:paraId="014D7D3A" w14:textId="77777777" w:rsidR="005236BD" w:rsidRDefault="005236BD" w:rsidP="005236BD">
      <w:pPr>
        <w:spacing w:after="0" w:line="240" w:lineRule="auto"/>
        <w:rPr>
          <w:rFonts w:ascii="Times New Roman" w:hAnsi="Times New Roman" w:cs="Times New Roman"/>
          <w:sz w:val="24"/>
          <w:szCs w:val="24"/>
        </w:rPr>
      </w:pPr>
    </w:p>
    <w:p w14:paraId="14C9BDAA" w14:textId="77777777" w:rsidR="005236BD" w:rsidRDefault="005236BD" w:rsidP="005236BD">
      <w:pPr>
        <w:spacing w:after="0" w:line="240" w:lineRule="auto"/>
        <w:rPr>
          <w:rFonts w:ascii="Times New Roman" w:hAnsi="Times New Roman" w:cs="Times New Roman"/>
          <w:sz w:val="24"/>
          <w:szCs w:val="24"/>
        </w:rPr>
      </w:pPr>
    </w:p>
    <w:p w14:paraId="1A7DE0F4" w14:textId="77777777" w:rsidR="005236BD" w:rsidRDefault="005236BD" w:rsidP="005236BD">
      <w:pPr>
        <w:spacing w:after="0" w:line="240" w:lineRule="auto"/>
        <w:rPr>
          <w:rFonts w:ascii="Times New Roman" w:hAnsi="Times New Roman" w:cs="Times New Roman"/>
          <w:sz w:val="24"/>
          <w:szCs w:val="24"/>
        </w:rPr>
      </w:pPr>
    </w:p>
    <w:p w14:paraId="6A2BA679" w14:textId="77777777" w:rsidR="005236BD" w:rsidRDefault="005236BD" w:rsidP="005236BD">
      <w:pPr>
        <w:spacing w:after="0" w:line="240" w:lineRule="auto"/>
        <w:rPr>
          <w:rFonts w:ascii="Times New Roman" w:hAnsi="Times New Roman" w:cs="Times New Roman"/>
          <w:sz w:val="24"/>
          <w:szCs w:val="24"/>
        </w:rPr>
      </w:pPr>
    </w:p>
    <w:p w14:paraId="279E7080" w14:textId="77777777" w:rsidR="005236BD" w:rsidRPr="005236BD" w:rsidRDefault="005236BD" w:rsidP="005236BD">
      <w:pPr>
        <w:spacing w:after="0" w:line="240" w:lineRule="auto"/>
        <w:rPr>
          <w:rFonts w:ascii="Times New Roman" w:hAnsi="Times New Roman" w:cs="Times New Roman"/>
          <w:sz w:val="24"/>
          <w:szCs w:val="24"/>
        </w:rPr>
      </w:pPr>
    </w:p>
    <w:p w14:paraId="044E95F3" w14:textId="77777777" w:rsidR="005236BD" w:rsidRPr="005236BD" w:rsidRDefault="005236BD" w:rsidP="005236BD">
      <w:pPr>
        <w:spacing w:after="0" w:line="240" w:lineRule="auto"/>
        <w:jc w:val="both"/>
        <w:rPr>
          <w:rStyle w:val="Strong"/>
          <w:rFonts w:ascii="Times New Roman" w:hAnsi="Times New Roman" w:cs="Times New Roman"/>
          <w:b w:val="0"/>
          <w:i/>
          <w:sz w:val="24"/>
          <w:szCs w:val="24"/>
        </w:rPr>
      </w:pPr>
      <w:r w:rsidRPr="005236BD">
        <w:rPr>
          <w:rFonts w:ascii="Times New Roman" w:hAnsi="Times New Roman" w:cs="Times New Roman"/>
          <w:b/>
          <w:sz w:val="24"/>
          <w:szCs w:val="24"/>
        </w:rPr>
        <w:t xml:space="preserve">PMCD 103 / Understanding </w:t>
      </w:r>
      <w:hyperlink r:id="rId12" w:history="1">
        <w:r w:rsidRPr="005236BD">
          <w:rPr>
            <w:rStyle w:val="Strong"/>
            <w:rFonts w:ascii="Times New Roman" w:hAnsi="Times New Roman" w:cs="Times New Roman"/>
            <w:sz w:val="24"/>
            <w:szCs w:val="24"/>
          </w:rPr>
          <w:t>Aesthetics</w:t>
        </w:r>
      </w:hyperlink>
      <w:r w:rsidRPr="005236BD">
        <w:rPr>
          <w:rStyle w:val="Strong"/>
          <w:rFonts w:ascii="Times New Roman" w:hAnsi="Times New Roman" w:cs="Times New Roman"/>
          <w:sz w:val="24"/>
          <w:szCs w:val="24"/>
        </w:rPr>
        <w:t>: Analytical studies</w:t>
      </w:r>
      <w:r w:rsidRPr="005236BD">
        <w:rPr>
          <w:rFonts w:ascii="Times New Roman" w:hAnsi="Times New Roman" w:cs="Times New Roman"/>
          <w:b/>
          <w:sz w:val="24"/>
          <w:szCs w:val="24"/>
        </w:rPr>
        <w:tab/>
        <w:t>L-0, T-1, P/S-6, C-8</w:t>
      </w:r>
    </w:p>
    <w:p w14:paraId="55DB4EA3" w14:textId="77777777" w:rsidR="005236BD" w:rsidRDefault="005236BD" w:rsidP="005236BD">
      <w:pPr>
        <w:spacing w:after="0" w:line="240" w:lineRule="auto"/>
        <w:jc w:val="both"/>
        <w:rPr>
          <w:rStyle w:val="Strong"/>
          <w:rFonts w:ascii="Times New Roman" w:hAnsi="Times New Roman" w:cs="Times New Roman"/>
          <w:i/>
          <w:sz w:val="24"/>
          <w:szCs w:val="24"/>
        </w:rPr>
      </w:pPr>
    </w:p>
    <w:p w14:paraId="5964A85E" w14:textId="77777777" w:rsidR="005236BD" w:rsidRPr="005236BD" w:rsidRDefault="005236BD" w:rsidP="005236BD">
      <w:pPr>
        <w:spacing w:after="0" w:line="240" w:lineRule="auto"/>
        <w:jc w:val="both"/>
        <w:rPr>
          <w:rStyle w:val="Strong"/>
          <w:rFonts w:ascii="Times New Roman" w:hAnsi="Times New Roman" w:cs="Times New Roman"/>
          <w:b w:val="0"/>
          <w:sz w:val="24"/>
          <w:szCs w:val="24"/>
        </w:rPr>
      </w:pPr>
      <w:r w:rsidRPr="005236BD">
        <w:rPr>
          <w:rStyle w:val="Strong"/>
          <w:rFonts w:ascii="Times New Roman" w:hAnsi="Times New Roman" w:cs="Times New Roman"/>
          <w:i/>
          <w:sz w:val="24"/>
          <w:szCs w:val="24"/>
        </w:rPr>
        <w:t xml:space="preserve">This course explores philosophical accounts of the nature of art, aesthetic experience, creative activity, imagination, expression, interpretation, and aesthetic evaluation. Kant’s writings on judgements of the beautiful and the sublime will be closely examined along with more recent influential thinkers in </w:t>
      </w:r>
      <w:r w:rsidRPr="005236BD">
        <w:rPr>
          <w:rStyle w:val="Strong"/>
          <w:rFonts w:ascii="Times New Roman" w:hAnsi="Times New Roman" w:cs="Times New Roman"/>
          <w:sz w:val="24"/>
          <w:szCs w:val="24"/>
        </w:rPr>
        <w:t>the field of aesthetics.</w:t>
      </w:r>
    </w:p>
    <w:p w14:paraId="059C003C" w14:textId="77777777" w:rsidR="005236BD" w:rsidRDefault="005236BD" w:rsidP="005236BD">
      <w:pPr>
        <w:spacing w:after="0" w:line="240" w:lineRule="auto"/>
        <w:jc w:val="both"/>
        <w:rPr>
          <w:rStyle w:val="Strong"/>
          <w:rFonts w:ascii="Times New Roman" w:hAnsi="Times New Roman" w:cs="Times New Roman"/>
          <w:sz w:val="24"/>
          <w:szCs w:val="24"/>
        </w:rPr>
      </w:pPr>
    </w:p>
    <w:p w14:paraId="4CC1A85B" w14:textId="77777777" w:rsidR="005236BD" w:rsidRPr="005236BD" w:rsidRDefault="005236BD" w:rsidP="005236BD">
      <w:pPr>
        <w:spacing w:after="0" w:line="240" w:lineRule="auto"/>
        <w:jc w:val="both"/>
        <w:rPr>
          <w:rStyle w:val="Strong"/>
          <w:rFonts w:ascii="Times New Roman" w:hAnsi="Times New Roman" w:cs="Times New Roman"/>
          <w:b w:val="0"/>
          <w:sz w:val="24"/>
          <w:szCs w:val="24"/>
        </w:rPr>
      </w:pPr>
      <w:r w:rsidRPr="005236BD">
        <w:rPr>
          <w:rStyle w:val="Strong"/>
          <w:rFonts w:ascii="Times New Roman" w:hAnsi="Times New Roman" w:cs="Times New Roman"/>
          <w:sz w:val="24"/>
          <w:szCs w:val="24"/>
        </w:rPr>
        <w:t xml:space="preserve">Rigorous in analysis, critique and reflection, Capable of effective communication, Capable of life-long learning, </w:t>
      </w:r>
      <w:proofErr w:type="gramStart"/>
      <w:r w:rsidRPr="005236BD">
        <w:rPr>
          <w:rStyle w:val="Strong"/>
          <w:rFonts w:ascii="Times New Roman" w:hAnsi="Times New Roman" w:cs="Times New Roman"/>
          <w:sz w:val="24"/>
          <w:szCs w:val="24"/>
        </w:rPr>
        <w:t>Culturally</w:t>
      </w:r>
      <w:proofErr w:type="gramEnd"/>
      <w:r w:rsidRPr="005236BD">
        <w:rPr>
          <w:rStyle w:val="Strong"/>
          <w:rFonts w:ascii="Times New Roman" w:hAnsi="Times New Roman" w:cs="Times New Roman"/>
          <w:sz w:val="24"/>
          <w:szCs w:val="24"/>
        </w:rPr>
        <w:t xml:space="preserve"> aware and capable of respecting diversity and acting in socially just/responsible ways.</w:t>
      </w:r>
    </w:p>
    <w:p w14:paraId="3C648B7E" w14:textId="77777777" w:rsidR="005236BD" w:rsidRDefault="005236BD" w:rsidP="005236BD">
      <w:pPr>
        <w:spacing w:after="0" w:line="240" w:lineRule="auto"/>
        <w:rPr>
          <w:rFonts w:ascii="Times New Roman" w:hAnsi="Times New Roman" w:cs="Times New Roman"/>
          <w:b/>
          <w:sz w:val="24"/>
          <w:szCs w:val="24"/>
        </w:rPr>
      </w:pPr>
    </w:p>
    <w:p w14:paraId="784831D8" w14:textId="77777777" w:rsidR="005236BD" w:rsidRDefault="005236BD" w:rsidP="005236BD">
      <w:pPr>
        <w:spacing w:after="0" w:line="240" w:lineRule="auto"/>
        <w:rPr>
          <w:rFonts w:ascii="Times New Roman" w:hAnsi="Times New Roman" w:cs="Times New Roman"/>
          <w:b/>
          <w:sz w:val="24"/>
          <w:szCs w:val="24"/>
        </w:rPr>
      </w:pPr>
    </w:p>
    <w:p w14:paraId="04AD19D8" w14:textId="77777777" w:rsidR="005236BD" w:rsidRPr="005236BD" w:rsidRDefault="005236BD" w:rsidP="005236BD">
      <w:pPr>
        <w:spacing w:after="0" w:line="240" w:lineRule="auto"/>
        <w:rPr>
          <w:rFonts w:ascii="Times New Roman" w:hAnsi="Times New Roman" w:cs="Times New Roman"/>
          <w:b/>
          <w:sz w:val="24"/>
          <w:szCs w:val="24"/>
        </w:rPr>
      </w:pPr>
      <w:r w:rsidRPr="005236BD">
        <w:rPr>
          <w:rFonts w:ascii="Times New Roman" w:hAnsi="Times New Roman" w:cs="Times New Roman"/>
          <w:b/>
          <w:sz w:val="24"/>
          <w:szCs w:val="24"/>
        </w:rPr>
        <w:t>Texts/References:</w:t>
      </w:r>
    </w:p>
    <w:p w14:paraId="7FC51602" w14:textId="77777777" w:rsidR="005236BD" w:rsidRPr="005236BD" w:rsidRDefault="005236BD" w:rsidP="003232A8">
      <w:pPr>
        <w:pStyle w:val="ListParagraph"/>
        <w:numPr>
          <w:ilvl w:val="0"/>
          <w:numId w:val="72"/>
        </w:numPr>
        <w:spacing w:after="0" w:line="240" w:lineRule="auto"/>
        <w:jc w:val="both"/>
        <w:rPr>
          <w:rStyle w:val="Strong"/>
          <w:rFonts w:ascii="Times New Roman" w:hAnsi="Times New Roman" w:cs="Times New Roman"/>
          <w:b w:val="0"/>
          <w:sz w:val="20"/>
          <w:szCs w:val="20"/>
        </w:rPr>
      </w:pPr>
      <w:r w:rsidRPr="005236BD">
        <w:rPr>
          <w:rStyle w:val="Strong"/>
          <w:rFonts w:ascii="Times New Roman" w:hAnsi="Times New Roman" w:cs="Times New Roman"/>
          <w:sz w:val="20"/>
          <w:szCs w:val="20"/>
        </w:rPr>
        <w:t>Immanuel Kant, The Critique of Judgement, trans. James Creed Meredith (Oxford: Oxford University Press, 2008).</w:t>
      </w:r>
    </w:p>
    <w:p w14:paraId="46EA40D0" w14:textId="77777777" w:rsidR="005236BD" w:rsidRPr="005236BD" w:rsidRDefault="005236BD" w:rsidP="003232A8">
      <w:pPr>
        <w:pStyle w:val="ListParagraph"/>
        <w:numPr>
          <w:ilvl w:val="0"/>
          <w:numId w:val="72"/>
        </w:numPr>
        <w:spacing w:after="0" w:line="240" w:lineRule="auto"/>
        <w:jc w:val="both"/>
        <w:rPr>
          <w:rStyle w:val="Strong"/>
          <w:rFonts w:ascii="Times New Roman" w:hAnsi="Times New Roman" w:cs="Times New Roman"/>
          <w:b w:val="0"/>
          <w:sz w:val="20"/>
          <w:szCs w:val="20"/>
        </w:rPr>
      </w:pPr>
      <w:r w:rsidRPr="005236BD">
        <w:rPr>
          <w:rStyle w:val="Strong"/>
          <w:rFonts w:ascii="Times New Roman" w:hAnsi="Times New Roman" w:cs="Times New Roman"/>
          <w:sz w:val="20"/>
          <w:szCs w:val="20"/>
        </w:rPr>
        <w:t xml:space="preserve">Gilles Deleuze and </w:t>
      </w:r>
      <w:proofErr w:type="spellStart"/>
      <w:r w:rsidRPr="005236BD">
        <w:rPr>
          <w:rStyle w:val="Strong"/>
          <w:rFonts w:ascii="Times New Roman" w:hAnsi="Times New Roman" w:cs="Times New Roman"/>
          <w:sz w:val="20"/>
          <w:szCs w:val="20"/>
        </w:rPr>
        <w:t>FélixGuattari</w:t>
      </w:r>
      <w:proofErr w:type="spellEnd"/>
      <w:r w:rsidRPr="005236BD">
        <w:rPr>
          <w:rStyle w:val="Strong"/>
          <w:rFonts w:ascii="Times New Roman" w:hAnsi="Times New Roman" w:cs="Times New Roman"/>
          <w:sz w:val="20"/>
          <w:szCs w:val="20"/>
        </w:rPr>
        <w:t xml:space="preserve">, Kafka: Toward a Minor Literature, trans. Dana </w:t>
      </w:r>
      <w:proofErr w:type="spellStart"/>
      <w:r w:rsidRPr="005236BD">
        <w:rPr>
          <w:rStyle w:val="Strong"/>
          <w:rFonts w:ascii="Times New Roman" w:hAnsi="Times New Roman" w:cs="Times New Roman"/>
          <w:sz w:val="20"/>
          <w:szCs w:val="20"/>
        </w:rPr>
        <w:t>Polan</w:t>
      </w:r>
      <w:proofErr w:type="spellEnd"/>
      <w:r w:rsidRPr="005236BD">
        <w:rPr>
          <w:rStyle w:val="Strong"/>
          <w:rFonts w:ascii="Times New Roman" w:hAnsi="Times New Roman" w:cs="Times New Roman"/>
          <w:sz w:val="20"/>
          <w:szCs w:val="20"/>
        </w:rPr>
        <w:t xml:space="preserve"> (Minneapolis: University of Minnesota Press, 1986).</w:t>
      </w:r>
    </w:p>
    <w:p w14:paraId="23C54F98" w14:textId="77777777" w:rsidR="005236BD" w:rsidRPr="005236BD" w:rsidRDefault="005236BD" w:rsidP="003232A8">
      <w:pPr>
        <w:pStyle w:val="ListParagraph"/>
        <w:numPr>
          <w:ilvl w:val="0"/>
          <w:numId w:val="72"/>
        </w:numPr>
        <w:spacing w:after="0" w:line="240" w:lineRule="auto"/>
        <w:jc w:val="both"/>
        <w:rPr>
          <w:rStyle w:val="Strong"/>
          <w:rFonts w:ascii="Times New Roman" w:hAnsi="Times New Roman" w:cs="Times New Roman"/>
          <w:b w:val="0"/>
          <w:sz w:val="20"/>
          <w:szCs w:val="20"/>
        </w:rPr>
      </w:pPr>
      <w:r w:rsidRPr="005236BD">
        <w:rPr>
          <w:rStyle w:val="Strong"/>
          <w:rFonts w:ascii="Times New Roman" w:hAnsi="Times New Roman" w:cs="Times New Roman"/>
          <w:sz w:val="20"/>
          <w:szCs w:val="20"/>
        </w:rPr>
        <w:t xml:space="preserve">ARTS2367 Course </w:t>
      </w:r>
      <w:proofErr w:type="spellStart"/>
      <w:r w:rsidRPr="005236BD">
        <w:rPr>
          <w:rStyle w:val="Strong"/>
          <w:rFonts w:ascii="Times New Roman" w:hAnsi="Times New Roman" w:cs="Times New Roman"/>
          <w:sz w:val="20"/>
          <w:szCs w:val="20"/>
        </w:rPr>
        <w:t>Reader.All</w:t>
      </w:r>
      <w:proofErr w:type="spellEnd"/>
      <w:r w:rsidRPr="005236BD">
        <w:rPr>
          <w:rStyle w:val="Strong"/>
          <w:rFonts w:ascii="Times New Roman" w:hAnsi="Times New Roman" w:cs="Times New Roman"/>
          <w:sz w:val="20"/>
          <w:szCs w:val="20"/>
        </w:rPr>
        <w:t xml:space="preserve"> of the above are available from the UNSW bookshop.</w:t>
      </w:r>
    </w:p>
    <w:p w14:paraId="638B4080" w14:textId="77777777" w:rsidR="005236BD" w:rsidRDefault="005236BD" w:rsidP="005236BD">
      <w:pPr>
        <w:pStyle w:val="NormalWeb"/>
        <w:spacing w:before="0" w:beforeAutospacing="0" w:after="0" w:afterAutospacing="0"/>
        <w:jc w:val="both"/>
        <w:rPr>
          <w:b/>
        </w:rPr>
      </w:pPr>
    </w:p>
    <w:p w14:paraId="703656DF" w14:textId="77777777" w:rsidR="005236BD" w:rsidRDefault="005236BD" w:rsidP="005236BD">
      <w:pPr>
        <w:pStyle w:val="NormalWeb"/>
        <w:spacing w:before="0" w:beforeAutospacing="0" w:after="0" w:afterAutospacing="0"/>
        <w:jc w:val="both"/>
        <w:rPr>
          <w:b/>
        </w:rPr>
      </w:pPr>
    </w:p>
    <w:p w14:paraId="6FAFAA2F" w14:textId="77777777" w:rsidR="005236BD" w:rsidRDefault="005236BD" w:rsidP="005236BD">
      <w:pPr>
        <w:pStyle w:val="NormalWeb"/>
        <w:spacing w:before="0" w:beforeAutospacing="0" w:after="0" w:afterAutospacing="0"/>
        <w:jc w:val="both"/>
        <w:rPr>
          <w:b/>
        </w:rPr>
      </w:pPr>
    </w:p>
    <w:p w14:paraId="4120D2F9" w14:textId="77777777" w:rsidR="005236BD" w:rsidRDefault="005236BD" w:rsidP="005236BD">
      <w:pPr>
        <w:pStyle w:val="NormalWeb"/>
        <w:spacing w:before="0" w:beforeAutospacing="0" w:after="0" w:afterAutospacing="0"/>
        <w:jc w:val="both"/>
        <w:rPr>
          <w:b/>
        </w:rPr>
      </w:pPr>
    </w:p>
    <w:p w14:paraId="234A64B7" w14:textId="77777777" w:rsidR="005236BD" w:rsidRDefault="005236BD" w:rsidP="005236BD">
      <w:pPr>
        <w:pStyle w:val="NormalWeb"/>
        <w:spacing w:before="0" w:beforeAutospacing="0" w:after="0" w:afterAutospacing="0"/>
        <w:jc w:val="both"/>
        <w:rPr>
          <w:b/>
        </w:rPr>
      </w:pPr>
    </w:p>
    <w:p w14:paraId="7806742E" w14:textId="77777777" w:rsidR="005236BD" w:rsidRDefault="005236BD" w:rsidP="005236BD">
      <w:pPr>
        <w:pStyle w:val="NormalWeb"/>
        <w:spacing w:before="0" w:beforeAutospacing="0" w:after="0" w:afterAutospacing="0"/>
        <w:jc w:val="both"/>
        <w:rPr>
          <w:b/>
        </w:rPr>
      </w:pPr>
    </w:p>
    <w:p w14:paraId="2AA3EF4A" w14:textId="77777777" w:rsidR="005236BD" w:rsidRDefault="005236BD" w:rsidP="005236BD">
      <w:pPr>
        <w:pStyle w:val="NormalWeb"/>
        <w:spacing w:before="0" w:beforeAutospacing="0" w:after="0" w:afterAutospacing="0"/>
        <w:jc w:val="both"/>
        <w:rPr>
          <w:b/>
        </w:rPr>
      </w:pPr>
    </w:p>
    <w:p w14:paraId="6E1FB6FB" w14:textId="77777777" w:rsidR="005236BD" w:rsidRDefault="005236BD" w:rsidP="005236BD">
      <w:pPr>
        <w:pStyle w:val="NormalWeb"/>
        <w:spacing w:before="0" w:beforeAutospacing="0" w:after="0" w:afterAutospacing="0"/>
        <w:jc w:val="both"/>
        <w:rPr>
          <w:b/>
        </w:rPr>
      </w:pPr>
    </w:p>
    <w:p w14:paraId="51BBB7DD" w14:textId="77777777" w:rsidR="005236BD" w:rsidRPr="005236BD" w:rsidRDefault="005236BD" w:rsidP="005236BD">
      <w:pPr>
        <w:pStyle w:val="NormalWeb"/>
        <w:spacing w:before="0" w:beforeAutospacing="0" w:after="0" w:afterAutospacing="0"/>
        <w:jc w:val="both"/>
        <w:rPr>
          <w:b/>
        </w:rPr>
      </w:pPr>
    </w:p>
    <w:p w14:paraId="29897CB7" w14:textId="77777777" w:rsidR="005236BD" w:rsidRPr="005236BD" w:rsidRDefault="005236BD" w:rsidP="005236BD">
      <w:pPr>
        <w:pStyle w:val="NormalWeb"/>
        <w:spacing w:before="0" w:beforeAutospacing="0" w:after="0" w:afterAutospacing="0"/>
        <w:jc w:val="both"/>
        <w:rPr>
          <w:b/>
        </w:rPr>
      </w:pPr>
      <w:r w:rsidRPr="005236BD">
        <w:rPr>
          <w:b/>
        </w:rPr>
        <w:t>SEMESTER - II</w:t>
      </w:r>
    </w:p>
    <w:p w14:paraId="1A8253BF" w14:textId="77777777" w:rsidR="005236BD" w:rsidRDefault="005236BD" w:rsidP="005236BD">
      <w:pPr>
        <w:pStyle w:val="NormalWeb"/>
        <w:spacing w:before="0" w:beforeAutospacing="0" w:after="0" w:afterAutospacing="0"/>
        <w:jc w:val="both"/>
        <w:rPr>
          <w:b/>
        </w:rPr>
      </w:pPr>
    </w:p>
    <w:p w14:paraId="14D38302" w14:textId="77777777" w:rsidR="005236BD" w:rsidRDefault="005236BD" w:rsidP="005236BD">
      <w:pPr>
        <w:pStyle w:val="NormalWeb"/>
        <w:spacing w:before="0" w:beforeAutospacing="0" w:after="0" w:afterAutospacing="0"/>
        <w:jc w:val="both"/>
        <w:rPr>
          <w:b/>
        </w:rPr>
      </w:pPr>
    </w:p>
    <w:p w14:paraId="1155952F" w14:textId="77777777" w:rsidR="005236BD" w:rsidRPr="005236BD" w:rsidRDefault="005236BD" w:rsidP="005236BD">
      <w:pPr>
        <w:pStyle w:val="NormalWeb"/>
        <w:spacing w:before="0" w:beforeAutospacing="0" w:after="0" w:afterAutospacing="0"/>
        <w:jc w:val="both"/>
        <w:rPr>
          <w:b/>
        </w:rPr>
      </w:pPr>
      <w:r w:rsidRPr="005236BD">
        <w:rPr>
          <w:b/>
        </w:rPr>
        <w:t>PMMD 201 / Design Research</w:t>
      </w:r>
      <w:r w:rsidRPr="005236BD">
        <w:rPr>
          <w:b/>
        </w:rPr>
        <w:tab/>
      </w:r>
      <w:r w:rsidRPr="005236BD">
        <w:rPr>
          <w:b/>
        </w:rPr>
        <w:tab/>
      </w:r>
      <w:r w:rsidRPr="005236BD">
        <w:rPr>
          <w:b/>
        </w:rPr>
        <w:tab/>
      </w:r>
      <w:r w:rsidRPr="005236BD">
        <w:rPr>
          <w:b/>
        </w:rPr>
        <w:tab/>
      </w:r>
      <w:r w:rsidRPr="005236BD">
        <w:rPr>
          <w:b/>
        </w:rPr>
        <w:tab/>
        <w:t>L-1, T-1, P/S-4, C-8</w:t>
      </w:r>
    </w:p>
    <w:p w14:paraId="1B48DB0F" w14:textId="77777777" w:rsidR="005236BD" w:rsidRDefault="005236BD" w:rsidP="005236BD">
      <w:pPr>
        <w:pStyle w:val="NormalWeb"/>
        <w:spacing w:before="0" w:beforeAutospacing="0" w:after="0" w:afterAutospacing="0"/>
        <w:jc w:val="both"/>
      </w:pPr>
    </w:p>
    <w:p w14:paraId="55087DA7" w14:textId="77777777" w:rsidR="005236BD" w:rsidRPr="005236BD" w:rsidRDefault="005236BD" w:rsidP="005236BD">
      <w:pPr>
        <w:pStyle w:val="NormalWeb"/>
        <w:spacing w:before="0" w:beforeAutospacing="0" w:after="0" w:afterAutospacing="0"/>
        <w:jc w:val="both"/>
        <w:rPr>
          <w:b/>
        </w:rPr>
      </w:pPr>
      <w:r w:rsidRPr="005236BD">
        <w:t>The course is preparatory for the thesis and focuses on the appropriate use of theory and methods in writing a master’s thesis. The course pays particular attention to developing their ability to read research literature and to conduct an advanced literature review. It is designed to help train students as both researchers in academia, as well as in other fields of professional life. The course content includes critical discussions of research in the field of global political studies as well as techniques of communicating social science research issues.</w:t>
      </w:r>
    </w:p>
    <w:p w14:paraId="41C95A24" w14:textId="77777777" w:rsidR="005236BD" w:rsidRDefault="005236BD" w:rsidP="005236BD">
      <w:pPr>
        <w:spacing w:after="0" w:line="240" w:lineRule="auto"/>
        <w:rPr>
          <w:rFonts w:ascii="Times New Roman" w:hAnsi="Times New Roman" w:cs="Times New Roman"/>
          <w:b/>
          <w:sz w:val="24"/>
          <w:szCs w:val="24"/>
        </w:rPr>
      </w:pPr>
    </w:p>
    <w:p w14:paraId="6493F530" w14:textId="77777777" w:rsidR="005236BD" w:rsidRDefault="005236BD" w:rsidP="005236BD">
      <w:pPr>
        <w:spacing w:after="0" w:line="240" w:lineRule="auto"/>
        <w:rPr>
          <w:rFonts w:ascii="Times New Roman" w:hAnsi="Times New Roman" w:cs="Times New Roman"/>
          <w:b/>
          <w:sz w:val="24"/>
          <w:szCs w:val="24"/>
        </w:rPr>
      </w:pPr>
    </w:p>
    <w:p w14:paraId="1B3211AD" w14:textId="77777777" w:rsidR="005236BD" w:rsidRDefault="005236BD" w:rsidP="005236BD">
      <w:pPr>
        <w:spacing w:after="0" w:line="240" w:lineRule="auto"/>
        <w:rPr>
          <w:rFonts w:ascii="Times New Roman" w:hAnsi="Times New Roman" w:cs="Times New Roman"/>
          <w:b/>
          <w:sz w:val="24"/>
          <w:szCs w:val="24"/>
        </w:rPr>
      </w:pPr>
    </w:p>
    <w:p w14:paraId="6ADCC827" w14:textId="77777777" w:rsidR="005236BD" w:rsidRPr="005236BD" w:rsidRDefault="005236BD" w:rsidP="005236BD">
      <w:pPr>
        <w:spacing w:after="0" w:line="240" w:lineRule="auto"/>
        <w:rPr>
          <w:rFonts w:ascii="Times New Roman" w:hAnsi="Times New Roman" w:cs="Times New Roman"/>
          <w:b/>
          <w:sz w:val="24"/>
          <w:szCs w:val="24"/>
        </w:rPr>
      </w:pPr>
      <w:r w:rsidRPr="005236BD">
        <w:rPr>
          <w:rFonts w:ascii="Times New Roman" w:hAnsi="Times New Roman" w:cs="Times New Roman"/>
          <w:b/>
          <w:sz w:val="24"/>
          <w:szCs w:val="24"/>
        </w:rPr>
        <w:t>Texts/References:</w:t>
      </w:r>
    </w:p>
    <w:p w14:paraId="32F763C0" w14:textId="77777777" w:rsidR="005236BD" w:rsidRPr="005236BD" w:rsidRDefault="005236BD" w:rsidP="003232A8">
      <w:pPr>
        <w:pStyle w:val="NormalWeb"/>
        <w:numPr>
          <w:ilvl w:val="0"/>
          <w:numId w:val="73"/>
        </w:numPr>
        <w:spacing w:before="0" w:beforeAutospacing="0" w:after="0" w:afterAutospacing="0"/>
        <w:jc w:val="both"/>
        <w:rPr>
          <w:sz w:val="20"/>
          <w:szCs w:val="20"/>
        </w:rPr>
      </w:pPr>
      <w:r w:rsidRPr="005236BD">
        <w:rPr>
          <w:sz w:val="20"/>
          <w:szCs w:val="20"/>
        </w:rPr>
        <w:t xml:space="preserve">Farr, </w:t>
      </w:r>
      <w:proofErr w:type="spellStart"/>
      <w:r w:rsidRPr="005236BD">
        <w:rPr>
          <w:sz w:val="20"/>
          <w:szCs w:val="20"/>
        </w:rPr>
        <w:t>Mihael</w:t>
      </w:r>
      <w:proofErr w:type="spellEnd"/>
      <w:r w:rsidRPr="005236BD">
        <w:rPr>
          <w:sz w:val="20"/>
          <w:szCs w:val="20"/>
        </w:rPr>
        <w:t xml:space="preserve">; Design Management, </w:t>
      </w:r>
      <w:proofErr w:type="spellStart"/>
      <w:r w:rsidRPr="005236BD">
        <w:rPr>
          <w:sz w:val="20"/>
          <w:szCs w:val="20"/>
        </w:rPr>
        <w:t>Hoddar</w:t>
      </w:r>
      <w:proofErr w:type="spellEnd"/>
      <w:r w:rsidRPr="005236BD">
        <w:rPr>
          <w:sz w:val="20"/>
          <w:szCs w:val="20"/>
        </w:rPr>
        <w:t xml:space="preserve"> and Stoughton, London, 1966.</w:t>
      </w:r>
    </w:p>
    <w:p w14:paraId="57BA7FA9" w14:textId="77777777" w:rsidR="005236BD" w:rsidRPr="005236BD" w:rsidRDefault="005236BD" w:rsidP="003232A8">
      <w:pPr>
        <w:pStyle w:val="NormalWeb"/>
        <w:numPr>
          <w:ilvl w:val="0"/>
          <w:numId w:val="73"/>
        </w:numPr>
        <w:spacing w:before="0" w:beforeAutospacing="0" w:after="0" w:afterAutospacing="0"/>
        <w:jc w:val="both"/>
        <w:rPr>
          <w:sz w:val="20"/>
          <w:szCs w:val="20"/>
        </w:rPr>
      </w:pPr>
      <w:proofErr w:type="spellStart"/>
      <w:r w:rsidRPr="005236BD">
        <w:rPr>
          <w:sz w:val="20"/>
          <w:szCs w:val="20"/>
        </w:rPr>
        <w:t>Goslet</w:t>
      </w:r>
      <w:proofErr w:type="spellEnd"/>
      <w:r w:rsidRPr="005236BD">
        <w:rPr>
          <w:sz w:val="20"/>
          <w:szCs w:val="20"/>
        </w:rPr>
        <w:t xml:space="preserve"> Dorothy, The Professional Practice of Design, </w:t>
      </w:r>
      <w:proofErr w:type="spellStart"/>
      <w:r w:rsidRPr="005236BD">
        <w:rPr>
          <w:sz w:val="20"/>
          <w:szCs w:val="20"/>
        </w:rPr>
        <w:t>Batszford</w:t>
      </w:r>
      <w:proofErr w:type="spellEnd"/>
      <w:r w:rsidRPr="005236BD">
        <w:rPr>
          <w:sz w:val="20"/>
          <w:szCs w:val="20"/>
        </w:rPr>
        <w:t>, London 1971.</w:t>
      </w:r>
    </w:p>
    <w:p w14:paraId="28C0581A" w14:textId="77777777" w:rsidR="005236BD" w:rsidRPr="005236BD" w:rsidRDefault="005236BD" w:rsidP="003232A8">
      <w:pPr>
        <w:pStyle w:val="NormalWeb"/>
        <w:numPr>
          <w:ilvl w:val="0"/>
          <w:numId w:val="73"/>
        </w:numPr>
        <w:spacing w:before="0" w:beforeAutospacing="0" w:after="0" w:afterAutospacing="0"/>
        <w:jc w:val="both"/>
        <w:rPr>
          <w:sz w:val="20"/>
          <w:szCs w:val="20"/>
        </w:rPr>
      </w:pPr>
      <w:proofErr w:type="spellStart"/>
      <w:r w:rsidRPr="005236BD">
        <w:rPr>
          <w:sz w:val="20"/>
          <w:szCs w:val="20"/>
        </w:rPr>
        <w:t>Pulos</w:t>
      </w:r>
      <w:proofErr w:type="spellEnd"/>
      <w:r w:rsidRPr="005236BD">
        <w:rPr>
          <w:sz w:val="20"/>
          <w:szCs w:val="20"/>
        </w:rPr>
        <w:t xml:space="preserve">, Arthur J, Contract Selling Industrial </w:t>
      </w:r>
      <w:proofErr w:type="spellStart"/>
      <w:r w:rsidRPr="005236BD">
        <w:rPr>
          <w:sz w:val="20"/>
          <w:szCs w:val="20"/>
        </w:rPr>
        <w:t>DesignServices</w:t>
      </w:r>
      <w:proofErr w:type="spellEnd"/>
      <w:r w:rsidRPr="005236BD">
        <w:rPr>
          <w:sz w:val="20"/>
          <w:szCs w:val="20"/>
        </w:rPr>
        <w:t>, Office of Design, Department of Industry, Trade and Commerce, Ottawa, 1975.</w:t>
      </w:r>
    </w:p>
    <w:p w14:paraId="7600B1E3" w14:textId="77777777" w:rsidR="005236BD" w:rsidRPr="005236BD" w:rsidRDefault="005236BD" w:rsidP="003232A8">
      <w:pPr>
        <w:pStyle w:val="NormalWeb"/>
        <w:numPr>
          <w:ilvl w:val="0"/>
          <w:numId w:val="73"/>
        </w:numPr>
        <w:spacing w:before="0" w:beforeAutospacing="0" w:after="0" w:afterAutospacing="0"/>
        <w:jc w:val="both"/>
        <w:rPr>
          <w:sz w:val="20"/>
          <w:szCs w:val="20"/>
        </w:rPr>
      </w:pPr>
      <w:r w:rsidRPr="005236BD">
        <w:rPr>
          <w:sz w:val="20"/>
          <w:szCs w:val="20"/>
        </w:rPr>
        <w:t>Abbott Howard, Safer by Design, Design Council, London, 1987.</w:t>
      </w:r>
    </w:p>
    <w:p w14:paraId="13B54682" w14:textId="77777777" w:rsidR="005236BD" w:rsidRPr="005236BD" w:rsidRDefault="005236BD" w:rsidP="003232A8">
      <w:pPr>
        <w:pStyle w:val="NormalWeb"/>
        <w:numPr>
          <w:ilvl w:val="0"/>
          <w:numId w:val="73"/>
        </w:numPr>
        <w:spacing w:before="0" w:beforeAutospacing="0" w:after="0" w:afterAutospacing="0"/>
        <w:jc w:val="both"/>
        <w:rPr>
          <w:sz w:val="20"/>
          <w:szCs w:val="20"/>
        </w:rPr>
      </w:pPr>
      <w:proofErr w:type="spellStart"/>
      <w:r w:rsidRPr="005236BD">
        <w:rPr>
          <w:sz w:val="20"/>
          <w:szCs w:val="20"/>
        </w:rPr>
        <w:t>Brustein</w:t>
      </w:r>
      <w:proofErr w:type="spellEnd"/>
      <w:r w:rsidRPr="005236BD">
        <w:rPr>
          <w:sz w:val="20"/>
          <w:szCs w:val="20"/>
        </w:rPr>
        <w:t xml:space="preserve"> David &amp; Frank </w:t>
      </w:r>
      <w:proofErr w:type="spellStart"/>
      <w:r w:rsidRPr="005236BD">
        <w:rPr>
          <w:sz w:val="20"/>
          <w:szCs w:val="20"/>
        </w:rPr>
        <w:t>Stasiowski</w:t>
      </w:r>
      <w:proofErr w:type="spellEnd"/>
      <w:r w:rsidRPr="005236BD">
        <w:rPr>
          <w:sz w:val="20"/>
          <w:szCs w:val="20"/>
        </w:rPr>
        <w:t xml:space="preserve">, Project Management for the Design, Professional, Whitney </w:t>
      </w:r>
    </w:p>
    <w:p w14:paraId="2C5E9237" w14:textId="77777777" w:rsidR="005236BD" w:rsidRPr="005236BD" w:rsidRDefault="005236BD" w:rsidP="003232A8">
      <w:pPr>
        <w:pStyle w:val="NormalWeb"/>
        <w:numPr>
          <w:ilvl w:val="0"/>
          <w:numId w:val="73"/>
        </w:numPr>
        <w:spacing w:before="0" w:beforeAutospacing="0" w:after="0" w:afterAutospacing="0"/>
        <w:jc w:val="both"/>
        <w:rPr>
          <w:sz w:val="20"/>
          <w:szCs w:val="20"/>
        </w:rPr>
      </w:pPr>
      <w:r w:rsidRPr="005236BD">
        <w:rPr>
          <w:sz w:val="20"/>
          <w:szCs w:val="20"/>
        </w:rPr>
        <w:t>Library of Design New York, 1982.</w:t>
      </w:r>
    </w:p>
    <w:p w14:paraId="431C092B" w14:textId="77777777" w:rsidR="005236BD" w:rsidRPr="005236BD" w:rsidRDefault="005236BD" w:rsidP="003232A8">
      <w:pPr>
        <w:pStyle w:val="NormalWeb"/>
        <w:numPr>
          <w:ilvl w:val="0"/>
          <w:numId w:val="73"/>
        </w:numPr>
        <w:spacing w:before="0" w:beforeAutospacing="0" w:after="0" w:afterAutospacing="0"/>
        <w:jc w:val="both"/>
        <w:rPr>
          <w:sz w:val="20"/>
          <w:szCs w:val="20"/>
        </w:rPr>
      </w:pPr>
      <w:proofErr w:type="spellStart"/>
      <w:r w:rsidRPr="005236BD">
        <w:rPr>
          <w:sz w:val="20"/>
          <w:szCs w:val="20"/>
        </w:rPr>
        <w:t>Staurt</w:t>
      </w:r>
      <w:proofErr w:type="spellEnd"/>
      <w:r w:rsidRPr="005236BD">
        <w:rPr>
          <w:sz w:val="20"/>
          <w:szCs w:val="20"/>
        </w:rPr>
        <w:t xml:space="preserve"> W Rose, Achieving Excellence in Your Design Practice, Whitney Library of Design, New York, 1987.</w:t>
      </w:r>
    </w:p>
    <w:p w14:paraId="25989183" w14:textId="77777777" w:rsidR="005236BD" w:rsidRPr="005236BD" w:rsidRDefault="005236BD" w:rsidP="003232A8">
      <w:pPr>
        <w:pStyle w:val="NormalWeb"/>
        <w:numPr>
          <w:ilvl w:val="0"/>
          <w:numId w:val="73"/>
        </w:numPr>
        <w:spacing w:before="0" w:beforeAutospacing="0" w:after="0" w:afterAutospacing="0"/>
        <w:jc w:val="both"/>
        <w:rPr>
          <w:sz w:val="20"/>
          <w:szCs w:val="20"/>
        </w:rPr>
      </w:pPr>
      <w:r w:rsidRPr="005236BD">
        <w:rPr>
          <w:sz w:val="20"/>
          <w:szCs w:val="20"/>
        </w:rPr>
        <w:t>Oakley, Mark (ED.), Design Management a Handbook of Issues and Methods, Basil Blackwell Ltd. 1990.</w:t>
      </w:r>
    </w:p>
    <w:p w14:paraId="69130EBA" w14:textId="77777777" w:rsidR="005236BD" w:rsidRPr="005236BD" w:rsidRDefault="005236BD" w:rsidP="003232A8">
      <w:pPr>
        <w:pStyle w:val="NormalWeb"/>
        <w:numPr>
          <w:ilvl w:val="0"/>
          <w:numId w:val="73"/>
        </w:numPr>
        <w:spacing w:before="0" w:beforeAutospacing="0" w:after="0" w:afterAutospacing="0"/>
        <w:jc w:val="both"/>
        <w:rPr>
          <w:sz w:val="20"/>
          <w:szCs w:val="20"/>
        </w:rPr>
      </w:pPr>
      <w:r w:rsidRPr="005236BD">
        <w:rPr>
          <w:sz w:val="20"/>
          <w:szCs w:val="20"/>
        </w:rPr>
        <w:t>Case studies by Design Management Institute, USA</w:t>
      </w:r>
    </w:p>
    <w:p w14:paraId="1B28E1FE" w14:textId="77777777" w:rsidR="005236BD" w:rsidRDefault="005236BD" w:rsidP="005236BD">
      <w:pPr>
        <w:pStyle w:val="NormalWeb"/>
        <w:spacing w:before="0" w:beforeAutospacing="0" w:after="0" w:afterAutospacing="0"/>
        <w:rPr>
          <w:b/>
        </w:rPr>
      </w:pPr>
    </w:p>
    <w:p w14:paraId="0A72A0BF" w14:textId="77777777" w:rsidR="005236BD" w:rsidRDefault="005236BD" w:rsidP="005236BD">
      <w:pPr>
        <w:pStyle w:val="NormalWeb"/>
        <w:spacing w:before="0" w:beforeAutospacing="0" w:after="0" w:afterAutospacing="0"/>
        <w:rPr>
          <w:b/>
        </w:rPr>
      </w:pPr>
    </w:p>
    <w:p w14:paraId="6A8D8033" w14:textId="77777777" w:rsidR="005236BD" w:rsidRDefault="005236BD" w:rsidP="005236BD">
      <w:pPr>
        <w:pStyle w:val="NormalWeb"/>
        <w:spacing w:before="0" w:beforeAutospacing="0" w:after="0" w:afterAutospacing="0"/>
        <w:rPr>
          <w:b/>
        </w:rPr>
      </w:pPr>
    </w:p>
    <w:p w14:paraId="517C02F0" w14:textId="77777777" w:rsidR="005236BD" w:rsidRDefault="005236BD" w:rsidP="005236BD">
      <w:pPr>
        <w:pStyle w:val="NormalWeb"/>
        <w:spacing w:before="0" w:beforeAutospacing="0" w:after="0" w:afterAutospacing="0"/>
        <w:rPr>
          <w:b/>
        </w:rPr>
      </w:pPr>
    </w:p>
    <w:p w14:paraId="1D8985EF" w14:textId="77777777" w:rsidR="005236BD" w:rsidRPr="005236BD" w:rsidRDefault="005236BD" w:rsidP="005236BD">
      <w:pPr>
        <w:pStyle w:val="NormalWeb"/>
        <w:spacing w:before="0" w:beforeAutospacing="0" w:after="0" w:afterAutospacing="0"/>
        <w:rPr>
          <w:b/>
        </w:rPr>
      </w:pPr>
      <w:r w:rsidRPr="005236BD">
        <w:rPr>
          <w:b/>
        </w:rPr>
        <w:t>PMCD 202 / New media Technologies</w:t>
      </w:r>
      <w:r w:rsidRPr="005236BD">
        <w:rPr>
          <w:b/>
        </w:rPr>
        <w:tab/>
      </w:r>
      <w:r w:rsidRPr="005236BD">
        <w:rPr>
          <w:b/>
        </w:rPr>
        <w:tab/>
      </w:r>
      <w:r w:rsidRPr="005236BD">
        <w:rPr>
          <w:b/>
        </w:rPr>
        <w:tab/>
      </w:r>
      <w:r w:rsidRPr="005236BD">
        <w:rPr>
          <w:b/>
        </w:rPr>
        <w:tab/>
        <w:t>L-1, T-1, P/S-4, C-8</w:t>
      </w:r>
    </w:p>
    <w:p w14:paraId="3FE3E602" w14:textId="77777777" w:rsidR="005236BD" w:rsidRPr="005236BD" w:rsidRDefault="005236BD" w:rsidP="005236BD">
      <w:pPr>
        <w:pStyle w:val="NormalWeb"/>
        <w:spacing w:before="0" w:beforeAutospacing="0" w:after="0" w:afterAutospacing="0"/>
        <w:rPr>
          <w:b/>
          <w:sz w:val="8"/>
        </w:rPr>
      </w:pPr>
    </w:p>
    <w:p w14:paraId="24FBBFCF" w14:textId="77777777" w:rsidR="005236BD" w:rsidRDefault="005236BD" w:rsidP="005236BD">
      <w:pPr>
        <w:spacing w:after="0" w:line="240" w:lineRule="auto"/>
        <w:jc w:val="both"/>
        <w:rPr>
          <w:rFonts w:ascii="Times New Roman" w:eastAsia="Times New Roman" w:hAnsi="Times New Roman" w:cs="Times New Roman"/>
          <w:sz w:val="24"/>
          <w:szCs w:val="24"/>
          <w:lang w:eastAsia="en-IN"/>
        </w:rPr>
      </w:pPr>
    </w:p>
    <w:p w14:paraId="68FA1CF2" w14:textId="77777777" w:rsidR="005236BD" w:rsidRPr="005236BD" w:rsidRDefault="005236BD" w:rsidP="005236BD">
      <w:pPr>
        <w:spacing w:after="0" w:line="240" w:lineRule="auto"/>
        <w:jc w:val="both"/>
        <w:rPr>
          <w:rFonts w:ascii="Times New Roman" w:eastAsia="Times New Roman" w:hAnsi="Times New Roman" w:cs="Times New Roman"/>
          <w:sz w:val="24"/>
          <w:szCs w:val="24"/>
          <w:lang w:eastAsia="en-IN"/>
        </w:rPr>
      </w:pPr>
      <w:r w:rsidRPr="005236BD">
        <w:rPr>
          <w:rFonts w:ascii="Times New Roman" w:eastAsia="Times New Roman" w:hAnsi="Times New Roman" w:cs="Times New Roman"/>
          <w:sz w:val="24"/>
          <w:szCs w:val="24"/>
          <w:lang w:eastAsia="en-IN"/>
        </w:rPr>
        <w:t>Nature and Characteristics of Communication: Communication: definition, nature and scope- Human needs of communication- Functions of communications - Types of communication: intrapersonal- interpersonal, group and mass communication- Indian concept of communication.</w:t>
      </w:r>
    </w:p>
    <w:p w14:paraId="5E356B52" w14:textId="77777777" w:rsidR="005236BD" w:rsidRDefault="005236BD" w:rsidP="005236BD">
      <w:pPr>
        <w:spacing w:after="0" w:line="240" w:lineRule="auto"/>
        <w:jc w:val="both"/>
        <w:rPr>
          <w:rFonts w:ascii="Times New Roman" w:eastAsia="Times New Roman" w:hAnsi="Times New Roman" w:cs="Times New Roman"/>
          <w:sz w:val="24"/>
          <w:szCs w:val="24"/>
          <w:lang w:eastAsia="en-IN"/>
        </w:rPr>
      </w:pPr>
    </w:p>
    <w:p w14:paraId="426308D9" w14:textId="77777777" w:rsidR="005236BD" w:rsidRPr="005236BD" w:rsidRDefault="005236BD" w:rsidP="005236BD">
      <w:pPr>
        <w:spacing w:after="0" w:line="240" w:lineRule="auto"/>
        <w:jc w:val="both"/>
        <w:rPr>
          <w:rFonts w:ascii="Times New Roman" w:eastAsia="Times New Roman" w:hAnsi="Times New Roman" w:cs="Times New Roman"/>
          <w:sz w:val="24"/>
          <w:szCs w:val="24"/>
          <w:lang w:eastAsia="en-IN"/>
        </w:rPr>
      </w:pPr>
      <w:r w:rsidRPr="005236BD">
        <w:rPr>
          <w:rFonts w:ascii="Times New Roman" w:eastAsia="Times New Roman" w:hAnsi="Times New Roman" w:cs="Times New Roman"/>
          <w:sz w:val="24"/>
          <w:szCs w:val="24"/>
          <w:lang w:eastAsia="en-IN"/>
        </w:rPr>
        <w:t>Process of Communication Elements and process of communication- Communication flows: one-step, two-step, and multi-steps- Barriers in communication- Verbal and non-verbal communication</w:t>
      </w:r>
    </w:p>
    <w:p w14:paraId="6C57416C" w14:textId="77777777" w:rsidR="005236BD" w:rsidRDefault="005236BD" w:rsidP="005236BD">
      <w:pPr>
        <w:spacing w:after="0" w:line="240" w:lineRule="auto"/>
        <w:jc w:val="both"/>
        <w:rPr>
          <w:rFonts w:ascii="Times New Roman" w:eastAsia="Times New Roman" w:hAnsi="Times New Roman" w:cs="Times New Roman"/>
          <w:sz w:val="24"/>
          <w:szCs w:val="24"/>
          <w:lang w:eastAsia="en-IN"/>
        </w:rPr>
      </w:pPr>
    </w:p>
    <w:p w14:paraId="6A75CF35" w14:textId="77777777" w:rsidR="005236BD" w:rsidRPr="005236BD" w:rsidRDefault="005236BD" w:rsidP="005236BD">
      <w:pPr>
        <w:spacing w:after="0" w:line="240" w:lineRule="auto"/>
        <w:jc w:val="both"/>
        <w:rPr>
          <w:rFonts w:ascii="Times New Roman" w:hAnsi="Times New Roman" w:cs="Times New Roman"/>
          <w:sz w:val="24"/>
          <w:szCs w:val="24"/>
        </w:rPr>
      </w:pPr>
      <w:r w:rsidRPr="005236BD">
        <w:rPr>
          <w:rFonts w:ascii="Times New Roman" w:eastAsia="Times New Roman" w:hAnsi="Times New Roman" w:cs="Times New Roman"/>
          <w:sz w:val="24"/>
          <w:szCs w:val="24"/>
          <w:lang w:eastAsia="en-IN"/>
        </w:rPr>
        <w:t xml:space="preserve">Introduction to Media Characteristics of media- Print, electronic, new media and traditional media, </w:t>
      </w:r>
      <w:r w:rsidRPr="005236BD">
        <w:rPr>
          <w:rFonts w:ascii="Times New Roman" w:hAnsi="Times New Roman" w:cs="Times New Roman"/>
          <w:sz w:val="24"/>
          <w:szCs w:val="24"/>
        </w:rPr>
        <w:t xml:space="preserve">Print &amp; Digital Technologies, Media Management (Print &amp; Radio), Film Production </w:t>
      </w:r>
      <w:proofErr w:type="spellStart"/>
      <w:r w:rsidRPr="005236BD">
        <w:rPr>
          <w:rFonts w:ascii="Times New Roman" w:hAnsi="Times New Roman" w:cs="Times New Roman"/>
          <w:sz w:val="24"/>
          <w:szCs w:val="24"/>
        </w:rPr>
        <w:t>Analesis</w:t>
      </w:r>
      <w:proofErr w:type="spellEnd"/>
      <w:r w:rsidRPr="005236BD">
        <w:rPr>
          <w:rFonts w:ascii="Times New Roman" w:hAnsi="Times New Roman" w:cs="Times New Roman"/>
          <w:sz w:val="24"/>
          <w:szCs w:val="24"/>
        </w:rPr>
        <w:t xml:space="preserve">, Cinematography tolls &amp; Techniques, Media research &amp; evaluation, Video Production &amp; Technologies, Wed Technology, Multimedia communication, Tools &amp; Techniques of still photography, Graphics Design, Web Design &amp; Social Media, Virtual Environments, Printing Technology, TV Satellite Communication. </w:t>
      </w:r>
    </w:p>
    <w:p w14:paraId="449B1193" w14:textId="77777777" w:rsidR="005236BD" w:rsidRDefault="005236BD" w:rsidP="005236BD">
      <w:pPr>
        <w:spacing w:after="0" w:line="240" w:lineRule="auto"/>
        <w:rPr>
          <w:rFonts w:ascii="Times New Roman" w:hAnsi="Times New Roman" w:cs="Times New Roman"/>
          <w:b/>
          <w:sz w:val="24"/>
          <w:szCs w:val="24"/>
        </w:rPr>
      </w:pPr>
    </w:p>
    <w:p w14:paraId="0BFE0EC5" w14:textId="77777777" w:rsidR="005236BD" w:rsidRDefault="005236BD" w:rsidP="005236BD">
      <w:pPr>
        <w:spacing w:after="0" w:line="240" w:lineRule="auto"/>
        <w:rPr>
          <w:rFonts w:ascii="Times New Roman" w:hAnsi="Times New Roman" w:cs="Times New Roman"/>
          <w:b/>
          <w:sz w:val="24"/>
          <w:szCs w:val="24"/>
        </w:rPr>
      </w:pPr>
    </w:p>
    <w:p w14:paraId="2C89514B" w14:textId="77777777" w:rsidR="005236BD" w:rsidRDefault="005236BD" w:rsidP="005236BD">
      <w:pPr>
        <w:spacing w:after="0" w:line="240" w:lineRule="auto"/>
        <w:rPr>
          <w:rFonts w:ascii="Times New Roman" w:hAnsi="Times New Roman" w:cs="Times New Roman"/>
          <w:b/>
          <w:sz w:val="24"/>
          <w:szCs w:val="24"/>
        </w:rPr>
      </w:pPr>
    </w:p>
    <w:p w14:paraId="2B0066CA" w14:textId="77777777" w:rsidR="005236BD" w:rsidRDefault="005236BD" w:rsidP="005236BD">
      <w:pPr>
        <w:spacing w:after="0" w:line="240" w:lineRule="auto"/>
        <w:rPr>
          <w:rFonts w:ascii="Times New Roman" w:hAnsi="Times New Roman" w:cs="Times New Roman"/>
          <w:b/>
          <w:sz w:val="24"/>
          <w:szCs w:val="24"/>
        </w:rPr>
      </w:pPr>
    </w:p>
    <w:p w14:paraId="4974243B" w14:textId="77777777" w:rsidR="005236BD" w:rsidRDefault="005236BD" w:rsidP="005236BD">
      <w:pPr>
        <w:spacing w:after="0" w:line="240" w:lineRule="auto"/>
        <w:rPr>
          <w:rFonts w:ascii="Times New Roman" w:hAnsi="Times New Roman" w:cs="Times New Roman"/>
          <w:b/>
          <w:sz w:val="24"/>
          <w:szCs w:val="24"/>
        </w:rPr>
      </w:pPr>
    </w:p>
    <w:p w14:paraId="079EC4E7" w14:textId="77777777" w:rsidR="005236BD" w:rsidRPr="005236BD" w:rsidRDefault="005236BD" w:rsidP="005236BD">
      <w:pPr>
        <w:spacing w:after="0" w:line="240" w:lineRule="auto"/>
        <w:rPr>
          <w:rFonts w:ascii="Times New Roman" w:hAnsi="Times New Roman" w:cs="Times New Roman"/>
          <w:b/>
          <w:sz w:val="24"/>
          <w:szCs w:val="24"/>
        </w:rPr>
      </w:pPr>
      <w:r w:rsidRPr="005236BD">
        <w:rPr>
          <w:rFonts w:ascii="Times New Roman" w:hAnsi="Times New Roman" w:cs="Times New Roman"/>
          <w:b/>
          <w:sz w:val="24"/>
          <w:szCs w:val="24"/>
        </w:rPr>
        <w:t>Texts/References:</w:t>
      </w:r>
    </w:p>
    <w:p w14:paraId="70F480BF" w14:textId="77777777" w:rsidR="005236BD" w:rsidRPr="005236BD" w:rsidRDefault="005236BD" w:rsidP="003232A8">
      <w:pPr>
        <w:pStyle w:val="ListParagraph"/>
        <w:numPr>
          <w:ilvl w:val="0"/>
          <w:numId w:val="69"/>
        </w:numPr>
        <w:spacing w:after="0" w:line="240" w:lineRule="auto"/>
        <w:rPr>
          <w:rFonts w:ascii="Times New Roman" w:eastAsia="Times New Roman" w:hAnsi="Times New Roman" w:cs="Times New Roman"/>
          <w:sz w:val="20"/>
          <w:szCs w:val="20"/>
          <w:lang w:eastAsia="en-IN"/>
        </w:rPr>
      </w:pPr>
      <w:r w:rsidRPr="005236BD">
        <w:rPr>
          <w:rFonts w:ascii="Times New Roman" w:eastAsia="Times New Roman" w:hAnsi="Times New Roman" w:cs="Times New Roman"/>
          <w:sz w:val="20"/>
          <w:szCs w:val="20"/>
          <w:lang w:eastAsia="en-IN"/>
        </w:rPr>
        <w:t xml:space="preserve">Mass Communication &amp; Journalism in India -D S Mehta, </w:t>
      </w:r>
    </w:p>
    <w:p w14:paraId="6EFC0D61" w14:textId="77777777" w:rsidR="005236BD" w:rsidRPr="005236BD" w:rsidRDefault="005236BD" w:rsidP="003232A8">
      <w:pPr>
        <w:pStyle w:val="ListParagraph"/>
        <w:numPr>
          <w:ilvl w:val="0"/>
          <w:numId w:val="69"/>
        </w:numPr>
        <w:spacing w:after="0" w:line="240" w:lineRule="auto"/>
        <w:rPr>
          <w:rFonts w:ascii="Times New Roman" w:eastAsia="Times New Roman" w:hAnsi="Times New Roman" w:cs="Times New Roman"/>
          <w:sz w:val="20"/>
          <w:szCs w:val="20"/>
          <w:lang w:eastAsia="en-IN"/>
        </w:rPr>
      </w:pPr>
      <w:r w:rsidRPr="005236BD">
        <w:rPr>
          <w:rFonts w:ascii="Times New Roman" w:eastAsia="Times New Roman" w:hAnsi="Times New Roman" w:cs="Times New Roman"/>
          <w:sz w:val="20"/>
          <w:szCs w:val="20"/>
          <w:lang w:eastAsia="en-IN"/>
        </w:rPr>
        <w:t>Mass Communication in India -</w:t>
      </w:r>
      <w:proofErr w:type="spellStart"/>
      <w:r w:rsidRPr="005236BD">
        <w:rPr>
          <w:rFonts w:ascii="Times New Roman" w:eastAsia="Times New Roman" w:hAnsi="Times New Roman" w:cs="Times New Roman"/>
          <w:sz w:val="20"/>
          <w:szCs w:val="20"/>
          <w:lang w:eastAsia="en-IN"/>
        </w:rPr>
        <w:t>Keval</w:t>
      </w:r>
      <w:proofErr w:type="spellEnd"/>
      <w:r w:rsidRPr="005236BD">
        <w:rPr>
          <w:rFonts w:ascii="Times New Roman" w:eastAsia="Times New Roman" w:hAnsi="Times New Roman" w:cs="Times New Roman"/>
          <w:sz w:val="20"/>
          <w:szCs w:val="20"/>
          <w:lang w:eastAsia="en-IN"/>
        </w:rPr>
        <w:t xml:space="preserve"> J. Kumar, </w:t>
      </w:r>
      <w:proofErr w:type="spellStart"/>
      <w:r w:rsidRPr="005236BD">
        <w:rPr>
          <w:rFonts w:ascii="Times New Roman" w:eastAsia="Times New Roman" w:hAnsi="Times New Roman" w:cs="Times New Roman"/>
          <w:sz w:val="20"/>
          <w:szCs w:val="20"/>
          <w:lang w:eastAsia="en-IN"/>
        </w:rPr>
        <w:t>Jaico</w:t>
      </w:r>
      <w:proofErr w:type="spellEnd"/>
      <w:r w:rsidRPr="005236BD">
        <w:rPr>
          <w:rFonts w:ascii="Times New Roman" w:eastAsia="Times New Roman" w:hAnsi="Times New Roman" w:cs="Times New Roman"/>
          <w:sz w:val="20"/>
          <w:szCs w:val="20"/>
          <w:lang w:eastAsia="en-IN"/>
        </w:rPr>
        <w:t xml:space="preserve"> Publishing House.</w:t>
      </w:r>
    </w:p>
    <w:p w14:paraId="569A34F4" w14:textId="77777777" w:rsidR="005236BD" w:rsidRPr="005236BD" w:rsidRDefault="005236BD" w:rsidP="003232A8">
      <w:pPr>
        <w:pStyle w:val="ListParagraph"/>
        <w:numPr>
          <w:ilvl w:val="0"/>
          <w:numId w:val="69"/>
        </w:numPr>
        <w:spacing w:after="0" w:line="240" w:lineRule="auto"/>
        <w:rPr>
          <w:rFonts w:ascii="Times New Roman" w:eastAsia="Times New Roman" w:hAnsi="Times New Roman" w:cs="Times New Roman"/>
          <w:sz w:val="20"/>
          <w:szCs w:val="20"/>
          <w:lang w:eastAsia="en-IN"/>
        </w:rPr>
      </w:pPr>
      <w:r w:rsidRPr="005236BD">
        <w:rPr>
          <w:rFonts w:ascii="Times New Roman" w:eastAsia="Times New Roman" w:hAnsi="Times New Roman" w:cs="Times New Roman"/>
          <w:sz w:val="20"/>
          <w:szCs w:val="20"/>
          <w:lang w:eastAsia="en-IN"/>
        </w:rPr>
        <w:t>International Communication – N. Prabhakar &amp; N. Basu, Commonwealth publishers, New Delhi.</w:t>
      </w:r>
    </w:p>
    <w:p w14:paraId="74EE5213" w14:textId="77777777" w:rsidR="005236BD" w:rsidRPr="005236BD" w:rsidRDefault="005236BD" w:rsidP="003232A8">
      <w:pPr>
        <w:pStyle w:val="ListParagraph"/>
        <w:numPr>
          <w:ilvl w:val="0"/>
          <w:numId w:val="69"/>
        </w:numPr>
        <w:spacing w:after="0" w:line="240" w:lineRule="auto"/>
        <w:rPr>
          <w:rFonts w:ascii="Times New Roman" w:eastAsia="Times New Roman" w:hAnsi="Times New Roman" w:cs="Times New Roman"/>
          <w:sz w:val="20"/>
          <w:szCs w:val="20"/>
          <w:lang w:eastAsia="en-IN"/>
        </w:rPr>
      </w:pPr>
      <w:r w:rsidRPr="005236BD">
        <w:rPr>
          <w:rFonts w:ascii="Times New Roman" w:eastAsia="Times New Roman" w:hAnsi="Times New Roman" w:cs="Times New Roman"/>
          <w:sz w:val="20"/>
          <w:szCs w:val="20"/>
          <w:lang w:eastAsia="en-IN"/>
        </w:rPr>
        <w:t xml:space="preserve">Understanding Development Communication – Uma </w:t>
      </w:r>
      <w:proofErr w:type="spellStart"/>
      <w:r w:rsidRPr="005236BD">
        <w:rPr>
          <w:rFonts w:ascii="Times New Roman" w:eastAsia="Times New Roman" w:hAnsi="Times New Roman" w:cs="Times New Roman"/>
          <w:sz w:val="20"/>
          <w:szCs w:val="20"/>
          <w:lang w:eastAsia="en-IN"/>
        </w:rPr>
        <w:t>Joshi.Mcquail’s</w:t>
      </w:r>
      <w:proofErr w:type="spellEnd"/>
      <w:r w:rsidRPr="005236BD">
        <w:rPr>
          <w:rFonts w:ascii="Times New Roman" w:eastAsia="Times New Roman" w:hAnsi="Times New Roman" w:cs="Times New Roman"/>
          <w:sz w:val="20"/>
          <w:szCs w:val="20"/>
          <w:lang w:eastAsia="en-IN"/>
        </w:rPr>
        <w:t xml:space="preserve"> Mass Communication Theory – Denis </w:t>
      </w:r>
      <w:proofErr w:type="spellStart"/>
      <w:r w:rsidRPr="005236BD">
        <w:rPr>
          <w:rFonts w:ascii="Times New Roman" w:eastAsia="Times New Roman" w:hAnsi="Times New Roman" w:cs="Times New Roman"/>
          <w:sz w:val="20"/>
          <w:szCs w:val="20"/>
          <w:lang w:eastAsia="en-IN"/>
        </w:rPr>
        <w:t>Mcquail</w:t>
      </w:r>
      <w:proofErr w:type="spellEnd"/>
      <w:r w:rsidRPr="005236BD">
        <w:rPr>
          <w:rFonts w:ascii="Times New Roman" w:eastAsia="Times New Roman" w:hAnsi="Times New Roman" w:cs="Times New Roman"/>
          <w:sz w:val="20"/>
          <w:szCs w:val="20"/>
          <w:lang w:eastAsia="en-IN"/>
        </w:rPr>
        <w:t xml:space="preserve">, Sage </w:t>
      </w:r>
      <w:proofErr w:type="spellStart"/>
      <w:r w:rsidRPr="005236BD">
        <w:rPr>
          <w:rFonts w:ascii="Times New Roman" w:eastAsia="Times New Roman" w:hAnsi="Times New Roman" w:cs="Times New Roman"/>
          <w:sz w:val="20"/>
          <w:szCs w:val="20"/>
          <w:lang w:eastAsia="en-IN"/>
        </w:rPr>
        <w:t>Publication.Mass</w:t>
      </w:r>
      <w:proofErr w:type="spellEnd"/>
      <w:r w:rsidRPr="005236BD">
        <w:rPr>
          <w:rFonts w:ascii="Times New Roman" w:eastAsia="Times New Roman" w:hAnsi="Times New Roman" w:cs="Times New Roman"/>
          <w:sz w:val="20"/>
          <w:szCs w:val="20"/>
          <w:lang w:eastAsia="en-IN"/>
        </w:rPr>
        <w:t xml:space="preserve"> Communication Models-Uma Narula</w:t>
      </w:r>
    </w:p>
    <w:p w14:paraId="75CF9025" w14:textId="77777777" w:rsidR="005236BD" w:rsidRPr="005236BD" w:rsidRDefault="005236BD" w:rsidP="003232A8">
      <w:pPr>
        <w:pStyle w:val="ListParagraph"/>
        <w:numPr>
          <w:ilvl w:val="0"/>
          <w:numId w:val="69"/>
        </w:numPr>
        <w:spacing w:after="0" w:line="240" w:lineRule="auto"/>
        <w:rPr>
          <w:rFonts w:ascii="Times New Roman" w:eastAsia="Times New Roman" w:hAnsi="Times New Roman" w:cs="Times New Roman"/>
          <w:sz w:val="20"/>
          <w:szCs w:val="20"/>
          <w:lang w:eastAsia="en-IN"/>
        </w:rPr>
      </w:pPr>
      <w:r w:rsidRPr="005236BD">
        <w:rPr>
          <w:rFonts w:ascii="Times New Roman" w:eastAsia="Times New Roman" w:hAnsi="Times New Roman" w:cs="Times New Roman"/>
          <w:sz w:val="20"/>
          <w:szCs w:val="20"/>
          <w:lang w:eastAsia="en-IN"/>
        </w:rPr>
        <w:t xml:space="preserve">T. </w:t>
      </w:r>
      <w:proofErr w:type="spellStart"/>
      <w:r w:rsidRPr="005236BD">
        <w:rPr>
          <w:rFonts w:ascii="Times New Roman" w:eastAsia="Times New Roman" w:hAnsi="Times New Roman" w:cs="Times New Roman"/>
          <w:sz w:val="20"/>
          <w:szCs w:val="20"/>
          <w:lang w:eastAsia="en-IN"/>
        </w:rPr>
        <w:t>Thyagarajan</w:t>
      </w:r>
      <w:proofErr w:type="spellEnd"/>
      <w:r w:rsidRPr="005236BD">
        <w:rPr>
          <w:rFonts w:ascii="Times New Roman" w:eastAsia="Times New Roman" w:hAnsi="Times New Roman" w:cs="Times New Roman"/>
          <w:sz w:val="20"/>
          <w:szCs w:val="20"/>
          <w:lang w:eastAsia="en-IN"/>
        </w:rPr>
        <w:t xml:space="preserve">, K.P. </w:t>
      </w:r>
      <w:proofErr w:type="spellStart"/>
      <w:r w:rsidRPr="005236BD">
        <w:rPr>
          <w:rFonts w:ascii="Times New Roman" w:eastAsia="Times New Roman" w:hAnsi="Times New Roman" w:cs="Times New Roman"/>
          <w:sz w:val="20"/>
          <w:szCs w:val="20"/>
          <w:lang w:eastAsia="en-IN"/>
        </w:rPr>
        <w:t>Sendur</w:t>
      </w:r>
      <w:proofErr w:type="spellEnd"/>
      <w:r w:rsidRPr="005236BD">
        <w:rPr>
          <w:rFonts w:ascii="Times New Roman" w:eastAsia="Times New Roman" w:hAnsi="Times New Roman" w:cs="Times New Roman"/>
          <w:sz w:val="20"/>
          <w:szCs w:val="20"/>
          <w:lang w:eastAsia="en-IN"/>
        </w:rPr>
        <w:t xml:space="preserve"> </w:t>
      </w:r>
      <w:proofErr w:type="spellStart"/>
      <w:r w:rsidRPr="005236BD">
        <w:rPr>
          <w:rFonts w:ascii="Times New Roman" w:eastAsia="Times New Roman" w:hAnsi="Times New Roman" w:cs="Times New Roman"/>
          <w:sz w:val="20"/>
          <w:szCs w:val="20"/>
          <w:lang w:eastAsia="en-IN"/>
        </w:rPr>
        <w:t>Chelvi</w:t>
      </w:r>
      <w:proofErr w:type="spellEnd"/>
      <w:r w:rsidRPr="005236BD">
        <w:rPr>
          <w:rFonts w:ascii="Times New Roman" w:eastAsia="Times New Roman" w:hAnsi="Times New Roman" w:cs="Times New Roman"/>
          <w:sz w:val="20"/>
          <w:szCs w:val="20"/>
          <w:lang w:eastAsia="en-IN"/>
        </w:rPr>
        <w:t xml:space="preserve"> and T.R. </w:t>
      </w:r>
      <w:proofErr w:type="spellStart"/>
      <w:r w:rsidRPr="005236BD">
        <w:rPr>
          <w:rFonts w:ascii="Times New Roman" w:eastAsia="Times New Roman" w:hAnsi="Times New Roman" w:cs="Times New Roman"/>
          <w:sz w:val="20"/>
          <w:szCs w:val="20"/>
          <w:lang w:eastAsia="en-IN"/>
        </w:rPr>
        <w:t>Rangaswamy</w:t>
      </w:r>
      <w:proofErr w:type="spellEnd"/>
      <w:r w:rsidRPr="005236BD">
        <w:rPr>
          <w:rFonts w:ascii="Times New Roman" w:eastAsia="Times New Roman" w:hAnsi="Times New Roman" w:cs="Times New Roman"/>
          <w:sz w:val="20"/>
          <w:szCs w:val="20"/>
          <w:lang w:eastAsia="en-IN"/>
        </w:rPr>
        <w:t>, “Engineering Basics” 3</w:t>
      </w:r>
      <w:r w:rsidRPr="005236BD">
        <w:rPr>
          <w:rFonts w:ascii="Times New Roman" w:eastAsia="Times New Roman" w:hAnsi="Times New Roman" w:cs="Times New Roman"/>
          <w:sz w:val="20"/>
          <w:szCs w:val="20"/>
          <w:vertAlign w:val="superscript"/>
          <w:lang w:eastAsia="en-IN"/>
        </w:rPr>
        <w:t xml:space="preserve">rd </w:t>
      </w:r>
      <w:r w:rsidRPr="005236BD">
        <w:rPr>
          <w:rFonts w:ascii="Times New Roman" w:eastAsia="Times New Roman" w:hAnsi="Times New Roman" w:cs="Times New Roman"/>
          <w:sz w:val="20"/>
          <w:szCs w:val="20"/>
          <w:lang w:eastAsia="en-IN"/>
        </w:rPr>
        <w:t>Edition, New Age International Publishers,2001</w:t>
      </w:r>
    </w:p>
    <w:p w14:paraId="36D9D55A" w14:textId="77777777" w:rsidR="005236BD" w:rsidRPr="005236BD" w:rsidRDefault="005236BD" w:rsidP="003232A8">
      <w:pPr>
        <w:pStyle w:val="ListParagraph"/>
        <w:numPr>
          <w:ilvl w:val="0"/>
          <w:numId w:val="69"/>
        </w:numPr>
        <w:spacing w:after="0" w:line="240" w:lineRule="auto"/>
        <w:rPr>
          <w:rFonts w:ascii="Times New Roman" w:eastAsia="Times New Roman" w:hAnsi="Times New Roman" w:cs="Times New Roman"/>
          <w:sz w:val="20"/>
          <w:szCs w:val="20"/>
          <w:lang w:eastAsia="en-IN"/>
        </w:rPr>
      </w:pPr>
      <w:r w:rsidRPr="005236BD">
        <w:rPr>
          <w:rFonts w:ascii="Times New Roman" w:eastAsia="Times New Roman" w:hAnsi="Times New Roman" w:cs="Times New Roman"/>
          <w:sz w:val="20"/>
          <w:szCs w:val="20"/>
          <w:lang w:eastAsia="en-IN"/>
        </w:rPr>
        <w:t xml:space="preserve">T. </w:t>
      </w:r>
      <w:proofErr w:type="spellStart"/>
      <w:r w:rsidRPr="005236BD">
        <w:rPr>
          <w:rFonts w:ascii="Times New Roman" w:eastAsia="Times New Roman" w:hAnsi="Times New Roman" w:cs="Times New Roman"/>
          <w:sz w:val="20"/>
          <w:szCs w:val="20"/>
          <w:lang w:eastAsia="en-IN"/>
        </w:rPr>
        <w:t>Thyagarajan</w:t>
      </w:r>
      <w:proofErr w:type="spellEnd"/>
      <w:r w:rsidRPr="005236BD">
        <w:rPr>
          <w:rFonts w:ascii="Times New Roman" w:eastAsia="Times New Roman" w:hAnsi="Times New Roman" w:cs="Times New Roman"/>
          <w:sz w:val="20"/>
          <w:szCs w:val="20"/>
          <w:lang w:eastAsia="en-IN"/>
        </w:rPr>
        <w:t xml:space="preserve">, “Fundamentals of Electrical and Electronics Engineering”, </w:t>
      </w:r>
      <w:proofErr w:type="spellStart"/>
      <w:r w:rsidRPr="005236BD">
        <w:rPr>
          <w:rFonts w:ascii="Times New Roman" w:eastAsia="Times New Roman" w:hAnsi="Times New Roman" w:cs="Times New Roman"/>
          <w:sz w:val="20"/>
          <w:szCs w:val="20"/>
          <w:lang w:eastAsia="en-IN"/>
        </w:rPr>
        <w:t>Scitech</w:t>
      </w:r>
      <w:proofErr w:type="spellEnd"/>
      <w:r w:rsidRPr="005236BD">
        <w:rPr>
          <w:rFonts w:ascii="Times New Roman" w:eastAsia="Times New Roman" w:hAnsi="Times New Roman" w:cs="Times New Roman"/>
          <w:sz w:val="20"/>
          <w:szCs w:val="20"/>
          <w:lang w:eastAsia="en-IN"/>
        </w:rPr>
        <w:t xml:space="preserve"> Publications (Ind) Pvt. Ltd., Fourth Edition August 2006.</w:t>
      </w:r>
    </w:p>
    <w:p w14:paraId="5DDAA58D" w14:textId="77777777" w:rsidR="005236BD" w:rsidRPr="005236BD" w:rsidRDefault="005236BD" w:rsidP="003232A8">
      <w:pPr>
        <w:pStyle w:val="ListParagraph"/>
        <w:numPr>
          <w:ilvl w:val="0"/>
          <w:numId w:val="69"/>
        </w:numPr>
        <w:spacing w:after="0" w:line="240" w:lineRule="auto"/>
        <w:rPr>
          <w:rFonts w:ascii="Times New Roman" w:eastAsia="Times New Roman" w:hAnsi="Times New Roman" w:cs="Times New Roman"/>
          <w:sz w:val="20"/>
          <w:szCs w:val="20"/>
          <w:lang w:eastAsia="en-IN"/>
        </w:rPr>
      </w:pPr>
      <w:proofErr w:type="spellStart"/>
      <w:r w:rsidRPr="005236BD">
        <w:rPr>
          <w:rFonts w:ascii="Times New Roman" w:eastAsia="Times New Roman" w:hAnsi="Times New Roman" w:cs="Times New Roman"/>
          <w:sz w:val="20"/>
          <w:szCs w:val="20"/>
          <w:lang w:eastAsia="en-IN"/>
        </w:rPr>
        <w:t>Paranjothi</w:t>
      </w:r>
      <w:proofErr w:type="spellEnd"/>
      <w:r w:rsidRPr="005236BD">
        <w:rPr>
          <w:rFonts w:ascii="Times New Roman" w:eastAsia="Times New Roman" w:hAnsi="Times New Roman" w:cs="Times New Roman"/>
          <w:sz w:val="20"/>
          <w:szCs w:val="20"/>
          <w:lang w:eastAsia="en-IN"/>
        </w:rPr>
        <w:t xml:space="preserve"> </w:t>
      </w:r>
      <w:proofErr w:type="spellStart"/>
      <w:proofErr w:type="gramStart"/>
      <w:r w:rsidRPr="005236BD">
        <w:rPr>
          <w:rFonts w:ascii="Times New Roman" w:eastAsia="Times New Roman" w:hAnsi="Times New Roman" w:cs="Times New Roman"/>
          <w:sz w:val="20"/>
          <w:szCs w:val="20"/>
          <w:lang w:eastAsia="en-IN"/>
        </w:rPr>
        <w:t>S.R.,“</w:t>
      </w:r>
      <w:proofErr w:type="gramEnd"/>
      <w:r w:rsidRPr="005236BD">
        <w:rPr>
          <w:rFonts w:ascii="Times New Roman" w:eastAsia="Times New Roman" w:hAnsi="Times New Roman" w:cs="Times New Roman"/>
          <w:sz w:val="20"/>
          <w:szCs w:val="20"/>
          <w:lang w:eastAsia="en-IN"/>
        </w:rPr>
        <w:t>Electric</w:t>
      </w:r>
      <w:proofErr w:type="spellEnd"/>
      <w:r w:rsidRPr="005236BD">
        <w:rPr>
          <w:rFonts w:ascii="Times New Roman" w:eastAsia="Times New Roman" w:hAnsi="Times New Roman" w:cs="Times New Roman"/>
          <w:sz w:val="20"/>
          <w:szCs w:val="20"/>
          <w:lang w:eastAsia="en-IN"/>
        </w:rPr>
        <w:t xml:space="preserve"> Circuit Analysis” New Age International Ltd., Delhi, 2</w:t>
      </w:r>
      <w:r w:rsidRPr="005236BD">
        <w:rPr>
          <w:rFonts w:ascii="Times New Roman" w:eastAsia="Times New Roman" w:hAnsi="Times New Roman" w:cs="Times New Roman"/>
          <w:sz w:val="20"/>
          <w:szCs w:val="20"/>
          <w:vertAlign w:val="superscript"/>
          <w:lang w:eastAsia="en-IN"/>
        </w:rPr>
        <w:t xml:space="preserve">nd </w:t>
      </w:r>
      <w:r w:rsidRPr="005236BD">
        <w:rPr>
          <w:rFonts w:ascii="Times New Roman" w:eastAsia="Times New Roman" w:hAnsi="Times New Roman" w:cs="Times New Roman"/>
          <w:sz w:val="20"/>
          <w:szCs w:val="20"/>
          <w:lang w:eastAsia="en-IN"/>
        </w:rPr>
        <w:t>Edition, 2000.</w:t>
      </w:r>
    </w:p>
    <w:p w14:paraId="280DF37B" w14:textId="77777777" w:rsidR="005236BD" w:rsidRPr="005236BD" w:rsidRDefault="005236BD" w:rsidP="003232A8">
      <w:pPr>
        <w:pStyle w:val="ListParagraph"/>
        <w:numPr>
          <w:ilvl w:val="0"/>
          <w:numId w:val="69"/>
        </w:numPr>
        <w:spacing w:after="0" w:line="240" w:lineRule="auto"/>
        <w:rPr>
          <w:rFonts w:ascii="Times New Roman" w:eastAsia="Times New Roman" w:hAnsi="Times New Roman" w:cs="Times New Roman"/>
          <w:sz w:val="20"/>
          <w:szCs w:val="20"/>
          <w:lang w:eastAsia="en-IN"/>
        </w:rPr>
      </w:pPr>
      <w:r w:rsidRPr="005236BD">
        <w:rPr>
          <w:rFonts w:ascii="Times New Roman" w:eastAsia="Times New Roman" w:hAnsi="Times New Roman" w:cs="Times New Roman"/>
          <w:sz w:val="20"/>
          <w:szCs w:val="20"/>
          <w:lang w:eastAsia="en-IN"/>
        </w:rPr>
        <w:t>Peter ward “Studio and outside broadcast Camera”</w:t>
      </w:r>
    </w:p>
    <w:p w14:paraId="3A4286AF" w14:textId="77777777" w:rsidR="005236BD" w:rsidRPr="005236BD" w:rsidRDefault="005236BD" w:rsidP="003232A8">
      <w:pPr>
        <w:pStyle w:val="ListParagraph"/>
        <w:numPr>
          <w:ilvl w:val="0"/>
          <w:numId w:val="69"/>
        </w:numPr>
        <w:spacing w:after="0" w:line="240" w:lineRule="auto"/>
        <w:rPr>
          <w:rFonts w:ascii="Times New Roman" w:eastAsia="Times New Roman" w:hAnsi="Times New Roman" w:cs="Times New Roman"/>
          <w:sz w:val="20"/>
          <w:szCs w:val="20"/>
          <w:lang w:eastAsia="en-IN"/>
        </w:rPr>
      </w:pPr>
      <w:proofErr w:type="spellStart"/>
      <w:r w:rsidRPr="005236BD">
        <w:rPr>
          <w:rFonts w:ascii="Times New Roman" w:eastAsia="Times New Roman" w:hAnsi="Times New Roman" w:cs="Times New Roman"/>
          <w:sz w:val="20"/>
          <w:szCs w:val="20"/>
          <w:lang w:eastAsia="en-IN"/>
        </w:rPr>
        <w:t>BernardWilkie</w:t>
      </w:r>
      <w:proofErr w:type="spellEnd"/>
      <w:r w:rsidRPr="005236BD">
        <w:rPr>
          <w:rFonts w:ascii="Times New Roman" w:eastAsia="Times New Roman" w:hAnsi="Times New Roman" w:cs="Times New Roman"/>
          <w:sz w:val="20"/>
          <w:szCs w:val="20"/>
          <w:lang w:eastAsia="en-IN"/>
        </w:rPr>
        <w:t xml:space="preserve"> “Creating special effects for TV &amp; Video”</w:t>
      </w:r>
    </w:p>
    <w:p w14:paraId="2535A89D" w14:textId="77777777" w:rsidR="005236BD" w:rsidRPr="005236BD" w:rsidRDefault="005236BD" w:rsidP="003232A8">
      <w:pPr>
        <w:pStyle w:val="ListParagraph"/>
        <w:numPr>
          <w:ilvl w:val="0"/>
          <w:numId w:val="69"/>
        </w:numPr>
        <w:spacing w:after="0" w:line="240" w:lineRule="auto"/>
        <w:rPr>
          <w:rFonts w:ascii="Times New Roman" w:eastAsia="Times New Roman" w:hAnsi="Times New Roman" w:cs="Times New Roman"/>
          <w:sz w:val="20"/>
          <w:szCs w:val="20"/>
          <w:lang w:eastAsia="en-IN"/>
        </w:rPr>
      </w:pPr>
      <w:r w:rsidRPr="005236BD">
        <w:rPr>
          <w:rFonts w:ascii="Times New Roman" w:eastAsia="Times New Roman" w:hAnsi="Times New Roman" w:cs="Times New Roman"/>
          <w:sz w:val="20"/>
          <w:szCs w:val="20"/>
          <w:lang w:eastAsia="en-IN"/>
        </w:rPr>
        <w:t>Roy Thomson “Grammar of the shot”</w:t>
      </w:r>
    </w:p>
    <w:p w14:paraId="16925BFD" w14:textId="77777777" w:rsidR="005236BD" w:rsidRPr="005236BD" w:rsidRDefault="005236BD" w:rsidP="003232A8">
      <w:pPr>
        <w:pStyle w:val="ListParagraph"/>
        <w:numPr>
          <w:ilvl w:val="0"/>
          <w:numId w:val="69"/>
        </w:numPr>
        <w:spacing w:after="0" w:line="240" w:lineRule="auto"/>
        <w:rPr>
          <w:rFonts w:ascii="Times New Roman" w:eastAsia="Times New Roman" w:hAnsi="Times New Roman" w:cs="Times New Roman"/>
          <w:sz w:val="20"/>
          <w:szCs w:val="20"/>
          <w:lang w:eastAsia="en-IN"/>
        </w:rPr>
      </w:pPr>
      <w:r w:rsidRPr="005236BD">
        <w:rPr>
          <w:rFonts w:ascii="Times New Roman" w:eastAsia="Times New Roman" w:hAnsi="Times New Roman" w:cs="Times New Roman"/>
          <w:sz w:val="20"/>
          <w:szCs w:val="20"/>
          <w:lang w:eastAsia="en-IN"/>
        </w:rPr>
        <w:t xml:space="preserve">Der </w:t>
      </w:r>
      <w:proofErr w:type="spellStart"/>
      <w:r w:rsidRPr="005236BD">
        <w:rPr>
          <w:rFonts w:ascii="Times New Roman" w:eastAsia="Times New Roman" w:hAnsi="Times New Roman" w:cs="Times New Roman"/>
          <w:sz w:val="20"/>
          <w:szCs w:val="20"/>
          <w:lang w:eastAsia="en-IN"/>
        </w:rPr>
        <w:t>Lyur</w:t>
      </w:r>
      <w:proofErr w:type="spellEnd"/>
      <w:r w:rsidRPr="005236BD">
        <w:rPr>
          <w:rFonts w:ascii="Times New Roman" w:eastAsia="Times New Roman" w:hAnsi="Times New Roman" w:cs="Times New Roman"/>
          <w:sz w:val="20"/>
          <w:szCs w:val="20"/>
          <w:lang w:eastAsia="en-IN"/>
        </w:rPr>
        <w:t xml:space="preserve"> &amp; Graham “Basics of Video Production”</w:t>
      </w:r>
    </w:p>
    <w:p w14:paraId="07DFC14B" w14:textId="77777777" w:rsidR="005236BD" w:rsidRPr="005236BD" w:rsidRDefault="005236BD" w:rsidP="003232A8">
      <w:pPr>
        <w:pStyle w:val="ListParagraph"/>
        <w:numPr>
          <w:ilvl w:val="0"/>
          <w:numId w:val="69"/>
        </w:numPr>
        <w:spacing w:after="0" w:line="240" w:lineRule="auto"/>
        <w:rPr>
          <w:rFonts w:ascii="Times New Roman" w:eastAsia="Times New Roman" w:hAnsi="Times New Roman" w:cs="Times New Roman"/>
          <w:sz w:val="20"/>
          <w:szCs w:val="20"/>
          <w:lang w:eastAsia="en-IN"/>
        </w:rPr>
      </w:pPr>
      <w:r w:rsidRPr="005236BD">
        <w:rPr>
          <w:rFonts w:ascii="Times New Roman" w:eastAsia="Times New Roman" w:hAnsi="Times New Roman" w:cs="Times New Roman"/>
          <w:sz w:val="20"/>
          <w:szCs w:val="20"/>
          <w:lang w:eastAsia="en-IN"/>
        </w:rPr>
        <w:t>Steven Katz “Film Directing: Cinematic Motion “ Focal Press publishers</w:t>
      </w:r>
    </w:p>
    <w:p w14:paraId="2E071F8E" w14:textId="77777777" w:rsidR="005236BD" w:rsidRPr="005236BD" w:rsidRDefault="005236BD" w:rsidP="003232A8">
      <w:pPr>
        <w:pStyle w:val="ListParagraph"/>
        <w:numPr>
          <w:ilvl w:val="0"/>
          <w:numId w:val="69"/>
        </w:numPr>
        <w:spacing w:after="0" w:line="240" w:lineRule="auto"/>
        <w:rPr>
          <w:rFonts w:ascii="Times New Roman" w:eastAsia="Times New Roman" w:hAnsi="Times New Roman" w:cs="Times New Roman"/>
          <w:sz w:val="20"/>
          <w:szCs w:val="20"/>
          <w:lang w:eastAsia="en-IN"/>
        </w:rPr>
      </w:pPr>
      <w:r w:rsidRPr="005236BD">
        <w:rPr>
          <w:rFonts w:ascii="Times New Roman" w:eastAsia="Times New Roman" w:hAnsi="Times New Roman" w:cs="Times New Roman"/>
          <w:sz w:val="20"/>
          <w:szCs w:val="20"/>
          <w:lang w:eastAsia="en-IN"/>
        </w:rPr>
        <w:t>Antony Friedman “Writing for media”–Focal press</w:t>
      </w:r>
    </w:p>
    <w:p w14:paraId="62526519" w14:textId="77777777" w:rsidR="005236BD" w:rsidRPr="005236BD" w:rsidRDefault="005236BD" w:rsidP="003232A8">
      <w:pPr>
        <w:pStyle w:val="ListParagraph"/>
        <w:numPr>
          <w:ilvl w:val="0"/>
          <w:numId w:val="69"/>
        </w:numPr>
        <w:spacing w:after="0" w:line="240" w:lineRule="auto"/>
        <w:rPr>
          <w:rFonts w:ascii="Times New Roman" w:eastAsia="Times New Roman" w:hAnsi="Times New Roman" w:cs="Times New Roman"/>
          <w:sz w:val="20"/>
          <w:szCs w:val="20"/>
          <w:lang w:eastAsia="en-IN"/>
        </w:rPr>
      </w:pPr>
      <w:r w:rsidRPr="005236BD">
        <w:rPr>
          <w:rFonts w:ascii="Times New Roman" w:eastAsia="Times New Roman" w:hAnsi="Times New Roman" w:cs="Times New Roman"/>
          <w:sz w:val="20"/>
          <w:szCs w:val="20"/>
          <w:lang w:eastAsia="en-IN"/>
        </w:rPr>
        <w:t>Dwight V Swain “ Film Scriptwriting” Focal Press publishers</w:t>
      </w:r>
    </w:p>
    <w:p w14:paraId="0DFD5A1C" w14:textId="77777777" w:rsidR="005236BD" w:rsidRPr="005236BD" w:rsidRDefault="005236BD" w:rsidP="003232A8">
      <w:pPr>
        <w:pStyle w:val="ListParagraph"/>
        <w:numPr>
          <w:ilvl w:val="0"/>
          <w:numId w:val="69"/>
        </w:numPr>
        <w:spacing w:after="0" w:line="240" w:lineRule="auto"/>
        <w:rPr>
          <w:rFonts w:ascii="Times New Roman" w:eastAsia="Times New Roman" w:hAnsi="Times New Roman" w:cs="Times New Roman"/>
          <w:sz w:val="20"/>
          <w:szCs w:val="20"/>
          <w:lang w:eastAsia="en-IN"/>
        </w:rPr>
      </w:pPr>
      <w:r w:rsidRPr="005236BD">
        <w:rPr>
          <w:rFonts w:ascii="Times New Roman" w:eastAsia="Times New Roman" w:hAnsi="Times New Roman" w:cs="Times New Roman"/>
          <w:sz w:val="20"/>
          <w:szCs w:val="20"/>
          <w:lang w:eastAsia="en-IN"/>
        </w:rPr>
        <w:t>Steve Katz “Film Directing Shot” Focal Press publishers</w:t>
      </w:r>
    </w:p>
    <w:p w14:paraId="4B769879" w14:textId="77777777" w:rsidR="005236BD" w:rsidRPr="005236BD" w:rsidRDefault="005236BD" w:rsidP="003232A8">
      <w:pPr>
        <w:pStyle w:val="ListParagraph"/>
        <w:numPr>
          <w:ilvl w:val="0"/>
          <w:numId w:val="69"/>
        </w:numPr>
        <w:spacing w:after="0" w:line="240" w:lineRule="auto"/>
        <w:rPr>
          <w:rFonts w:ascii="Times New Roman" w:eastAsia="Times New Roman" w:hAnsi="Times New Roman" w:cs="Times New Roman"/>
          <w:sz w:val="20"/>
          <w:szCs w:val="20"/>
          <w:lang w:eastAsia="en-IN"/>
        </w:rPr>
      </w:pPr>
      <w:r w:rsidRPr="005236BD">
        <w:rPr>
          <w:rFonts w:ascii="Times New Roman" w:eastAsia="Times New Roman" w:hAnsi="Times New Roman" w:cs="Times New Roman"/>
          <w:sz w:val="20"/>
          <w:szCs w:val="20"/>
          <w:lang w:eastAsia="en-IN"/>
        </w:rPr>
        <w:t>The Ultimate Multimedia Handbook, Tata Mc Graw Hill</w:t>
      </w:r>
    </w:p>
    <w:p w14:paraId="1FC42B8E" w14:textId="77777777" w:rsidR="005236BD" w:rsidRPr="005236BD" w:rsidRDefault="005236BD" w:rsidP="003232A8">
      <w:pPr>
        <w:pStyle w:val="ListParagraph"/>
        <w:numPr>
          <w:ilvl w:val="0"/>
          <w:numId w:val="69"/>
        </w:numPr>
        <w:spacing w:after="0" w:line="240" w:lineRule="auto"/>
        <w:rPr>
          <w:rFonts w:ascii="Times New Roman" w:eastAsia="Times New Roman" w:hAnsi="Times New Roman" w:cs="Times New Roman"/>
          <w:sz w:val="20"/>
          <w:szCs w:val="20"/>
          <w:lang w:eastAsia="en-IN"/>
        </w:rPr>
      </w:pPr>
      <w:r w:rsidRPr="005236BD">
        <w:rPr>
          <w:rFonts w:ascii="Times New Roman" w:eastAsia="Times New Roman" w:hAnsi="Times New Roman" w:cs="Times New Roman"/>
          <w:sz w:val="20"/>
          <w:szCs w:val="20"/>
          <w:lang w:eastAsia="en-IN"/>
        </w:rPr>
        <w:t>Multimedia at Work, Tata Mc Graw Hill</w:t>
      </w:r>
    </w:p>
    <w:p w14:paraId="43C7B902" w14:textId="77777777" w:rsidR="005236BD" w:rsidRPr="005236BD" w:rsidRDefault="005236BD" w:rsidP="003232A8">
      <w:pPr>
        <w:pStyle w:val="ListParagraph"/>
        <w:numPr>
          <w:ilvl w:val="0"/>
          <w:numId w:val="69"/>
        </w:numPr>
        <w:spacing w:after="0" w:line="240" w:lineRule="auto"/>
        <w:rPr>
          <w:rFonts w:ascii="Times New Roman" w:eastAsia="Times New Roman" w:hAnsi="Times New Roman" w:cs="Times New Roman"/>
          <w:sz w:val="20"/>
          <w:szCs w:val="20"/>
          <w:lang w:eastAsia="en-IN"/>
        </w:rPr>
      </w:pPr>
      <w:r w:rsidRPr="005236BD">
        <w:rPr>
          <w:rFonts w:ascii="Times New Roman" w:eastAsia="Times New Roman" w:hAnsi="Times New Roman" w:cs="Times New Roman"/>
          <w:sz w:val="20"/>
          <w:szCs w:val="20"/>
          <w:lang w:eastAsia="en-IN"/>
        </w:rPr>
        <w:t>Adobe Photoshop Unleashed, Tata Mc Graw Hill</w:t>
      </w:r>
    </w:p>
    <w:p w14:paraId="60115412" w14:textId="77777777" w:rsidR="005236BD" w:rsidRPr="005236BD" w:rsidRDefault="005236BD" w:rsidP="003232A8">
      <w:pPr>
        <w:pStyle w:val="ListParagraph"/>
        <w:numPr>
          <w:ilvl w:val="0"/>
          <w:numId w:val="69"/>
        </w:numPr>
        <w:spacing w:after="0" w:line="240" w:lineRule="auto"/>
        <w:rPr>
          <w:rFonts w:ascii="Times New Roman" w:eastAsia="Times New Roman" w:hAnsi="Times New Roman" w:cs="Times New Roman"/>
          <w:sz w:val="20"/>
          <w:szCs w:val="20"/>
          <w:lang w:eastAsia="en-IN"/>
        </w:rPr>
      </w:pPr>
      <w:r w:rsidRPr="005236BD">
        <w:rPr>
          <w:rFonts w:ascii="Times New Roman" w:hAnsi="Times New Roman" w:cs="Times New Roman"/>
          <w:sz w:val="20"/>
          <w:szCs w:val="20"/>
        </w:rPr>
        <w:t>Guide to Radio Journalism, Kendall / Hunt, Dubuque, Iowa, USA.</w:t>
      </w:r>
    </w:p>
    <w:p w14:paraId="13D32849" w14:textId="77777777" w:rsidR="005236BD" w:rsidRPr="005236BD" w:rsidRDefault="005236BD" w:rsidP="003232A8">
      <w:pPr>
        <w:pStyle w:val="ListParagraph"/>
        <w:numPr>
          <w:ilvl w:val="0"/>
          <w:numId w:val="69"/>
        </w:numPr>
        <w:spacing w:after="0" w:line="240" w:lineRule="auto"/>
        <w:rPr>
          <w:rFonts w:ascii="Times New Roman" w:eastAsia="Times New Roman" w:hAnsi="Times New Roman" w:cs="Times New Roman"/>
          <w:sz w:val="20"/>
          <w:szCs w:val="20"/>
          <w:lang w:eastAsia="en-IN"/>
        </w:rPr>
      </w:pPr>
      <w:proofErr w:type="spellStart"/>
      <w:r w:rsidRPr="005236BD">
        <w:rPr>
          <w:rFonts w:ascii="Times New Roman" w:eastAsia="Times New Roman" w:hAnsi="Times New Roman" w:cs="Times New Roman"/>
          <w:sz w:val="20"/>
          <w:szCs w:val="20"/>
          <w:lang w:eastAsia="en-IN"/>
        </w:rPr>
        <w:t>Sr.Mary</w:t>
      </w:r>
      <w:proofErr w:type="spellEnd"/>
      <w:r w:rsidRPr="005236BD">
        <w:rPr>
          <w:rFonts w:ascii="Times New Roman" w:eastAsia="Times New Roman" w:hAnsi="Times New Roman" w:cs="Times New Roman"/>
          <w:sz w:val="20"/>
          <w:szCs w:val="20"/>
          <w:lang w:eastAsia="en-IN"/>
        </w:rPr>
        <w:t xml:space="preserve"> Peter </w:t>
      </w:r>
      <w:proofErr w:type="spellStart"/>
      <w:r w:rsidRPr="005236BD">
        <w:rPr>
          <w:rFonts w:ascii="Times New Roman" w:eastAsia="Times New Roman" w:hAnsi="Times New Roman" w:cs="Times New Roman"/>
          <w:sz w:val="20"/>
          <w:szCs w:val="20"/>
          <w:lang w:eastAsia="en-IN"/>
        </w:rPr>
        <w:t>Claver</w:t>
      </w:r>
      <w:proofErr w:type="spellEnd"/>
      <w:r w:rsidRPr="005236BD">
        <w:rPr>
          <w:rFonts w:ascii="Times New Roman" w:eastAsia="Times New Roman" w:hAnsi="Times New Roman" w:cs="Times New Roman"/>
          <w:sz w:val="20"/>
          <w:szCs w:val="20"/>
          <w:lang w:eastAsia="en-IN"/>
        </w:rPr>
        <w:t xml:space="preserve"> &amp; </w:t>
      </w:r>
      <w:proofErr w:type="spellStart"/>
      <w:r w:rsidRPr="005236BD">
        <w:rPr>
          <w:rFonts w:ascii="Times New Roman" w:eastAsia="Times New Roman" w:hAnsi="Times New Roman" w:cs="Times New Roman"/>
          <w:sz w:val="20"/>
          <w:szCs w:val="20"/>
          <w:lang w:eastAsia="en-IN"/>
        </w:rPr>
        <w:t>Sr.Mary</w:t>
      </w:r>
      <w:proofErr w:type="spellEnd"/>
      <w:r w:rsidRPr="005236BD">
        <w:rPr>
          <w:rFonts w:ascii="Times New Roman" w:eastAsia="Times New Roman" w:hAnsi="Times New Roman" w:cs="Times New Roman"/>
          <w:sz w:val="20"/>
          <w:szCs w:val="20"/>
          <w:lang w:eastAsia="en-IN"/>
        </w:rPr>
        <w:t xml:space="preserve"> </w:t>
      </w:r>
      <w:proofErr w:type="spellStart"/>
      <w:r w:rsidRPr="005236BD">
        <w:rPr>
          <w:rFonts w:ascii="Times New Roman" w:eastAsia="Times New Roman" w:hAnsi="Times New Roman" w:cs="Times New Roman"/>
          <w:sz w:val="20"/>
          <w:szCs w:val="20"/>
          <w:lang w:eastAsia="en-IN"/>
        </w:rPr>
        <w:t>Jyosita</w:t>
      </w:r>
      <w:proofErr w:type="spellEnd"/>
      <w:r w:rsidRPr="005236BD">
        <w:rPr>
          <w:rFonts w:ascii="Times New Roman" w:eastAsia="Times New Roman" w:hAnsi="Times New Roman" w:cs="Times New Roman"/>
          <w:sz w:val="20"/>
          <w:szCs w:val="20"/>
          <w:lang w:eastAsia="en-IN"/>
        </w:rPr>
        <w:t xml:space="preserve"> “First steps to TV-video production”</w:t>
      </w:r>
    </w:p>
    <w:p w14:paraId="26BD21A8" w14:textId="77777777" w:rsidR="005236BD" w:rsidRPr="005236BD" w:rsidRDefault="005236BD" w:rsidP="003232A8">
      <w:pPr>
        <w:pStyle w:val="ListParagraph"/>
        <w:numPr>
          <w:ilvl w:val="0"/>
          <w:numId w:val="69"/>
        </w:numPr>
        <w:spacing w:after="0" w:line="240" w:lineRule="auto"/>
        <w:rPr>
          <w:rFonts w:ascii="Times New Roman" w:eastAsia="Times New Roman" w:hAnsi="Times New Roman" w:cs="Times New Roman"/>
          <w:sz w:val="20"/>
          <w:szCs w:val="20"/>
          <w:lang w:eastAsia="en-IN"/>
        </w:rPr>
      </w:pPr>
      <w:r w:rsidRPr="005236BD">
        <w:rPr>
          <w:rFonts w:ascii="Times New Roman" w:eastAsia="Times New Roman" w:hAnsi="Times New Roman" w:cs="Times New Roman"/>
          <w:sz w:val="20"/>
          <w:szCs w:val="20"/>
          <w:lang w:eastAsia="en-IN"/>
        </w:rPr>
        <w:t>Margarette Mehring, Blending of content and form.</w:t>
      </w:r>
    </w:p>
    <w:p w14:paraId="40C0F928" w14:textId="77777777" w:rsidR="005236BD" w:rsidRPr="005236BD" w:rsidRDefault="005236BD" w:rsidP="003232A8">
      <w:pPr>
        <w:pStyle w:val="ListParagraph"/>
        <w:numPr>
          <w:ilvl w:val="0"/>
          <w:numId w:val="69"/>
        </w:numPr>
        <w:spacing w:after="0" w:line="240" w:lineRule="auto"/>
        <w:rPr>
          <w:rFonts w:ascii="Times New Roman" w:eastAsia="Times New Roman" w:hAnsi="Times New Roman" w:cs="Times New Roman"/>
          <w:sz w:val="20"/>
          <w:szCs w:val="20"/>
          <w:lang w:eastAsia="en-IN"/>
        </w:rPr>
      </w:pPr>
      <w:r w:rsidRPr="005236BD">
        <w:rPr>
          <w:rFonts w:ascii="Times New Roman" w:eastAsia="Times New Roman" w:hAnsi="Times New Roman" w:cs="Times New Roman"/>
          <w:sz w:val="20"/>
          <w:szCs w:val="20"/>
          <w:lang w:eastAsia="en-IN"/>
        </w:rPr>
        <w:t>Basu, Law of the Press in India, Practice Hall of India(2003)</w:t>
      </w:r>
    </w:p>
    <w:p w14:paraId="4623462D" w14:textId="77777777" w:rsidR="005236BD" w:rsidRPr="005236BD" w:rsidRDefault="005236BD" w:rsidP="003232A8">
      <w:pPr>
        <w:pStyle w:val="ListParagraph"/>
        <w:numPr>
          <w:ilvl w:val="0"/>
          <w:numId w:val="69"/>
        </w:numPr>
        <w:spacing w:after="0" w:line="240" w:lineRule="auto"/>
        <w:rPr>
          <w:rFonts w:ascii="Times New Roman" w:eastAsia="Times New Roman" w:hAnsi="Times New Roman" w:cs="Times New Roman"/>
          <w:sz w:val="20"/>
          <w:szCs w:val="20"/>
          <w:lang w:eastAsia="en-IN"/>
        </w:rPr>
      </w:pPr>
      <w:r w:rsidRPr="005236BD">
        <w:rPr>
          <w:rFonts w:ascii="Times New Roman" w:eastAsia="Times New Roman" w:hAnsi="Times New Roman" w:cs="Times New Roman"/>
          <w:sz w:val="20"/>
          <w:szCs w:val="20"/>
          <w:lang w:eastAsia="en-IN"/>
        </w:rPr>
        <w:t>Basu, Introduction to Indian Constitution, Practice hall of india(2003)</w:t>
      </w:r>
    </w:p>
    <w:p w14:paraId="52481399" w14:textId="77777777" w:rsidR="005236BD" w:rsidRPr="005236BD" w:rsidRDefault="005236BD" w:rsidP="003232A8">
      <w:pPr>
        <w:pStyle w:val="ListParagraph"/>
        <w:numPr>
          <w:ilvl w:val="0"/>
          <w:numId w:val="69"/>
        </w:numPr>
        <w:spacing w:after="0" w:line="240" w:lineRule="auto"/>
        <w:rPr>
          <w:rFonts w:ascii="Times New Roman" w:eastAsia="Times New Roman" w:hAnsi="Times New Roman" w:cs="Times New Roman"/>
          <w:sz w:val="20"/>
          <w:szCs w:val="20"/>
          <w:lang w:eastAsia="en-IN"/>
        </w:rPr>
      </w:pPr>
      <w:r w:rsidRPr="005236BD">
        <w:rPr>
          <w:rFonts w:ascii="Times New Roman" w:eastAsia="Times New Roman" w:hAnsi="Times New Roman" w:cs="Times New Roman"/>
          <w:sz w:val="20"/>
          <w:szCs w:val="20"/>
          <w:lang w:eastAsia="en-IN"/>
        </w:rPr>
        <w:t>R.K Ravindran, Press in the Indian Constitution, Indian Publishers, Distributors (1997)</w:t>
      </w:r>
    </w:p>
    <w:p w14:paraId="3224B9F6" w14:textId="77777777" w:rsidR="005236BD" w:rsidRPr="005236BD" w:rsidRDefault="005236BD" w:rsidP="003232A8">
      <w:pPr>
        <w:pStyle w:val="ListParagraph"/>
        <w:numPr>
          <w:ilvl w:val="0"/>
          <w:numId w:val="69"/>
        </w:numPr>
        <w:spacing w:after="0" w:line="240" w:lineRule="auto"/>
        <w:rPr>
          <w:rFonts w:ascii="Times New Roman" w:eastAsia="Times New Roman" w:hAnsi="Times New Roman" w:cs="Times New Roman"/>
          <w:sz w:val="20"/>
          <w:szCs w:val="20"/>
          <w:lang w:eastAsia="en-IN"/>
        </w:rPr>
      </w:pPr>
      <w:r w:rsidRPr="005236BD">
        <w:rPr>
          <w:rFonts w:ascii="Times New Roman" w:eastAsia="Times New Roman" w:hAnsi="Times New Roman" w:cs="Times New Roman"/>
          <w:sz w:val="20"/>
          <w:szCs w:val="20"/>
          <w:lang w:eastAsia="en-IN"/>
        </w:rPr>
        <w:t xml:space="preserve"> Radha Krishna </w:t>
      </w:r>
      <w:proofErr w:type="spellStart"/>
      <w:proofErr w:type="gramStart"/>
      <w:r w:rsidRPr="005236BD">
        <w:rPr>
          <w:rFonts w:ascii="Times New Roman" w:eastAsia="Times New Roman" w:hAnsi="Times New Roman" w:cs="Times New Roman"/>
          <w:sz w:val="20"/>
          <w:szCs w:val="20"/>
          <w:lang w:eastAsia="en-IN"/>
        </w:rPr>
        <w:t>Murthi</w:t>
      </w:r>
      <w:proofErr w:type="spellEnd"/>
      <w:r w:rsidRPr="005236BD">
        <w:rPr>
          <w:rFonts w:ascii="Times New Roman" w:eastAsia="Times New Roman" w:hAnsi="Times New Roman" w:cs="Times New Roman"/>
          <w:sz w:val="20"/>
          <w:szCs w:val="20"/>
          <w:lang w:eastAsia="en-IN"/>
        </w:rPr>
        <w:t xml:space="preserve"> ,</w:t>
      </w:r>
      <w:proofErr w:type="gramEnd"/>
      <w:r w:rsidRPr="005236BD">
        <w:rPr>
          <w:rFonts w:ascii="Times New Roman" w:eastAsia="Times New Roman" w:hAnsi="Times New Roman" w:cs="Times New Roman"/>
          <w:sz w:val="20"/>
          <w:szCs w:val="20"/>
          <w:lang w:eastAsia="en-IN"/>
        </w:rPr>
        <w:t xml:space="preserve"> Indian Press Laws.</w:t>
      </w:r>
    </w:p>
    <w:p w14:paraId="45FEE2FD" w14:textId="77777777" w:rsidR="005236BD" w:rsidRPr="005236BD" w:rsidRDefault="005236BD" w:rsidP="003232A8">
      <w:pPr>
        <w:pStyle w:val="ListParagraph"/>
        <w:numPr>
          <w:ilvl w:val="0"/>
          <w:numId w:val="69"/>
        </w:numPr>
        <w:spacing w:after="0" w:line="240" w:lineRule="auto"/>
        <w:rPr>
          <w:rFonts w:ascii="Times New Roman" w:eastAsia="Times New Roman" w:hAnsi="Times New Roman" w:cs="Times New Roman"/>
          <w:sz w:val="20"/>
          <w:szCs w:val="20"/>
          <w:lang w:eastAsia="en-IN"/>
        </w:rPr>
      </w:pPr>
      <w:r w:rsidRPr="005236BD">
        <w:rPr>
          <w:rFonts w:ascii="Times New Roman" w:eastAsia="Times New Roman" w:hAnsi="Times New Roman" w:cs="Times New Roman"/>
          <w:sz w:val="20"/>
          <w:szCs w:val="20"/>
          <w:lang w:eastAsia="en-IN"/>
        </w:rPr>
        <w:t xml:space="preserve">Promotion &amp; Marketing for Broadcasting Cable </w:t>
      </w:r>
      <w:proofErr w:type="spellStart"/>
      <w:r w:rsidRPr="005236BD">
        <w:rPr>
          <w:rFonts w:ascii="Times New Roman" w:eastAsia="Times New Roman" w:hAnsi="Times New Roman" w:cs="Times New Roman"/>
          <w:sz w:val="20"/>
          <w:szCs w:val="20"/>
          <w:lang w:eastAsia="en-IN"/>
        </w:rPr>
        <w:t>ofthe</w:t>
      </w:r>
      <w:proofErr w:type="spellEnd"/>
      <w:r w:rsidRPr="005236BD">
        <w:rPr>
          <w:rFonts w:ascii="Times New Roman" w:eastAsia="Times New Roman" w:hAnsi="Times New Roman" w:cs="Times New Roman"/>
          <w:sz w:val="20"/>
          <w:szCs w:val="20"/>
          <w:lang w:eastAsia="en-IN"/>
        </w:rPr>
        <w:t xml:space="preserve"> web by Eastman , </w:t>
      </w:r>
      <w:proofErr w:type="spellStart"/>
      <w:r w:rsidRPr="005236BD">
        <w:rPr>
          <w:rFonts w:ascii="Times New Roman" w:eastAsia="Times New Roman" w:hAnsi="Times New Roman" w:cs="Times New Roman"/>
          <w:sz w:val="20"/>
          <w:szCs w:val="20"/>
          <w:lang w:eastAsia="en-IN"/>
        </w:rPr>
        <w:t>Susantylen</w:t>
      </w:r>
      <w:proofErr w:type="spellEnd"/>
    </w:p>
    <w:p w14:paraId="5E56EED5" w14:textId="77777777" w:rsidR="005236BD" w:rsidRPr="005236BD" w:rsidRDefault="005236BD" w:rsidP="003232A8">
      <w:pPr>
        <w:pStyle w:val="ListParagraph"/>
        <w:numPr>
          <w:ilvl w:val="0"/>
          <w:numId w:val="69"/>
        </w:numPr>
        <w:spacing w:after="0" w:line="240" w:lineRule="auto"/>
        <w:rPr>
          <w:rFonts w:ascii="Times New Roman" w:eastAsia="Times New Roman" w:hAnsi="Times New Roman" w:cs="Times New Roman"/>
          <w:sz w:val="20"/>
          <w:szCs w:val="20"/>
          <w:lang w:eastAsia="en-IN"/>
        </w:rPr>
      </w:pPr>
      <w:r w:rsidRPr="005236BD">
        <w:rPr>
          <w:rFonts w:ascii="Times New Roman" w:eastAsia="Times New Roman" w:hAnsi="Times New Roman" w:cs="Times New Roman"/>
          <w:sz w:val="20"/>
          <w:szCs w:val="20"/>
          <w:lang w:eastAsia="en-IN"/>
        </w:rPr>
        <w:t xml:space="preserve">Consumer Behavior by Leon G. Schiffman and Leslie Lazar </w:t>
      </w:r>
      <w:proofErr w:type="spellStart"/>
      <w:r w:rsidRPr="005236BD">
        <w:rPr>
          <w:rFonts w:ascii="Times New Roman" w:eastAsia="Times New Roman" w:hAnsi="Times New Roman" w:cs="Times New Roman"/>
          <w:sz w:val="20"/>
          <w:szCs w:val="20"/>
          <w:lang w:eastAsia="en-IN"/>
        </w:rPr>
        <w:t>Kanuk</w:t>
      </w:r>
      <w:proofErr w:type="spellEnd"/>
      <w:r w:rsidRPr="005236BD">
        <w:rPr>
          <w:rFonts w:ascii="Times New Roman" w:eastAsia="Times New Roman" w:hAnsi="Times New Roman" w:cs="Times New Roman"/>
          <w:sz w:val="20"/>
          <w:szCs w:val="20"/>
          <w:lang w:eastAsia="en-IN"/>
        </w:rPr>
        <w:t>, Prentice Hall. India</w:t>
      </w:r>
    </w:p>
    <w:p w14:paraId="481542EF" w14:textId="77777777" w:rsidR="005236BD" w:rsidRPr="005236BD" w:rsidRDefault="005236BD" w:rsidP="003232A8">
      <w:pPr>
        <w:pStyle w:val="ListParagraph"/>
        <w:numPr>
          <w:ilvl w:val="0"/>
          <w:numId w:val="69"/>
        </w:numPr>
        <w:spacing w:after="0" w:line="240" w:lineRule="auto"/>
        <w:rPr>
          <w:rFonts w:ascii="Times New Roman" w:eastAsia="Times New Roman" w:hAnsi="Times New Roman" w:cs="Times New Roman"/>
          <w:sz w:val="20"/>
          <w:szCs w:val="20"/>
          <w:lang w:eastAsia="en-IN"/>
        </w:rPr>
      </w:pPr>
      <w:r w:rsidRPr="005236BD">
        <w:rPr>
          <w:rFonts w:ascii="Times New Roman" w:eastAsia="Times New Roman" w:hAnsi="Times New Roman" w:cs="Times New Roman"/>
          <w:sz w:val="20"/>
          <w:szCs w:val="20"/>
          <w:lang w:eastAsia="en-IN"/>
        </w:rPr>
        <w:t>The Basic Book of Photography (Fourth Edition) (Paperback)-by Tom Grimm (Author), Michele Grimm (Author)</w:t>
      </w:r>
    </w:p>
    <w:p w14:paraId="72B5B7B1" w14:textId="77777777" w:rsidR="005236BD" w:rsidRPr="005236BD" w:rsidRDefault="005236BD" w:rsidP="003232A8">
      <w:pPr>
        <w:pStyle w:val="ListParagraph"/>
        <w:numPr>
          <w:ilvl w:val="0"/>
          <w:numId w:val="69"/>
        </w:numPr>
        <w:spacing w:after="0" w:line="240" w:lineRule="auto"/>
        <w:rPr>
          <w:rFonts w:ascii="Times New Roman" w:eastAsia="Times New Roman" w:hAnsi="Times New Roman" w:cs="Times New Roman"/>
          <w:sz w:val="20"/>
          <w:szCs w:val="20"/>
          <w:lang w:eastAsia="en-IN"/>
        </w:rPr>
      </w:pPr>
      <w:r w:rsidRPr="005236BD">
        <w:rPr>
          <w:rFonts w:ascii="Times New Roman" w:eastAsia="Times New Roman" w:hAnsi="Times New Roman" w:cs="Times New Roman"/>
          <w:sz w:val="20"/>
          <w:szCs w:val="20"/>
          <w:lang w:eastAsia="en-IN"/>
        </w:rPr>
        <w:t xml:space="preserve">Research Methods in Mass Communication by </w:t>
      </w:r>
      <w:proofErr w:type="spellStart"/>
      <w:r w:rsidRPr="005236BD">
        <w:rPr>
          <w:rFonts w:ascii="Times New Roman" w:eastAsia="Times New Roman" w:hAnsi="Times New Roman" w:cs="Times New Roman"/>
          <w:sz w:val="20"/>
          <w:szCs w:val="20"/>
          <w:lang w:eastAsia="en-IN"/>
        </w:rPr>
        <w:t>Stempell</w:t>
      </w:r>
      <w:proofErr w:type="spellEnd"/>
      <w:r w:rsidRPr="005236BD">
        <w:rPr>
          <w:rFonts w:ascii="Times New Roman" w:eastAsia="Times New Roman" w:hAnsi="Times New Roman" w:cs="Times New Roman"/>
          <w:sz w:val="20"/>
          <w:szCs w:val="20"/>
          <w:lang w:eastAsia="en-IN"/>
        </w:rPr>
        <w:t xml:space="preserve"> and Westley Prentice Hall,1981.</w:t>
      </w:r>
    </w:p>
    <w:p w14:paraId="4054FE95" w14:textId="77777777" w:rsidR="005236BD" w:rsidRPr="005236BD" w:rsidRDefault="005236BD" w:rsidP="003232A8">
      <w:pPr>
        <w:pStyle w:val="ListParagraph"/>
        <w:numPr>
          <w:ilvl w:val="0"/>
          <w:numId w:val="69"/>
        </w:numPr>
        <w:spacing w:after="0" w:line="240" w:lineRule="auto"/>
        <w:rPr>
          <w:rFonts w:ascii="Times New Roman" w:eastAsia="Times New Roman" w:hAnsi="Times New Roman" w:cs="Times New Roman"/>
          <w:sz w:val="20"/>
          <w:szCs w:val="20"/>
          <w:lang w:eastAsia="en-IN"/>
        </w:rPr>
      </w:pPr>
      <w:r w:rsidRPr="005236BD">
        <w:rPr>
          <w:rFonts w:ascii="Times New Roman" w:eastAsia="Times New Roman" w:hAnsi="Times New Roman" w:cs="Times New Roman"/>
          <w:sz w:val="20"/>
          <w:szCs w:val="20"/>
          <w:lang w:eastAsia="en-IN"/>
        </w:rPr>
        <w:t xml:space="preserve">‘Communication Theories: Origins, Methods and Uses’ by Severin and Tankard, </w:t>
      </w:r>
      <w:proofErr w:type="spellStart"/>
      <w:r w:rsidRPr="005236BD">
        <w:rPr>
          <w:rFonts w:ascii="Times New Roman" w:eastAsia="Times New Roman" w:hAnsi="Times New Roman" w:cs="Times New Roman"/>
          <w:sz w:val="20"/>
          <w:szCs w:val="20"/>
          <w:lang w:eastAsia="en-IN"/>
        </w:rPr>
        <w:t>hastings</w:t>
      </w:r>
      <w:proofErr w:type="spellEnd"/>
      <w:r w:rsidRPr="005236BD">
        <w:rPr>
          <w:rFonts w:ascii="Times New Roman" w:eastAsia="Times New Roman" w:hAnsi="Times New Roman" w:cs="Times New Roman"/>
          <w:sz w:val="20"/>
          <w:szCs w:val="20"/>
          <w:lang w:eastAsia="en-IN"/>
        </w:rPr>
        <w:t xml:space="preserve"> House Publishers, 1979.</w:t>
      </w:r>
    </w:p>
    <w:p w14:paraId="17B76895" w14:textId="77777777" w:rsidR="005236BD" w:rsidRPr="005236BD" w:rsidRDefault="005236BD" w:rsidP="003232A8">
      <w:pPr>
        <w:pStyle w:val="ListParagraph"/>
        <w:numPr>
          <w:ilvl w:val="0"/>
          <w:numId w:val="69"/>
        </w:numPr>
        <w:spacing w:after="0" w:line="240" w:lineRule="auto"/>
        <w:rPr>
          <w:rFonts w:ascii="Times New Roman" w:eastAsia="Times New Roman" w:hAnsi="Times New Roman" w:cs="Times New Roman"/>
          <w:sz w:val="20"/>
          <w:szCs w:val="20"/>
          <w:lang w:eastAsia="en-IN"/>
        </w:rPr>
      </w:pPr>
      <w:r w:rsidRPr="005236BD">
        <w:rPr>
          <w:rFonts w:ascii="Times New Roman" w:eastAsia="Times New Roman" w:hAnsi="Times New Roman" w:cs="Times New Roman"/>
          <w:sz w:val="20"/>
          <w:szCs w:val="20"/>
          <w:lang w:eastAsia="en-IN"/>
        </w:rPr>
        <w:t xml:space="preserve">‘Mass Media Research– an introduction’ by Roger </w:t>
      </w:r>
      <w:proofErr w:type="spellStart"/>
      <w:r w:rsidRPr="005236BD">
        <w:rPr>
          <w:rFonts w:ascii="Times New Roman" w:eastAsia="Times New Roman" w:hAnsi="Times New Roman" w:cs="Times New Roman"/>
          <w:sz w:val="20"/>
          <w:szCs w:val="20"/>
          <w:lang w:eastAsia="en-IN"/>
        </w:rPr>
        <w:t>Wimmer</w:t>
      </w:r>
      <w:proofErr w:type="spellEnd"/>
      <w:r w:rsidRPr="005236BD">
        <w:rPr>
          <w:rFonts w:ascii="Times New Roman" w:eastAsia="Times New Roman" w:hAnsi="Times New Roman" w:cs="Times New Roman"/>
          <w:sz w:val="20"/>
          <w:szCs w:val="20"/>
          <w:lang w:eastAsia="en-IN"/>
        </w:rPr>
        <w:t xml:space="preserve"> and Joseph Dominick, (III EDITION), Wadsworth Pub., 1991.</w:t>
      </w:r>
    </w:p>
    <w:p w14:paraId="7233D66C" w14:textId="77777777" w:rsidR="005236BD" w:rsidRPr="005236BD" w:rsidRDefault="005236BD" w:rsidP="003232A8">
      <w:pPr>
        <w:pStyle w:val="ListParagraph"/>
        <w:numPr>
          <w:ilvl w:val="0"/>
          <w:numId w:val="69"/>
        </w:numPr>
        <w:spacing w:after="0" w:line="240" w:lineRule="auto"/>
        <w:rPr>
          <w:rFonts w:ascii="Times New Roman" w:eastAsia="Times New Roman" w:hAnsi="Times New Roman" w:cs="Times New Roman"/>
          <w:sz w:val="20"/>
          <w:szCs w:val="20"/>
          <w:lang w:eastAsia="en-IN"/>
        </w:rPr>
      </w:pPr>
      <w:r w:rsidRPr="005236BD">
        <w:rPr>
          <w:rFonts w:ascii="Times New Roman" w:eastAsia="Times New Roman" w:hAnsi="Times New Roman" w:cs="Times New Roman"/>
          <w:sz w:val="20"/>
          <w:szCs w:val="20"/>
          <w:lang w:eastAsia="en-IN"/>
        </w:rPr>
        <w:t xml:space="preserve"> ‘Handbook of Radio and TV Broadcasting’ Ed. By James Fletcher, Van Nostrand Reinhold Company, London, 1981.</w:t>
      </w:r>
    </w:p>
    <w:p w14:paraId="49B5D336" w14:textId="77777777" w:rsidR="005236BD" w:rsidRPr="005236BD" w:rsidRDefault="005236BD" w:rsidP="003232A8">
      <w:pPr>
        <w:pStyle w:val="ListParagraph"/>
        <w:numPr>
          <w:ilvl w:val="0"/>
          <w:numId w:val="69"/>
        </w:numPr>
        <w:spacing w:after="0" w:line="240" w:lineRule="auto"/>
        <w:rPr>
          <w:rFonts w:ascii="Times New Roman" w:eastAsia="Times New Roman" w:hAnsi="Times New Roman" w:cs="Times New Roman"/>
          <w:sz w:val="24"/>
          <w:szCs w:val="24"/>
          <w:lang w:eastAsia="en-IN"/>
        </w:rPr>
      </w:pPr>
      <w:r w:rsidRPr="005236BD">
        <w:rPr>
          <w:rFonts w:ascii="Times New Roman" w:eastAsia="Times New Roman" w:hAnsi="Times New Roman" w:cs="Times New Roman"/>
          <w:sz w:val="20"/>
          <w:szCs w:val="20"/>
          <w:lang w:eastAsia="en-IN"/>
        </w:rPr>
        <w:t xml:space="preserve"> ‘Studies in Mass Communication and Technology’ Ed. By Sari </w:t>
      </w:r>
      <w:proofErr w:type="spellStart"/>
      <w:r w:rsidRPr="005236BD">
        <w:rPr>
          <w:rFonts w:ascii="Times New Roman" w:eastAsia="Times New Roman" w:hAnsi="Times New Roman" w:cs="Times New Roman"/>
          <w:sz w:val="20"/>
          <w:szCs w:val="20"/>
          <w:lang w:eastAsia="en-IN"/>
        </w:rPr>
        <w:t>Thomaas</w:t>
      </w:r>
      <w:proofErr w:type="spellEnd"/>
      <w:r w:rsidRPr="005236BD">
        <w:rPr>
          <w:rFonts w:ascii="Times New Roman" w:eastAsia="Times New Roman" w:hAnsi="Times New Roman" w:cs="Times New Roman"/>
          <w:sz w:val="20"/>
          <w:szCs w:val="20"/>
          <w:lang w:eastAsia="en-IN"/>
        </w:rPr>
        <w:t xml:space="preserve">, </w:t>
      </w:r>
      <w:proofErr w:type="spellStart"/>
      <w:r w:rsidRPr="005236BD">
        <w:rPr>
          <w:rFonts w:ascii="Times New Roman" w:eastAsia="Times New Roman" w:hAnsi="Times New Roman" w:cs="Times New Roman"/>
          <w:sz w:val="20"/>
          <w:szCs w:val="20"/>
          <w:lang w:eastAsia="en-IN"/>
        </w:rPr>
        <w:t>Ablex</w:t>
      </w:r>
      <w:proofErr w:type="spellEnd"/>
      <w:r w:rsidRPr="005236BD">
        <w:rPr>
          <w:rFonts w:ascii="Times New Roman" w:eastAsia="Times New Roman" w:hAnsi="Times New Roman" w:cs="Times New Roman"/>
          <w:sz w:val="20"/>
          <w:szCs w:val="20"/>
          <w:lang w:eastAsia="en-IN"/>
        </w:rPr>
        <w:t xml:space="preserve"> Publishing Company.1984.</w:t>
      </w:r>
    </w:p>
    <w:p w14:paraId="5F74A0B2" w14:textId="77777777" w:rsidR="005236BD" w:rsidRDefault="005236BD" w:rsidP="005236BD">
      <w:pPr>
        <w:spacing w:after="0" w:line="240" w:lineRule="auto"/>
        <w:rPr>
          <w:rFonts w:ascii="Times New Roman" w:hAnsi="Times New Roman" w:cs="Times New Roman"/>
          <w:b/>
          <w:sz w:val="24"/>
          <w:szCs w:val="24"/>
        </w:rPr>
      </w:pPr>
    </w:p>
    <w:p w14:paraId="1845C3F4" w14:textId="77777777" w:rsidR="005236BD" w:rsidRDefault="005236BD" w:rsidP="005236BD">
      <w:pPr>
        <w:spacing w:after="0" w:line="240" w:lineRule="auto"/>
        <w:rPr>
          <w:rFonts w:ascii="Times New Roman" w:hAnsi="Times New Roman" w:cs="Times New Roman"/>
          <w:b/>
          <w:sz w:val="24"/>
          <w:szCs w:val="24"/>
        </w:rPr>
      </w:pPr>
    </w:p>
    <w:p w14:paraId="477B21B6" w14:textId="77777777" w:rsidR="005236BD" w:rsidRDefault="005236BD" w:rsidP="005236BD">
      <w:pPr>
        <w:spacing w:after="0" w:line="240" w:lineRule="auto"/>
        <w:rPr>
          <w:rFonts w:ascii="Times New Roman" w:hAnsi="Times New Roman" w:cs="Times New Roman"/>
          <w:b/>
          <w:sz w:val="24"/>
          <w:szCs w:val="24"/>
        </w:rPr>
      </w:pPr>
    </w:p>
    <w:p w14:paraId="59C91430" w14:textId="77777777" w:rsidR="005236BD" w:rsidRPr="005236BD" w:rsidRDefault="005236BD" w:rsidP="005236BD">
      <w:pPr>
        <w:spacing w:after="0" w:line="240" w:lineRule="auto"/>
        <w:rPr>
          <w:rFonts w:ascii="Times New Roman" w:hAnsi="Times New Roman" w:cs="Times New Roman"/>
          <w:b/>
          <w:i/>
          <w:sz w:val="24"/>
          <w:szCs w:val="24"/>
        </w:rPr>
      </w:pPr>
      <w:r w:rsidRPr="005236BD">
        <w:rPr>
          <w:rFonts w:ascii="Times New Roman" w:hAnsi="Times New Roman" w:cs="Times New Roman"/>
          <w:b/>
          <w:sz w:val="24"/>
          <w:szCs w:val="24"/>
        </w:rPr>
        <w:t>PMCD 214 / Animation Production Techniques (</w:t>
      </w:r>
      <w:r w:rsidRPr="005236BD">
        <w:rPr>
          <w:rFonts w:ascii="Times New Roman" w:hAnsi="Times New Roman" w:cs="Times New Roman"/>
          <w:b/>
          <w:i/>
          <w:sz w:val="24"/>
          <w:szCs w:val="24"/>
        </w:rPr>
        <w:t xml:space="preserve">Elective </w:t>
      </w:r>
      <w:proofErr w:type="gramStart"/>
      <w:r w:rsidRPr="005236BD">
        <w:rPr>
          <w:rFonts w:ascii="Times New Roman" w:hAnsi="Times New Roman" w:cs="Times New Roman"/>
          <w:b/>
          <w:i/>
          <w:sz w:val="24"/>
          <w:szCs w:val="24"/>
        </w:rPr>
        <w:t xml:space="preserve">subject)   </w:t>
      </w:r>
      <w:proofErr w:type="gramEnd"/>
      <w:r w:rsidRPr="005236BD">
        <w:rPr>
          <w:rFonts w:ascii="Times New Roman" w:hAnsi="Times New Roman" w:cs="Times New Roman"/>
          <w:b/>
          <w:sz w:val="24"/>
          <w:szCs w:val="24"/>
        </w:rPr>
        <w:t>L-0, T-0, P/S-4, C-4</w:t>
      </w:r>
    </w:p>
    <w:p w14:paraId="121863CF" w14:textId="77777777" w:rsidR="005236BD" w:rsidRPr="005236BD" w:rsidRDefault="005236BD" w:rsidP="005236BD">
      <w:pPr>
        <w:spacing w:after="0" w:line="240" w:lineRule="auto"/>
        <w:rPr>
          <w:rFonts w:ascii="Times New Roman" w:hAnsi="Times New Roman" w:cs="Times New Roman"/>
          <w:b/>
          <w:sz w:val="8"/>
          <w:szCs w:val="24"/>
        </w:rPr>
      </w:pPr>
    </w:p>
    <w:p w14:paraId="4CB9C507" w14:textId="77777777" w:rsidR="005236BD" w:rsidRDefault="005236BD" w:rsidP="005236BD">
      <w:pPr>
        <w:spacing w:after="0" w:line="240" w:lineRule="auto"/>
        <w:jc w:val="both"/>
        <w:rPr>
          <w:rFonts w:ascii="Times New Roman" w:hAnsi="Times New Roman" w:cs="Times New Roman"/>
          <w:sz w:val="24"/>
          <w:szCs w:val="24"/>
        </w:rPr>
      </w:pPr>
    </w:p>
    <w:p w14:paraId="0DC88CAA" w14:textId="77777777" w:rsidR="005236BD" w:rsidRDefault="005236BD" w:rsidP="005236BD">
      <w:pPr>
        <w:spacing w:after="0" w:line="240" w:lineRule="auto"/>
        <w:jc w:val="both"/>
        <w:rPr>
          <w:rFonts w:ascii="Times New Roman" w:eastAsia="Times New Roman" w:hAnsi="Times New Roman" w:cs="Times New Roman"/>
          <w:sz w:val="24"/>
          <w:szCs w:val="24"/>
          <w:lang w:eastAsia="en-IN"/>
        </w:rPr>
      </w:pPr>
      <w:r w:rsidRPr="005236BD">
        <w:rPr>
          <w:rFonts w:ascii="Times New Roman" w:hAnsi="Times New Roman" w:cs="Times New Roman"/>
          <w:sz w:val="24"/>
          <w:szCs w:val="24"/>
        </w:rPr>
        <w:t xml:space="preserve">Animation Principles And History, Animation History, Animation Process - Preproduction, Production, Post Production, Visual Form- </w:t>
      </w:r>
      <w:r w:rsidRPr="005236BD">
        <w:rPr>
          <w:rFonts w:ascii="Times New Roman" w:eastAsia="Times New Roman" w:hAnsi="Times New Roman" w:cs="Times New Roman"/>
          <w:sz w:val="24"/>
          <w:szCs w:val="24"/>
          <w:lang w:eastAsia="en-IN"/>
        </w:rPr>
        <w:t xml:space="preserve">exploring the look and feel for animation through concept art Planning character design, layout design, illustration style, composition, staging, backgrounds ,A study of indigenous design and painting, both contemporary and traditional to understand and analyze a variety of styles and visual language, </w:t>
      </w:r>
      <w:r w:rsidRPr="005236BD">
        <w:rPr>
          <w:rFonts w:ascii="Times New Roman" w:hAnsi="Times New Roman" w:cs="Times New Roman"/>
          <w:sz w:val="24"/>
          <w:szCs w:val="24"/>
        </w:rPr>
        <w:t xml:space="preserve">Life Drawing- </w:t>
      </w:r>
      <w:r w:rsidRPr="005236BD">
        <w:rPr>
          <w:rFonts w:ascii="Times New Roman" w:eastAsia="Times New Roman" w:hAnsi="Times New Roman" w:cs="Times New Roman"/>
          <w:sz w:val="24"/>
          <w:szCs w:val="24"/>
          <w:lang w:eastAsia="en-IN"/>
        </w:rPr>
        <w:t>o become fluent with capturing the human and animal form Proportions, structure, volume and shading techniques.</w:t>
      </w:r>
    </w:p>
    <w:p w14:paraId="61C9178B" w14:textId="77777777" w:rsidR="005236BD" w:rsidRDefault="005236BD" w:rsidP="005236BD">
      <w:pPr>
        <w:spacing w:after="0" w:line="240" w:lineRule="auto"/>
        <w:jc w:val="both"/>
        <w:rPr>
          <w:rFonts w:ascii="Times New Roman" w:eastAsia="Times New Roman" w:hAnsi="Times New Roman" w:cs="Times New Roman"/>
          <w:sz w:val="24"/>
          <w:szCs w:val="24"/>
          <w:lang w:eastAsia="en-IN"/>
        </w:rPr>
      </w:pPr>
    </w:p>
    <w:p w14:paraId="7A991BC4" w14:textId="77777777" w:rsidR="005236BD" w:rsidRPr="005236BD" w:rsidRDefault="005236BD" w:rsidP="005236BD">
      <w:pPr>
        <w:spacing w:after="0" w:line="240" w:lineRule="auto"/>
        <w:jc w:val="both"/>
        <w:rPr>
          <w:rFonts w:ascii="Times New Roman" w:eastAsia="Times New Roman" w:hAnsi="Times New Roman" w:cs="Times New Roman"/>
          <w:sz w:val="24"/>
          <w:szCs w:val="24"/>
          <w:lang w:eastAsia="en-IN"/>
        </w:rPr>
      </w:pPr>
    </w:p>
    <w:p w14:paraId="5ECB1A19" w14:textId="77777777" w:rsidR="005236BD" w:rsidRPr="005236BD" w:rsidRDefault="005236BD" w:rsidP="005236BD">
      <w:pPr>
        <w:spacing w:after="0" w:line="240" w:lineRule="auto"/>
        <w:rPr>
          <w:rFonts w:ascii="Times New Roman" w:hAnsi="Times New Roman" w:cs="Times New Roman"/>
          <w:b/>
          <w:sz w:val="24"/>
          <w:szCs w:val="24"/>
        </w:rPr>
      </w:pPr>
      <w:r w:rsidRPr="005236BD">
        <w:rPr>
          <w:rFonts w:ascii="Times New Roman" w:hAnsi="Times New Roman" w:cs="Times New Roman"/>
          <w:b/>
          <w:sz w:val="24"/>
          <w:szCs w:val="24"/>
        </w:rPr>
        <w:t>Texts/References:</w:t>
      </w:r>
    </w:p>
    <w:p w14:paraId="30B52080" w14:textId="77777777" w:rsidR="005236BD" w:rsidRPr="005236BD" w:rsidRDefault="005236BD" w:rsidP="003232A8">
      <w:pPr>
        <w:numPr>
          <w:ilvl w:val="0"/>
          <w:numId w:val="70"/>
        </w:numPr>
        <w:spacing w:after="0" w:line="240" w:lineRule="auto"/>
        <w:rPr>
          <w:rFonts w:ascii="Times New Roman" w:hAnsi="Times New Roman" w:cs="Times New Roman"/>
          <w:sz w:val="20"/>
          <w:szCs w:val="20"/>
        </w:rPr>
      </w:pPr>
      <w:r w:rsidRPr="005236BD">
        <w:rPr>
          <w:rFonts w:ascii="Times New Roman" w:hAnsi="Times New Roman" w:cs="Times New Roman"/>
          <w:sz w:val="20"/>
          <w:szCs w:val="20"/>
        </w:rPr>
        <w:t xml:space="preserve">K. Laybourne, </w:t>
      </w:r>
      <w:r w:rsidRPr="005236BD">
        <w:rPr>
          <w:rFonts w:ascii="Times New Roman" w:hAnsi="Times New Roman" w:cs="Times New Roman"/>
          <w:i/>
          <w:iCs/>
          <w:sz w:val="20"/>
          <w:szCs w:val="20"/>
        </w:rPr>
        <w:t>The animation book: a complete guide to animated filmmaking</w:t>
      </w:r>
      <w:r w:rsidRPr="005236BD">
        <w:rPr>
          <w:rFonts w:ascii="Times New Roman" w:hAnsi="Times New Roman" w:cs="Times New Roman"/>
          <w:sz w:val="20"/>
          <w:szCs w:val="20"/>
        </w:rPr>
        <w:t xml:space="preserve">, </w:t>
      </w:r>
      <w:r w:rsidRPr="005236BD">
        <w:rPr>
          <w:rFonts w:ascii="Times New Roman" w:hAnsi="Times New Roman" w:cs="Times New Roman"/>
          <w:i/>
          <w:sz w:val="20"/>
          <w:szCs w:val="20"/>
        </w:rPr>
        <w:t xml:space="preserve">from </w:t>
      </w:r>
      <w:proofErr w:type="spellStart"/>
      <w:r w:rsidRPr="005236BD">
        <w:rPr>
          <w:rFonts w:ascii="Times New Roman" w:hAnsi="Times New Roman" w:cs="Times New Roman"/>
          <w:i/>
          <w:sz w:val="20"/>
          <w:szCs w:val="20"/>
        </w:rPr>
        <w:t>filp</w:t>
      </w:r>
      <w:proofErr w:type="spellEnd"/>
      <w:r w:rsidRPr="005236BD">
        <w:rPr>
          <w:rFonts w:ascii="Times New Roman" w:hAnsi="Times New Roman" w:cs="Times New Roman"/>
          <w:i/>
          <w:sz w:val="20"/>
          <w:szCs w:val="20"/>
        </w:rPr>
        <w:t>-books to sound cartoons</w:t>
      </w:r>
      <w:r w:rsidRPr="005236BD">
        <w:rPr>
          <w:rFonts w:ascii="Times New Roman" w:hAnsi="Times New Roman" w:cs="Times New Roman"/>
          <w:sz w:val="20"/>
          <w:szCs w:val="20"/>
        </w:rPr>
        <w:t>, Revised Edition, Three Rivers Press, 1998.</w:t>
      </w:r>
    </w:p>
    <w:p w14:paraId="2FACAC29" w14:textId="77777777" w:rsidR="005236BD" w:rsidRPr="005236BD" w:rsidRDefault="005236BD" w:rsidP="003232A8">
      <w:pPr>
        <w:numPr>
          <w:ilvl w:val="0"/>
          <w:numId w:val="70"/>
        </w:numPr>
        <w:spacing w:after="0" w:line="240" w:lineRule="auto"/>
        <w:rPr>
          <w:rFonts w:ascii="Times New Roman" w:hAnsi="Times New Roman" w:cs="Times New Roman"/>
          <w:sz w:val="20"/>
          <w:szCs w:val="20"/>
        </w:rPr>
      </w:pPr>
      <w:r w:rsidRPr="005236BD">
        <w:rPr>
          <w:rFonts w:ascii="Times New Roman" w:hAnsi="Times New Roman" w:cs="Times New Roman"/>
          <w:sz w:val="20"/>
          <w:szCs w:val="20"/>
        </w:rPr>
        <w:t xml:space="preserve">S. Roberts, </w:t>
      </w:r>
      <w:r w:rsidRPr="005236BD">
        <w:rPr>
          <w:rFonts w:ascii="Times New Roman" w:hAnsi="Times New Roman" w:cs="Times New Roman"/>
          <w:i/>
          <w:iCs/>
          <w:sz w:val="20"/>
          <w:szCs w:val="20"/>
        </w:rPr>
        <w:t>Character Animation in 3D: Use of traditional drawing techniques to produce stunning CGI animation</w:t>
      </w:r>
      <w:r w:rsidRPr="005236BD">
        <w:rPr>
          <w:rFonts w:ascii="Times New Roman" w:hAnsi="Times New Roman" w:cs="Times New Roman"/>
          <w:sz w:val="20"/>
          <w:szCs w:val="20"/>
        </w:rPr>
        <w:t xml:space="preserve">, Focal Press, 2004 </w:t>
      </w:r>
      <w:r w:rsidRPr="005236BD">
        <w:rPr>
          <w:rFonts w:ascii="Times New Roman" w:hAnsi="Times New Roman" w:cs="Times New Roman"/>
          <w:b/>
          <w:sz w:val="20"/>
          <w:szCs w:val="20"/>
        </w:rPr>
        <w:t> </w:t>
      </w:r>
    </w:p>
    <w:p w14:paraId="0E557CAF" w14:textId="77777777" w:rsidR="005236BD" w:rsidRPr="005236BD" w:rsidRDefault="005236BD" w:rsidP="003232A8">
      <w:pPr>
        <w:numPr>
          <w:ilvl w:val="0"/>
          <w:numId w:val="70"/>
        </w:numPr>
        <w:spacing w:after="0" w:line="240" w:lineRule="auto"/>
        <w:rPr>
          <w:rFonts w:ascii="Times New Roman" w:hAnsi="Times New Roman" w:cs="Times New Roman"/>
          <w:sz w:val="20"/>
          <w:szCs w:val="20"/>
        </w:rPr>
      </w:pPr>
      <w:r w:rsidRPr="005236BD">
        <w:rPr>
          <w:rFonts w:ascii="Times New Roman" w:hAnsi="Times New Roman" w:cs="Times New Roman"/>
          <w:i/>
          <w:sz w:val="20"/>
          <w:szCs w:val="20"/>
        </w:rPr>
        <w:t>Beginner’s Guide to Animation</w:t>
      </w:r>
      <w:r w:rsidRPr="005236BD">
        <w:rPr>
          <w:rFonts w:ascii="Times New Roman" w:hAnsi="Times New Roman" w:cs="Times New Roman"/>
          <w:sz w:val="20"/>
          <w:szCs w:val="20"/>
        </w:rPr>
        <w:t xml:space="preserve"> – by Mark Murphy; Watson-Guptill Publication</w:t>
      </w:r>
    </w:p>
    <w:p w14:paraId="009D0C9C" w14:textId="77777777" w:rsidR="005236BD" w:rsidRPr="005236BD" w:rsidRDefault="005236BD" w:rsidP="003232A8">
      <w:pPr>
        <w:numPr>
          <w:ilvl w:val="0"/>
          <w:numId w:val="70"/>
        </w:numPr>
        <w:spacing w:after="0" w:line="240" w:lineRule="auto"/>
        <w:rPr>
          <w:rFonts w:ascii="Times New Roman" w:hAnsi="Times New Roman" w:cs="Times New Roman"/>
          <w:sz w:val="20"/>
          <w:szCs w:val="20"/>
        </w:rPr>
      </w:pPr>
      <w:r w:rsidRPr="005236BD">
        <w:rPr>
          <w:rFonts w:ascii="Times New Roman" w:hAnsi="Times New Roman" w:cs="Times New Roman"/>
          <w:sz w:val="20"/>
          <w:szCs w:val="20"/>
        </w:rPr>
        <w:t xml:space="preserve">O. Johnston, and F. Thomas, </w:t>
      </w:r>
      <w:r w:rsidRPr="005236BD">
        <w:rPr>
          <w:rFonts w:ascii="Times New Roman" w:hAnsi="Times New Roman" w:cs="Times New Roman"/>
          <w:i/>
          <w:iCs/>
          <w:sz w:val="20"/>
          <w:szCs w:val="20"/>
        </w:rPr>
        <w:t>The Illusion of Life: Disney Animation</w:t>
      </w:r>
      <w:r w:rsidRPr="005236BD">
        <w:rPr>
          <w:rFonts w:ascii="Times New Roman" w:hAnsi="Times New Roman" w:cs="Times New Roman"/>
          <w:sz w:val="20"/>
          <w:szCs w:val="20"/>
        </w:rPr>
        <w:t>, Walter Foster Publishing</w:t>
      </w:r>
    </w:p>
    <w:p w14:paraId="23F977A4" w14:textId="77777777" w:rsidR="005236BD" w:rsidRPr="005236BD" w:rsidRDefault="005236BD" w:rsidP="003232A8">
      <w:pPr>
        <w:numPr>
          <w:ilvl w:val="0"/>
          <w:numId w:val="70"/>
        </w:numPr>
        <w:spacing w:after="0" w:line="240" w:lineRule="auto"/>
        <w:rPr>
          <w:rFonts w:ascii="Times New Roman" w:hAnsi="Times New Roman" w:cs="Times New Roman"/>
          <w:sz w:val="20"/>
          <w:szCs w:val="20"/>
        </w:rPr>
      </w:pPr>
      <w:r w:rsidRPr="005236BD">
        <w:rPr>
          <w:rFonts w:ascii="Times New Roman" w:hAnsi="Times New Roman" w:cs="Times New Roman"/>
          <w:sz w:val="20"/>
          <w:szCs w:val="20"/>
        </w:rPr>
        <w:t xml:space="preserve">W. T. Foster, </w:t>
      </w:r>
      <w:r w:rsidRPr="005236BD">
        <w:rPr>
          <w:rFonts w:ascii="Times New Roman" w:hAnsi="Times New Roman" w:cs="Times New Roman"/>
          <w:i/>
          <w:iCs/>
          <w:sz w:val="20"/>
          <w:szCs w:val="20"/>
        </w:rPr>
        <w:t>Cartooning: Animation Basics</w:t>
      </w:r>
      <w:r w:rsidRPr="005236BD">
        <w:rPr>
          <w:rFonts w:ascii="Times New Roman" w:hAnsi="Times New Roman" w:cs="Times New Roman"/>
          <w:sz w:val="20"/>
          <w:szCs w:val="20"/>
        </w:rPr>
        <w:t>, Revised Edition, Walter Foster Publishing</w:t>
      </w:r>
    </w:p>
    <w:p w14:paraId="346FA68C" w14:textId="77777777" w:rsidR="005236BD" w:rsidRPr="005236BD" w:rsidRDefault="005236BD" w:rsidP="003232A8">
      <w:pPr>
        <w:numPr>
          <w:ilvl w:val="0"/>
          <w:numId w:val="70"/>
        </w:numPr>
        <w:spacing w:after="0" w:line="240" w:lineRule="auto"/>
        <w:rPr>
          <w:rFonts w:ascii="Times New Roman" w:hAnsi="Times New Roman" w:cs="Times New Roman"/>
          <w:sz w:val="20"/>
          <w:szCs w:val="20"/>
        </w:rPr>
      </w:pPr>
      <w:r w:rsidRPr="005236BD">
        <w:rPr>
          <w:rFonts w:ascii="Times New Roman" w:hAnsi="Times New Roman" w:cs="Times New Roman"/>
          <w:sz w:val="20"/>
          <w:szCs w:val="20"/>
        </w:rPr>
        <w:t xml:space="preserve">M. Nicholas, </w:t>
      </w:r>
      <w:r w:rsidRPr="005236BD">
        <w:rPr>
          <w:rFonts w:ascii="Times New Roman" w:hAnsi="Times New Roman" w:cs="Times New Roman"/>
          <w:i/>
          <w:iCs/>
          <w:sz w:val="20"/>
          <w:szCs w:val="20"/>
        </w:rPr>
        <w:t>Introduction to Visual Culture</w:t>
      </w:r>
      <w:r w:rsidRPr="005236BD">
        <w:rPr>
          <w:rFonts w:ascii="Times New Roman" w:hAnsi="Times New Roman" w:cs="Times New Roman"/>
          <w:sz w:val="20"/>
          <w:szCs w:val="20"/>
        </w:rPr>
        <w:t>, Routledge, London.</w:t>
      </w:r>
    </w:p>
    <w:p w14:paraId="3A551147" w14:textId="77777777" w:rsidR="005236BD" w:rsidRPr="005236BD" w:rsidRDefault="005236BD" w:rsidP="003232A8">
      <w:pPr>
        <w:pStyle w:val="Default"/>
        <w:numPr>
          <w:ilvl w:val="0"/>
          <w:numId w:val="70"/>
        </w:numPr>
        <w:rPr>
          <w:color w:val="auto"/>
          <w:sz w:val="20"/>
          <w:szCs w:val="20"/>
        </w:rPr>
      </w:pPr>
      <w:proofErr w:type="spellStart"/>
      <w:r w:rsidRPr="005236BD">
        <w:rPr>
          <w:color w:val="auto"/>
          <w:sz w:val="20"/>
          <w:szCs w:val="20"/>
        </w:rPr>
        <w:t>Chawdhary</w:t>
      </w:r>
      <w:proofErr w:type="spellEnd"/>
      <w:r w:rsidRPr="005236BD">
        <w:rPr>
          <w:color w:val="auto"/>
          <w:sz w:val="20"/>
          <w:szCs w:val="20"/>
        </w:rPr>
        <w:t xml:space="preserve">, Nirmal Kumar, How to write film screenplay, Kanishka publishers, distributers, New Delhi- 110002, </w:t>
      </w:r>
      <w:proofErr w:type="gramStart"/>
      <w:r w:rsidRPr="005236BD">
        <w:rPr>
          <w:color w:val="auto"/>
          <w:sz w:val="20"/>
          <w:szCs w:val="20"/>
        </w:rPr>
        <w:t>2009,ISBN</w:t>
      </w:r>
      <w:proofErr w:type="gramEnd"/>
      <w:r w:rsidRPr="005236BD">
        <w:rPr>
          <w:color w:val="auto"/>
          <w:sz w:val="20"/>
          <w:szCs w:val="20"/>
        </w:rPr>
        <w:t xml:space="preserve"> 978-81-8457-112-7. </w:t>
      </w:r>
    </w:p>
    <w:p w14:paraId="6C84ACC4" w14:textId="77777777" w:rsidR="005236BD" w:rsidRPr="005236BD" w:rsidRDefault="005236BD" w:rsidP="003232A8">
      <w:pPr>
        <w:pStyle w:val="Default"/>
        <w:numPr>
          <w:ilvl w:val="0"/>
          <w:numId w:val="70"/>
        </w:numPr>
        <w:rPr>
          <w:b/>
          <w:color w:val="auto"/>
          <w:sz w:val="20"/>
          <w:szCs w:val="20"/>
        </w:rPr>
      </w:pPr>
      <w:r w:rsidRPr="005236BD">
        <w:rPr>
          <w:color w:val="auto"/>
          <w:sz w:val="20"/>
          <w:szCs w:val="20"/>
        </w:rPr>
        <w:t xml:space="preserve">Rubenstein, Paul Max, Martin Jo Maloney, Writing For the Media, Film Television, Video And Radio, </w:t>
      </w:r>
      <w:proofErr w:type="spellStart"/>
      <w:r w:rsidRPr="005236BD">
        <w:rPr>
          <w:color w:val="auto"/>
          <w:sz w:val="20"/>
          <w:szCs w:val="20"/>
        </w:rPr>
        <w:t>Prentive</w:t>
      </w:r>
      <w:proofErr w:type="spellEnd"/>
      <w:r w:rsidRPr="005236BD">
        <w:rPr>
          <w:color w:val="auto"/>
          <w:sz w:val="20"/>
          <w:szCs w:val="20"/>
        </w:rPr>
        <w:t xml:space="preserve"> Hall, Englewood </w:t>
      </w:r>
      <w:proofErr w:type="spellStart"/>
      <w:r w:rsidRPr="005236BD">
        <w:rPr>
          <w:color w:val="auto"/>
          <w:sz w:val="20"/>
          <w:szCs w:val="20"/>
        </w:rPr>
        <w:t>Clifts</w:t>
      </w:r>
      <w:proofErr w:type="spellEnd"/>
      <w:r w:rsidRPr="005236BD">
        <w:rPr>
          <w:color w:val="auto"/>
          <w:sz w:val="20"/>
          <w:szCs w:val="20"/>
        </w:rPr>
        <w:t>, New Jersey 07632, 1988, ISBN: 0-13-971508-7-01</w:t>
      </w:r>
    </w:p>
    <w:p w14:paraId="38E4C6CD" w14:textId="77777777" w:rsidR="005236BD" w:rsidRPr="005236BD" w:rsidRDefault="005236BD" w:rsidP="003232A8">
      <w:pPr>
        <w:pStyle w:val="Default"/>
        <w:numPr>
          <w:ilvl w:val="0"/>
          <w:numId w:val="70"/>
        </w:numPr>
        <w:rPr>
          <w:b/>
          <w:color w:val="auto"/>
          <w:sz w:val="20"/>
          <w:szCs w:val="20"/>
        </w:rPr>
      </w:pPr>
      <w:r w:rsidRPr="005236BD">
        <w:rPr>
          <w:color w:val="auto"/>
          <w:sz w:val="20"/>
          <w:szCs w:val="20"/>
        </w:rPr>
        <w:t xml:space="preserve">Whitaker, Harold, John Halas, Updated by Tom </w:t>
      </w:r>
      <w:proofErr w:type="spellStart"/>
      <w:r w:rsidRPr="005236BD">
        <w:rPr>
          <w:color w:val="auto"/>
          <w:sz w:val="20"/>
          <w:szCs w:val="20"/>
        </w:rPr>
        <w:t>Sito</w:t>
      </w:r>
      <w:proofErr w:type="spellEnd"/>
      <w:r w:rsidRPr="005236BD">
        <w:rPr>
          <w:color w:val="auto"/>
          <w:sz w:val="20"/>
          <w:szCs w:val="20"/>
        </w:rPr>
        <w:t>, Timing for Animation, Focal Press Elsevier, New York &amp; Singapore, 2009 ISBN: 978-0-240-52160-2</w:t>
      </w:r>
    </w:p>
    <w:p w14:paraId="3BAB7A05" w14:textId="77777777" w:rsidR="005236BD" w:rsidRPr="005236BD" w:rsidRDefault="005236BD" w:rsidP="003232A8">
      <w:pPr>
        <w:pStyle w:val="Default"/>
        <w:numPr>
          <w:ilvl w:val="0"/>
          <w:numId w:val="70"/>
        </w:numPr>
        <w:rPr>
          <w:color w:val="auto"/>
          <w:sz w:val="20"/>
          <w:szCs w:val="20"/>
        </w:rPr>
      </w:pPr>
      <w:r w:rsidRPr="005236BD">
        <w:rPr>
          <w:color w:val="auto"/>
          <w:sz w:val="20"/>
          <w:szCs w:val="20"/>
        </w:rPr>
        <w:t>Renee Dunlop, Production Pipeline Fundamentals for Film and Games, Focal Press</w:t>
      </w:r>
    </w:p>
    <w:p w14:paraId="3C74D999" w14:textId="77777777" w:rsidR="005236BD" w:rsidRPr="005236BD" w:rsidRDefault="005236BD" w:rsidP="003232A8">
      <w:pPr>
        <w:pStyle w:val="Default"/>
        <w:numPr>
          <w:ilvl w:val="0"/>
          <w:numId w:val="70"/>
        </w:numPr>
        <w:rPr>
          <w:color w:val="auto"/>
          <w:sz w:val="20"/>
          <w:szCs w:val="20"/>
        </w:rPr>
      </w:pPr>
      <w:r w:rsidRPr="005236BD">
        <w:rPr>
          <w:color w:val="auto"/>
          <w:sz w:val="20"/>
          <w:szCs w:val="20"/>
        </w:rPr>
        <w:t xml:space="preserve">Eve Light </w:t>
      </w:r>
      <w:proofErr w:type="spellStart"/>
      <w:r w:rsidRPr="005236BD">
        <w:rPr>
          <w:color w:val="auto"/>
          <w:sz w:val="20"/>
          <w:szCs w:val="20"/>
        </w:rPr>
        <w:t>Honthaner</w:t>
      </w:r>
      <w:proofErr w:type="spellEnd"/>
      <w:r w:rsidRPr="005236BD">
        <w:rPr>
          <w:color w:val="auto"/>
          <w:sz w:val="20"/>
          <w:szCs w:val="20"/>
        </w:rPr>
        <w:t>, The Complete Film Production Handbook, Focal Press</w:t>
      </w:r>
    </w:p>
    <w:p w14:paraId="69CC9CDE" w14:textId="77777777" w:rsidR="005236BD" w:rsidRPr="005236BD" w:rsidRDefault="005236BD" w:rsidP="003232A8">
      <w:pPr>
        <w:pStyle w:val="NoSpacing"/>
        <w:numPr>
          <w:ilvl w:val="0"/>
          <w:numId w:val="70"/>
        </w:numPr>
        <w:rPr>
          <w:rFonts w:ascii="Times New Roman" w:hAnsi="Times New Roman"/>
          <w:sz w:val="20"/>
          <w:szCs w:val="20"/>
        </w:rPr>
      </w:pPr>
      <w:r w:rsidRPr="005236BD">
        <w:rPr>
          <w:rFonts w:ascii="Times New Roman" w:hAnsi="Times New Roman"/>
          <w:sz w:val="20"/>
          <w:szCs w:val="20"/>
        </w:rPr>
        <w:t>Thomas, Frank and Ollie Johnston, The Illusion of life Disney Animation, Walt Disney production, New York, NY 10011, Revised Edition of Disney Animation, Popular Edition 1984 ISBN 0-7868-6070-70</w:t>
      </w:r>
    </w:p>
    <w:p w14:paraId="69AAEC21" w14:textId="77777777" w:rsidR="005236BD" w:rsidRPr="005236BD" w:rsidRDefault="005236BD" w:rsidP="003232A8">
      <w:pPr>
        <w:pStyle w:val="NoSpacing"/>
        <w:numPr>
          <w:ilvl w:val="0"/>
          <w:numId w:val="70"/>
        </w:numPr>
        <w:rPr>
          <w:rFonts w:ascii="Times New Roman" w:hAnsi="Times New Roman"/>
          <w:sz w:val="20"/>
          <w:szCs w:val="20"/>
          <w:lang w:eastAsia="en-IN"/>
        </w:rPr>
      </w:pPr>
      <w:r w:rsidRPr="005236BD">
        <w:rPr>
          <w:rFonts w:ascii="Times New Roman" w:hAnsi="Times New Roman"/>
          <w:sz w:val="20"/>
          <w:szCs w:val="20"/>
        </w:rPr>
        <w:t xml:space="preserve">“Principle of Traditional Animation applied to 3D computer Animation” </w:t>
      </w:r>
      <w:proofErr w:type="spellStart"/>
      <w:r w:rsidRPr="005236BD">
        <w:rPr>
          <w:rFonts w:ascii="Times New Roman" w:hAnsi="Times New Roman"/>
          <w:sz w:val="20"/>
          <w:szCs w:val="20"/>
        </w:rPr>
        <w:t>pixer</w:t>
      </w:r>
      <w:proofErr w:type="spellEnd"/>
      <w:r w:rsidRPr="005236BD">
        <w:rPr>
          <w:rFonts w:ascii="Times New Roman" w:hAnsi="Times New Roman"/>
          <w:sz w:val="20"/>
          <w:szCs w:val="20"/>
        </w:rPr>
        <w:t xml:space="preserve"> son </w:t>
      </w:r>
      <w:proofErr w:type="spellStart"/>
      <w:r w:rsidRPr="005236BD">
        <w:rPr>
          <w:rFonts w:ascii="Times New Roman" w:hAnsi="Times New Roman"/>
          <w:sz w:val="20"/>
          <w:szCs w:val="20"/>
        </w:rPr>
        <w:t>Rofael</w:t>
      </w:r>
      <w:proofErr w:type="spellEnd"/>
      <w:r w:rsidRPr="005236BD">
        <w:rPr>
          <w:rFonts w:ascii="Times New Roman" w:hAnsi="Times New Roman"/>
          <w:sz w:val="20"/>
          <w:szCs w:val="20"/>
        </w:rPr>
        <w:t xml:space="preserve"> California In ACM Computer Graphics (21) 4th July 1987Rubenstein, Paul Max, Writing for Media, Prentice Hall, Englewood Cliffs, New Jersey 07632, 1988. ISBN 0- 13-971508-8.</w:t>
      </w:r>
    </w:p>
    <w:p w14:paraId="5D319503" w14:textId="77777777" w:rsidR="005236BD" w:rsidRPr="005236BD" w:rsidRDefault="005236BD" w:rsidP="003232A8">
      <w:pPr>
        <w:pStyle w:val="ListParagraph"/>
        <w:numPr>
          <w:ilvl w:val="0"/>
          <w:numId w:val="70"/>
        </w:numPr>
        <w:autoSpaceDE w:val="0"/>
        <w:autoSpaceDN w:val="0"/>
        <w:adjustRightInd w:val="0"/>
        <w:spacing w:after="0" w:line="240" w:lineRule="auto"/>
        <w:rPr>
          <w:rFonts w:ascii="Times New Roman" w:hAnsi="Times New Roman" w:cs="Times New Roman"/>
          <w:sz w:val="20"/>
          <w:szCs w:val="20"/>
        </w:rPr>
      </w:pPr>
      <w:r w:rsidRPr="005236BD">
        <w:rPr>
          <w:rFonts w:ascii="Times New Roman" w:hAnsi="Times New Roman" w:cs="Times New Roman"/>
          <w:sz w:val="20"/>
          <w:szCs w:val="20"/>
        </w:rPr>
        <w:t xml:space="preserve">Murdock, Kelly C., 3ds Max 7 Bible, Wiley </w:t>
      </w:r>
      <w:proofErr w:type="spellStart"/>
      <w:r w:rsidRPr="005236BD">
        <w:rPr>
          <w:rFonts w:ascii="Times New Roman" w:hAnsi="Times New Roman" w:cs="Times New Roman"/>
          <w:sz w:val="20"/>
          <w:szCs w:val="20"/>
        </w:rPr>
        <w:t>Dreamtech</w:t>
      </w:r>
      <w:proofErr w:type="spellEnd"/>
      <w:r w:rsidRPr="005236BD">
        <w:rPr>
          <w:rFonts w:ascii="Times New Roman" w:hAnsi="Times New Roman" w:cs="Times New Roman"/>
          <w:sz w:val="20"/>
          <w:szCs w:val="20"/>
        </w:rPr>
        <w:t xml:space="preserve"> India Pvt. Ltd. New Delhi, 2005, ISBN: 81-265-0597-4 </w:t>
      </w:r>
    </w:p>
    <w:p w14:paraId="522E8AED" w14:textId="77777777" w:rsidR="005236BD" w:rsidRPr="005236BD" w:rsidRDefault="005236BD" w:rsidP="003232A8">
      <w:pPr>
        <w:pStyle w:val="ListParagraph"/>
        <w:numPr>
          <w:ilvl w:val="0"/>
          <w:numId w:val="70"/>
        </w:numPr>
        <w:autoSpaceDE w:val="0"/>
        <w:autoSpaceDN w:val="0"/>
        <w:adjustRightInd w:val="0"/>
        <w:spacing w:after="0" w:line="240" w:lineRule="auto"/>
        <w:rPr>
          <w:rFonts w:ascii="Times New Roman" w:hAnsi="Times New Roman" w:cs="Times New Roman"/>
          <w:sz w:val="20"/>
          <w:szCs w:val="20"/>
        </w:rPr>
      </w:pPr>
      <w:proofErr w:type="spellStart"/>
      <w:r w:rsidRPr="005236BD">
        <w:rPr>
          <w:rFonts w:ascii="Times New Roman" w:hAnsi="Times New Roman" w:cs="Times New Roman"/>
          <w:sz w:val="20"/>
          <w:szCs w:val="20"/>
        </w:rPr>
        <w:t>Kulagin</w:t>
      </w:r>
      <w:proofErr w:type="spellEnd"/>
      <w:r w:rsidRPr="005236BD">
        <w:rPr>
          <w:rFonts w:ascii="Times New Roman" w:hAnsi="Times New Roman" w:cs="Times New Roman"/>
          <w:sz w:val="20"/>
          <w:szCs w:val="20"/>
        </w:rPr>
        <w:t xml:space="preserve">, Boris, Dmitry </w:t>
      </w:r>
      <w:proofErr w:type="spellStart"/>
      <w:r w:rsidRPr="005236BD">
        <w:rPr>
          <w:rFonts w:ascii="Times New Roman" w:hAnsi="Times New Roman" w:cs="Times New Roman"/>
          <w:sz w:val="20"/>
          <w:szCs w:val="20"/>
        </w:rPr>
        <w:t>Morozou</w:t>
      </w:r>
      <w:proofErr w:type="spellEnd"/>
      <w:r w:rsidRPr="005236BD">
        <w:rPr>
          <w:rFonts w:ascii="Times New Roman" w:hAnsi="Times New Roman" w:cs="Times New Roman"/>
          <w:sz w:val="20"/>
          <w:szCs w:val="20"/>
        </w:rPr>
        <w:t xml:space="preserve">, 3Ds Max &amp; Animation with Character Studio 4 and Plug-Ins, Firewall Media, New Delhi, 2006, ISBN: 81-7008-820-8 </w:t>
      </w:r>
    </w:p>
    <w:p w14:paraId="5E948315" w14:textId="77777777" w:rsidR="005236BD" w:rsidRPr="005236BD" w:rsidRDefault="005236BD" w:rsidP="003232A8">
      <w:pPr>
        <w:numPr>
          <w:ilvl w:val="0"/>
          <w:numId w:val="70"/>
        </w:numPr>
        <w:spacing w:after="0" w:line="240" w:lineRule="auto"/>
        <w:rPr>
          <w:rFonts w:ascii="Times New Roman" w:hAnsi="Times New Roman" w:cs="Times New Roman"/>
          <w:sz w:val="20"/>
          <w:szCs w:val="20"/>
        </w:rPr>
      </w:pPr>
      <w:proofErr w:type="spellStart"/>
      <w:r w:rsidRPr="005236BD">
        <w:rPr>
          <w:rFonts w:ascii="Times New Roman" w:hAnsi="Times New Roman" w:cs="Times New Roman"/>
          <w:sz w:val="20"/>
          <w:szCs w:val="20"/>
        </w:rPr>
        <w:t>Kulagin</w:t>
      </w:r>
      <w:proofErr w:type="spellEnd"/>
      <w:r w:rsidRPr="005236BD">
        <w:rPr>
          <w:rFonts w:ascii="Times New Roman" w:hAnsi="Times New Roman" w:cs="Times New Roman"/>
          <w:sz w:val="20"/>
          <w:szCs w:val="20"/>
        </w:rPr>
        <w:t xml:space="preserve">, Boris, 3ds, Max 8 From </w:t>
      </w:r>
      <w:proofErr w:type="spellStart"/>
      <w:r w:rsidRPr="005236BD">
        <w:rPr>
          <w:rFonts w:ascii="Times New Roman" w:hAnsi="Times New Roman" w:cs="Times New Roman"/>
          <w:sz w:val="20"/>
          <w:szCs w:val="20"/>
        </w:rPr>
        <w:t>Modeling</w:t>
      </w:r>
      <w:proofErr w:type="spellEnd"/>
      <w:r w:rsidRPr="005236BD">
        <w:rPr>
          <w:rFonts w:ascii="Times New Roman" w:hAnsi="Times New Roman" w:cs="Times New Roman"/>
          <w:sz w:val="20"/>
          <w:szCs w:val="20"/>
        </w:rPr>
        <w:t xml:space="preserve"> To Animation, BPB Publications, B-14, Connaught Place, New Delhi-110001, 2007, ISBN: 81-8333-201-3.</w:t>
      </w:r>
    </w:p>
    <w:p w14:paraId="0275A66F" w14:textId="77777777" w:rsidR="005236BD" w:rsidRPr="005236BD" w:rsidRDefault="005236BD" w:rsidP="003232A8">
      <w:pPr>
        <w:pStyle w:val="ListParagraph"/>
        <w:numPr>
          <w:ilvl w:val="0"/>
          <w:numId w:val="70"/>
        </w:numPr>
        <w:autoSpaceDE w:val="0"/>
        <w:autoSpaceDN w:val="0"/>
        <w:adjustRightInd w:val="0"/>
        <w:spacing w:after="0" w:line="240" w:lineRule="auto"/>
        <w:rPr>
          <w:rFonts w:ascii="Times New Roman" w:hAnsi="Times New Roman" w:cs="Times New Roman"/>
          <w:sz w:val="20"/>
          <w:szCs w:val="20"/>
          <w:lang w:eastAsia="en-IN"/>
        </w:rPr>
      </w:pPr>
      <w:r w:rsidRPr="005236BD">
        <w:rPr>
          <w:rFonts w:ascii="Times New Roman" w:hAnsi="Times New Roman" w:cs="Times New Roman"/>
          <w:sz w:val="20"/>
          <w:szCs w:val="20"/>
          <w:lang w:eastAsia="en-IN"/>
        </w:rPr>
        <w:t xml:space="preserve">Jeremy </w:t>
      </w:r>
      <w:proofErr w:type="spellStart"/>
      <w:r w:rsidRPr="005236BD">
        <w:rPr>
          <w:rFonts w:ascii="Times New Roman" w:hAnsi="Times New Roman" w:cs="Times New Roman"/>
          <w:sz w:val="20"/>
          <w:szCs w:val="20"/>
          <w:lang w:eastAsia="en-IN"/>
        </w:rPr>
        <w:t>Birn</w:t>
      </w:r>
      <w:proofErr w:type="spellEnd"/>
      <w:r w:rsidRPr="005236BD">
        <w:rPr>
          <w:rFonts w:ascii="Times New Roman" w:hAnsi="Times New Roman" w:cs="Times New Roman"/>
          <w:sz w:val="20"/>
          <w:szCs w:val="20"/>
          <w:lang w:eastAsia="en-IN"/>
        </w:rPr>
        <w:t xml:space="preserve">, </w:t>
      </w:r>
      <w:r w:rsidRPr="005236BD">
        <w:rPr>
          <w:rFonts w:ascii="Times New Roman" w:hAnsi="Times New Roman" w:cs="Times New Roman"/>
          <w:i/>
          <w:sz w:val="20"/>
          <w:szCs w:val="20"/>
          <w:lang w:eastAsia="en-IN"/>
        </w:rPr>
        <w:t>Digital Lighting &amp; Rendering</w:t>
      </w:r>
      <w:r w:rsidRPr="005236BD">
        <w:rPr>
          <w:rFonts w:ascii="Times New Roman" w:hAnsi="Times New Roman" w:cs="Times New Roman"/>
          <w:sz w:val="20"/>
          <w:szCs w:val="20"/>
          <w:lang w:eastAsia="en-IN"/>
        </w:rPr>
        <w:t>, Third Edition, New Riders, 2014.</w:t>
      </w:r>
    </w:p>
    <w:p w14:paraId="767E8FB7" w14:textId="77777777" w:rsidR="005236BD" w:rsidRPr="005236BD" w:rsidRDefault="005236BD" w:rsidP="003232A8">
      <w:pPr>
        <w:pStyle w:val="ListParagraph"/>
        <w:numPr>
          <w:ilvl w:val="0"/>
          <w:numId w:val="70"/>
        </w:numPr>
        <w:autoSpaceDE w:val="0"/>
        <w:autoSpaceDN w:val="0"/>
        <w:adjustRightInd w:val="0"/>
        <w:spacing w:after="0" w:line="240" w:lineRule="auto"/>
        <w:rPr>
          <w:rFonts w:ascii="Times New Roman" w:hAnsi="Times New Roman" w:cs="Times New Roman"/>
          <w:sz w:val="20"/>
          <w:szCs w:val="20"/>
          <w:lang w:eastAsia="en-IN"/>
        </w:rPr>
      </w:pPr>
      <w:r w:rsidRPr="005236BD">
        <w:rPr>
          <w:rFonts w:ascii="Times New Roman" w:hAnsi="Times New Roman" w:cs="Times New Roman"/>
          <w:sz w:val="20"/>
          <w:szCs w:val="20"/>
          <w:lang w:eastAsia="en-IN"/>
        </w:rPr>
        <w:t xml:space="preserve">Darren Brooker, </w:t>
      </w:r>
      <w:r w:rsidRPr="005236BD">
        <w:rPr>
          <w:rFonts w:ascii="Times New Roman" w:hAnsi="Times New Roman" w:cs="Times New Roman"/>
          <w:i/>
          <w:sz w:val="20"/>
          <w:szCs w:val="20"/>
          <w:lang w:eastAsia="en-IN"/>
        </w:rPr>
        <w:t>Essential CG Lighting Techniques with 3DS Max</w:t>
      </w:r>
      <w:r w:rsidRPr="005236BD">
        <w:rPr>
          <w:rFonts w:ascii="Times New Roman" w:hAnsi="Times New Roman" w:cs="Times New Roman"/>
          <w:sz w:val="20"/>
          <w:szCs w:val="20"/>
          <w:lang w:eastAsia="en-IN"/>
        </w:rPr>
        <w:t>, Third Edition, Focal Press, 2008.</w:t>
      </w:r>
    </w:p>
    <w:p w14:paraId="705C63CE" w14:textId="77777777" w:rsidR="005236BD" w:rsidRPr="005236BD" w:rsidRDefault="005236BD" w:rsidP="003232A8">
      <w:pPr>
        <w:pStyle w:val="ListParagraph"/>
        <w:numPr>
          <w:ilvl w:val="0"/>
          <w:numId w:val="70"/>
        </w:numPr>
        <w:autoSpaceDE w:val="0"/>
        <w:autoSpaceDN w:val="0"/>
        <w:adjustRightInd w:val="0"/>
        <w:spacing w:after="0" w:line="240" w:lineRule="auto"/>
        <w:rPr>
          <w:rFonts w:ascii="Times New Roman" w:hAnsi="Times New Roman" w:cs="Times New Roman"/>
          <w:sz w:val="20"/>
          <w:szCs w:val="20"/>
          <w:lang w:eastAsia="en-IN"/>
        </w:rPr>
      </w:pPr>
      <w:r w:rsidRPr="005236BD">
        <w:rPr>
          <w:rFonts w:ascii="Times New Roman" w:hAnsi="Times New Roman" w:cs="Times New Roman"/>
          <w:sz w:val="20"/>
          <w:szCs w:val="20"/>
          <w:lang w:eastAsia="en-IN"/>
        </w:rPr>
        <w:t xml:space="preserve">Lee Lanier, </w:t>
      </w:r>
      <w:r w:rsidRPr="005236BD">
        <w:rPr>
          <w:rFonts w:ascii="Times New Roman" w:hAnsi="Times New Roman" w:cs="Times New Roman"/>
          <w:i/>
          <w:sz w:val="20"/>
          <w:szCs w:val="20"/>
          <w:lang w:eastAsia="en-IN"/>
        </w:rPr>
        <w:t>Advanced Maya Texturing and Lighting</w:t>
      </w:r>
      <w:r w:rsidRPr="005236BD">
        <w:rPr>
          <w:rFonts w:ascii="Times New Roman" w:hAnsi="Times New Roman" w:cs="Times New Roman"/>
          <w:sz w:val="20"/>
          <w:szCs w:val="20"/>
          <w:lang w:eastAsia="en-IN"/>
        </w:rPr>
        <w:t>, Third Edition, Autodesk Maya Press, Wiley Publishing Inc., 2015.</w:t>
      </w:r>
    </w:p>
    <w:p w14:paraId="236DBE37" w14:textId="77777777" w:rsidR="005236BD" w:rsidRPr="005236BD" w:rsidRDefault="005236BD" w:rsidP="003232A8">
      <w:pPr>
        <w:pStyle w:val="ListParagraph"/>
        <w:numPr>
          <w:ilvl w:val="0"/>
          <w:numId w:val="70"/>
        </w:numPr>
        <w:autoSpaceDE w:val="0"/>
        <w:autoSpaceDN w:val="0"/>
        <w:adjustRightInd w:val="0"/>
        <w:spacing w:after="0" w:line="240" w:lineRule="auto"/>
        <w:rPr>
          <w:rFonts w:ascii="Times New Roman" w:hAnsi="Times New Roman" w:cs="Times New Roman"/>
          <w:sz w:val="20"/>
          <w:szCs w:val="20"/>
          <w:lang w:eastAsia="en-IN"/>
        </w:rPr>
      </w:pPr>
      <w:r w:rsidRPr="005236BD">
        <w:rPr>
          <w:rFonts w:ascii="Times New Roman" w:hAnsi="Times New Roman" w:cs="Times New Roman"/>
          <w:sz w:val="20"/>
          <w:szCs w:val="20"/>
          <w:lang w:eastAsia="en-IN"/>
        </w:rPr>
        <w:t xml:space="preserve">Chuck </w:t>
      </w:r>
      <w:proofErr w:type="spellStart"/>
      <w:r w:rsidRPr="005236BD">
        <w:rPr>
          <w:rFonts w:ascii="Times New Roman" w:hAnsi="Times New Roman" w:cs="Times New Roman"/>
          <w:sz w:val="20"/>
          <w:szCs w:val="20"/>
          <w:lang w:eastAsia="en-IN"/>
        </w:rPr>
        <w:t>Gloman</w:t>
      </w:r>
      <w:proofErr w:type="spellEnd"/>
      <w:r w:rsidRPr="005236BD">
        <w:rPr>
          <w:rFonts w:ascii="Times New Roman" w:hAnsi="Times New Roman" w:cs="Times New Roman"/>
          <w:sz w:val="20"/>
          <w:szCs w:val="20"/>
          <w:lang w:eastAsia="en-IN"/>
        </w:rPr>
        <w:t xml:space="preserve"> and Tom Letourneau, </w:t>
      </w:r>
      <w:r w:rsidRPr="005236BD">
        <w:rPr>
          <w:rFonts w:ascii="Times New Roman" w:hAnsi="Times New Roman" w:cs="Times New Roman"/>
          <w:i/>
          <w:sz w:val="20"/>
          <w:szCs w:val="20"/>
          <w:lang w:eastAsia="en-IN"/>
        </w:rPr>
        <w:t>Placing Shadows – Lighting Techniques for Video Production</w:t>
      </w:r>
      <w:r w:rsidRPr="005236BD">
        <w:rPr>
          <w:rFonts w:ascii="Times New Roman" w:hAnsi="Times New Roman" w:cs="Times New Roman"/>
          <w:sz w:val="20"/>
          <w:szCs w:val="20"/>
          <w:lang w:eastAsia="en-IN"/>
        </w:rPr>
        <w:t>, Third Edition, Focal Press, 2013.</w:t>
      </w:r>
    </w:p>
    <w:p w14:paraId="4426F881" w14:textId="77777777" w:rsidR="005236BD" w:rsidRPr="005236BD" w:rsidRDefault="005236BD" w:rsidP="003232A8">
      <w:pPr>
        <w:pStyle w:val="ListParagraph"/>
        <w:numPr>
          <w:ilvl w:val="0"/>
          <w:numId w:val="70"/>
        </w:numPr>
        <w:autoSpaceDE w:val="0"/>
        <w:autoSpaceDN w:val="0"/>
        <w:adjustRightInd w:val="0"/>
        <w:spacing w:after="0" w:line="240" w:lineRule="auto"/>
        <w:rPr>
          <w:rFonts w:ascii="Times New Roman" w:hAnsi="Times New Roman" w:cs="Times New Roman"/>
          <w:sz w:val="20"/>
          <w:szCs w:val="20"/>
          <w:lang w:eastAsia="en-IN"/>
        </w:rPr>
      </w:pPr>
      <w:r w:rsidRPr="005236BD">
        <w:rPr>
          <w:rFonts w:ascii="Times New Roman" w:hAnsi="Times New Roman" w:cs="Times New Roman"/>
          <w:sz w:val="20"/>
          <w:szCs w:val="20"/>
          <w:lang w:eastAsia="en-IN"/>
        </w:rPr>
        <w:t xml:space="preserve">Gerald </w:t>
      </w:r>
      <w:proofErr w:type="spellStart"/>
      <w:r w:rsidRPr="005236BD">
        <w:rPr>
          <w:rFonts w:ascii="Times New Roman" w:hAnsi="Times New Roman" w:cs="Times New Roman"/>
          <w:sz w:val="20"/>
          <w:szCs w:val="20"/>
          <w:lang w:eastAsia="en-IN"/>
        </w:rPr>
        <w:t>Milerson</w:t>
      </w:r>
      <w:proofErr w:type="spellEnd"/>
      <w:r w:rsidRPr="005236BD">
        <w:rPr>
          <w:rFonts w:ascii="Times New Roman" w:hAnsi="Times New Roman" w:cs="Times New Roman"/>
          <w:sz w:val="20"/>
          <w:szCs w:val="20"/>
          <w:lang w:eastAsia="en-IN"/>
        </w:rPr>
        <w:t xml:space="preserve">, </w:t>
      </w:r>
      <w:r w:rsidRPr="005236BD">
        <w:rPr>
          <w:rFonts w:ascii="Times New Roman" w:hAnsi="Times New Roman" w:cs="Times New Roman"/>
          <w:i/>
          <w:sz w:val="20"/>
          <w:szCs w:val="20"/>
          <w:lang w:eastAsia="en-IN"/>
        </w:rPr>
        <w:t>Lighting for Television &amp; Film</w:t>
      </w:r>
      <w:r w:rsidRPr="005236BD">
        <w:rPr>
          <w:rFonts w:ascii="Times New Roman" w:hAnsi="Times New Roman" w:cs="Times New Roman"/>
          <w:sz w:val="20"/>
          <w:szCs w:val="20"/>
          <w:lang w:eastAsia="en-IN"/>
        </w:rPr>
        <w:t>, Third Edition, Focal Press, 2013.</w:t>
      </w:r>
    </w:p>
    <w:p w14:paraId="2618535E" w14:textId="77777777" w:rsidR="005236BD" w:rsidRPr="005236BD" w:rsidRDefault="005236BD" w:rsidP="003232A8">
      <w:pPr>
        <w:pStyle w:val="ListParagraph"/>
        <w:numPr>
          <w:ilvl w:val="0"/>
          <w:numId w:val="70"/>
        </w:numPr>
        <w:autoSpaceDE w:val="0"/>
        <w:autoSpaceDN w:val="0"/>
        <w:adjustRightInd w:val="0"/>
        <w:spacing w:after="0" w:line="240" w:lineRule="auto"/>
        <w:rPr>
          <w:rFonts w:ascii="Times New Roman" w:hAnsi="Times New Roman" w:cs="Times New Roman"/>
          <w:sz w:val="20"/>
          <w:szCs w:val="20"/>
        </w:rPr>
      </w:pPr>
      <w:r w:rsidRPr="005236BD">
        <w:rPr>
          <w:rFonts w:ascii="Times New Roman" w:hAnsi="Times New Roman" w:cs="Times New Roman"/>
          <w:sz w:val="20"/>
          <w:szCs w:val="20"/>
        </w:rPr>
        <w:t>The Animator’s Survival Kit - by Richard Williams.</w:t>
      </w:r>
    </w:p>
    <w:p w14:paraId="0E430336" w14:textId="77777777" w:rsidR="005236BD" w:rsidRPr="005236BD" w:rsidRDefault="005236BD" w:rsidP="003232A8">
      <w:pPr>
        <w:pStyle w:val="ListParagraph"/>
        <w:numPr>
          <w:ilvl w:val="0"/>
          <w:numId w:val="70"/>
        </w:numPr>
        <w:autoSpaceDE w:val="0"/>
        <w:autoSpaceDN w:val="0"/>
        <w:adjustRightInd w:val="0"/>
        <w:spacing w:after="0" w:line="240" w:lineRule="auto"/>
        <w:rPr>
          <w:rFonts w:ascii="Times New Roman" w:hAnsi="Times New Roman" w:cs="Times New Roman"/>
          <w:sz w:val="20"/>
          <w:szCs w:val="20"/>
        </w:rPr>
      </w:pPr>
      <w:r w:rsidRPr="005236BD">
        <w:rPr>
          <w:rFonts w:ascii="Times New Roman" w:hAnsi="Times New Roman" w:cs="Times New Roman"/>
          <w:sz w:val="20"/>
          <w:szCs w:val="20"/>
        </w:rPr>
        <w:t>Mastering 3D Animation, by Peter Ratner (Author)</w:t>
      </w:r>
    </w:p>
    <w:p w14:paraId="3BDEDBB9" w14:textId="77777777" w:rsidR="005236BD" w:rsidRPr="005236BD" w:rsidRDefault="005236BD" w:rsidP="003232A8">
      <w:pPr>
        <w:pStyle w:val="ListParagraph"/>
        <w:numPr>
          <w:ilvl w:val="0"/>
          <w:numId w:val="70"/>
        </w:numPr>
        <w:autoSpaceDE w:val="0"/>
        <w:autoSpaceDN w:val="0"/>
        <w:adjustRightInd w:val="0"/>
        <w:spacing w:after="0" w:line="240" w:lineRule="auto"/>
        <w:rPr>
          <w:rStyle w:val="Hyperlink"/>
          <w:rFonts w:ascii="Times New Roman" w:hAnsi="Times New Roman" w:cs="Times New Roman"/>
          <w:sz w:val="20"/>
          <w:szCs w:val="20"/>
        </w:rPr>
      </w:pPr>
      <w:r w:rsidRPr="005236BD">
        <w:rPr>
          <w:rStyle w:val="a-size-extra-large"/>
          <w:rFonts w:ascii="Times New Roman" w:hAnsi="Times New Roman" w:cs="Times New Roman"/>
          <w:sz w:val="20"/>
          <w:szCs w:val="20"/>
        </w:rPr>
        <w:t>Acting in Animation: A Look at 12 Films</w:t>
      </w:r>
      <w:r w:rsidRPr="005236BD">
        <w:rPr>
          <w:rFonts w:ascii="Times New Roman" w:hAnsi="Times New Roman" w:cs="Times New Roman"/>
          <w:sz w:val="20"/>
          <w:szCs w:val="20"/>
        </w:rPr>
        <w:t xml:space="preserve"> by </w:t>
      </w:r>
      <w:hyperlink r:id="rId13" w:history="1">
        <w:r w:rsidRPr="005236BD">
          <w:rPr>
            <w:rStyle w:val="Hyperlink"/>
            <w:rFonts w:ascii="Times New Roman" w:hAnsi="Times New Roman" w:cs="Times New Roman"/>
            <w:sz w:val="20"/>
            <w:szCs w:val="20"/>
          </w:rPr>
          <w:t>Ed Hooks</w:t>
        </w:r>
      </w:hyperlink>
    </w:p>
    <w:p w14:paraId="6FA02F61" w14:textId="77777777" w:rsidR="005236BD" w:rsidRPr="005236BD" w:rsidRDefault="005236BD" w:rsidP="003232A8">
      <w:pPr>
        <w:pStyle w:val="ListParagraph"/>
        <w:numPr>
          <w:ilvl w:val="0"/>
          <w:numId w:val="70"/>
        </w:numPr>
        <w:autoSpaceDE w:val="0"/>
        <w:autoSpaceDN w:val="0"/>
        <w:adjustRightInd w:val="0"/>
        <w:spacing w:after="0" w:line="240" w:lineRule="auto"/>
        <w:rPr>
          <w:rFonts w:ascii="Times New Roman" w:hAnsi="Times New Roman" w:cs="Times New Roman"/>
          <w:sz w:val="20"/>
          <w:szCs w:val="20"/>
        </w:rPr>
      </w:pPr>
      <w:r w:rsidRPr="005236BD">
        <w:rPr>
          <w:rFonts w:ascii="Times New Roman" w:hAnsi="Times New Roman" w:cs="Times New Roman"/>
          <w:sz w:val="20"/>
          <w:szCs w:val="20"/>
        </w:rPr>
        <w:t>Digital Character Animation 3 - by George Maestri</w:t>
      </w:r>
    </w:p>
    <w:p w14:paraId="6F46A102" w14:textId="77777777" w:rsidR="005236BD" w:rsidRPr="005236BD" w:rsidRDefault="005236BD" w:rsidP="003232A8">
      <w:pPr>
        <w:pStyle w:val="ListParagraph"/>
        <w:numPr>
          <w:ilvl w:val="0"/>
          <w:numId w:val="70"/>
        </w:numPr>
        <w:autoSpaceDE w:val="0"/>
        <w:autoSpaceDN w:val="0"/>
        <w:adjustRightInd w:val="0"/>
        <w:spacing w:after="0" w:line="240" w:lineRule="auto"/>
        <w:rPr>
          <w:rFonts w:ascii="Times New Roman" w:hAnsi="Times New Roman" w:cs="Times New Roman"/>
          <w:sz w:val="20"/>
          <w:szCs w:val="20"/>
        </w:rPr>
      </w:pPr>
      <w:r w:rsidRPr="005236BD">
        <w:rPr>
          <w:rFonts w:ascii="Times New Roman" w:hAnsi="Times New Roman" w:cs="Times New Roman"/>
          <w:sz w:val="20"/>
          <w:szCs w:val="20"/>
        </w:rPr>
        <w:t>Timing for Animation - by Harold Whitaker and John Halas</w:t>
      </w:r>
    </w:p>
    <w:p w14:paraId="039BC4D6" w14:textId="77777777" w:rsidR="005236BD" w:rsidRPr="005236BD" w:rsidRDefault="005236BD" w:rsidP="003232A8">
      <w:pPr>
        <w:pStyle w:val="ListParagraph"/>
        <w:numPr>
          <w:ilvl w:val="0"/>
          <w:numId w:val="70"/>
        </w:numPr>
        <w:autoSpaceDE w:val="0"/>
        <w:autoSpaceDN w:val="0"/>
        <w:adjustRightInd w:val="0"/>
        <w:spacing w:after="0" w:line="240" w:lineRule="auto"/>
        <w:rPr>
          <w:rFonts w:ascii="Times New Roman" w:hAnsi="Times New Roman" w:cs="Times New Roman"/>
          <w:sz w:val="20"/>
          <w:szCs w:val="20"/>
        </w:rPr>
      </w:pPr>
      <w:r w:rsidRPr="005236BD">
        <w:rPr>
          <w:rFonts w:ascii="Times New Roman" w:hAnsi="Times New Roman" w:cs="Times New Roman"/>
          <w:sz w:val="20"/>
          <w:szCs w:val="20"/>
        </w:rPr>
        <w:t>Inspired 3D Advanced Rigging and Deformations by Brad Clark, John Hood &amp; Joe Harkins</w:t>
      </w:r>
    </w:p>
    <w:p w14:paraId="09DB0A01" w14:textId="77777777" w:rsidR="005236BD" w:rsidRPr="005236BD" w:rsidRDefault="005236BD" w:rsidP="003232A8">
      <w:pPr>
        <w:numPr>
          <w:ilvl w:val="0"/>
          <w:numId w:val="70"/>
        </w:numPr>
        <w:spacing w:after="0" w:line="240" w:lineRule="auto"/>
        <w:rPr>
          <w:rFonts w:ascii="Times New Roman" w:hAnsi="Times New Roman" w:cs="Times New Roman"/>
          <w:sz w:val="20"/>
          <w:szCs w:val="20"/>
        </w:rPr>
      </w:pPr>
      <w:r w:rsidRPr="005236BD">
        <w:rPr>
          <w:rFonts w:ascii="Times New Roman" w:hAnsi="Times New Roman" w:cs="Times New Roman"/>
          <w:sz w:val="20"/>
          <w:szCs w:val="20"/>
        </w:rPr>
        <w:t>The Green Screen Handbook. Author: Jeff Foster</w:t>
      </w:r>
    </w:p>
    <w:p w14:paraId="331B8E0C" w14:textId="77777777" w:rsidR="005236BD" w:rsidRPr="005236BD" w:rsidRDefault="005236BD" w:rsidP="003232A8">
      <w:pPr>
        <w:numPr>
          <w:ilvl w:val="0"/>
          <w:numId w:val="70"/>
        </w:numPr>
        <w:spacing w:after="0" w:line="240" w:lineRule="auto"/>
        <w:rPr>
          <w:rFonts w:ascii="Times New Roman" w:hAnsi="Times New Roman" w:cs="Times New Roman"/>
          <w:sz w:val="20"/>
          <w:szCs w:val="20"/>
        </w:rPr>
      </w:pPr>
      <w:r w:rsidRPr="005236BD">
        <w:rPr>
          <w:rFonts w:ascii="Times New Roman" w:hAnsi="Times New Roman" w:cs="Times New Roman"/>
          <w:sz w:val="20"/>
          <w:szCs w:val="20"/>
        </w:rPr>
        <w:t xml:space="preserve">Maya Studio Projects Dynamics. Author: </w:t>
      </w:r>
      <w:proofErr w:type="spellStart"/>
      <w:r w:rsidRPr="005236BD">
        <w:rPr>
          <w:rFonts w:ascii="Times New Roman" w:hAnsi="Times New Roman" w:cs="Times New Roman"/>
          <w:sz w:val="20"/>
          <w:szCs w:val="20"/>
        </w:rPr>
        <w:t>Toddo</w:t>
      </w:r>
      <w:proofErr w:type="spellEnd"/>
      <w:r w:rsidRPr="005236BD">
        <w:rPr>
          <w:rFonts w:ascii="Times New Roman" w:hAnsi="Times New Roman" w:cs="Times New Roman"/>
          <w:sz w:val="20"/>
          <w:szCs w:val="20"/>
        </w:rPr>
        <w:t xml:space="preserve"> </w:t>
      </w:r>
      <w:proofErr w:type="spellStart"/>
      <w:r w:rsidRPr="005236BD">
        <w:rPr>
          <w:rFonts w:ascii="Times New Roman" w:hAnsi="Times New Roman" w:cs="Times New Roman"/>
          <w:sz w:val="20"/>
          <w:szCs w:val="20"/>
        </w:rPr>
        <w:t>Palamar</w:t>
      </w:r>
      <w:proofErr w:type="spellEnd"/>
    </w:p>
    <w:p w14:paraId="4325395A" w14:textId="77777777" w:rsidR="005236BD" w:rsidRPr="005236BD" w:rsidRDefault="005236BD" w:rsidP="003232A8">
      <w:pPr>
        <w:numPr>
          <w:ilvl w:val="0"/>
          <w:numId w:val="70"/>
        </w:numPr>
        <w:spacing w:after="0" w:line="240" w:lineRule="auto"/>
        <w:rPr>
          <w:rFonts w:ascii="Times New Roman" w:hAnsi="Times New Roman" w:cs="Times New Roman"/>
          <w:sz w:val="20"/>
          <w:szCs w:val="20"/>
        </w:rPr>
      </w:pPr>
      <w:r w:rsidRPr="005236BD">
        <w:rPr>
          <w:rFonts w:ascii="Times New Roman" w:hAnsi="Times New Roman" w:cs="Times New Roman"/>
          <w:sz w:val="20"/>
          <w:szCs w:val="20"/>
        </w:rPr>
        <w:t>The Visual Effects Arsenal, Author: Bill Byrne</w:t>
      </w:r>
    </w:p>
    <w:p w14:paraId="0616071E" w14:textId="77777777" w:rsidR="005236BD" w:rsidRPr="005236BD" w:rsidRDefault="005236BD" w:rsidP="005236BD">
      <w:pPr>
        <w:spacing w:after="0" w:line="240" w:lineRule="auto"/>
        <w:jc w:val="center"/>
        <w:rPr>
          <w:rFonts w:ascii="Times New Roman" w:eastAsia="Times New Roman" w:hAnsi="Times New Roman" w:cs="Times New Roman"/>
          <w:sz w:val="24"/>
          <w:szCs w:val="24"/>
          <w:lang w:eastAsia="en-IN"/>
        </w:rPr>
      </w:pPr>
    </w:p>
    <w:p w14:paraId="161BC013" w14:textId="77777777" w:rsidR="00941750" w:rsidRPr="005236BD" w:rsidRDefault="005236BD" w:rsidP="005236BD">
      <w:pPr>
        <w:spacing w:after="0" w:line="240" w:lineRule="auto"/>
        <w:jc w:val="both"/>
        <w:rPr>
          <w:rFonts w:ascii="Times New Roman" w:hAnsi="Times New Roman" w:cs="Times New Roman"/>
          <w:sz w:val="24"/>
          <w:szCs w:val="24"/>
        </w:rPr>
      </w:pPr>
      <w:r w:rsidRPr="005236BD">
        <w:rPr>
          <w:rFonts w:ascii="Times New Roman" w:eastAsia="Times New Roman" w:hAnsi="Times New Roman" w:cs="Times New Roman"/>
          <w:sz w:val="24"/>
          <w:szCs w:val="24"/>
          <w:lang w:eastAsia="en-IN"/>
        </w:rPr>
        <w:t xml:space="preserve">***    End of Syllabus </w:t>
      </w:r>
      <w:proofErr w:type="gramStart"/>
      <w:r w:rsidRPr="005236BD">
        <w:rPr>
          <w:rFonts w:ascii="Times New Roman" w:eastAsia="Times New Roman" w:hAnsi="Times New Roman" w:cs="Times New Roman"/>
          <w:sz w:val="24"/>
          <w:szCs w:val="24"/>
          <w:lang w:eastAsia="en-IN"/>
        </w:rPr>
        <w:t>contents  *</w:t>
      </w:r>
      <w:proofErr w:type="gramEnd"/>
      <w:r w:rsidRPr="005236BD">
        <w:rPr>
          <w:rFonts w:ascii="Times New Roman" w:eastAsia="Times New Roman" w:hAnsi="Times New Roman" w:cs="Times New Roman"/>
          <w:sz w:val="24"/>
          <w:szCs w:val="24"/>
          <w:lang w:eastAsia="en-IN"/>
        </w:rPr>
        <w:t>***</w:t>
      </w:r>
    </w:p>
    <w:p w14:paraId="41A458E4" w14:textId="77777777" w:rsidR="00941750" w:rsidRPr="005236BD" w:rsidRDefault="00941750" w:rsidP="005236BD">
      <w:pPr>
        <w:spacing w:after="0" w:line="240" w:lineRule="auto"/>
        <w:jc w:val="both"/>
        <w:rPr>
          <w:rFonts w:ascii="Times New Roman" w:hAnsi="Times New Roman" w:cs="Times New Roman"/>
          <w:sz w:val="24"/>
          <w:szCs w:val="24"/>
        </w:rPr>
      </w:pPr>
    </w:p>
    <w:p w14:paraId="58F30150" w14:textId="77777777" w:rsidR="00941750" w:rsidRPr="005236BD" w:rsidRDefault="00941750" w:rsidP="005236BD">
      <w:pPr>
        <w:spacing w:after="0" w:line="240" w:lineRule="auto"/>
        <w:jc w:val="both"/>
        <w:rPr>
          <w:rFonts w:ascii="Times New Roman" w:hAnsi="Times New Roman" w:cs="Times New Roman"/>
          <w:sz w:val="24"/>
          <w:szCs w:val="24"/>
        </w:rPr>
      </w:pPr>
    </w:p>
    <w:p w14:paraId="7D8635C5" w14:textId="77777777" w:rsidR="00941750" w:rsidRPr="005236BD" w:rsidRDefault="00941750" w:rsidP="005236BD">
      <w:pPr>
        <w:spacing w:after="0" w:line="240" w:lineRule="auto"/>
        <w:jc w:val="both"/>
        <w:rPr>
          <w:rFonts w:ascii="Times New Roman" w:hAnsi="Times New Roman" w:cs="Times New Roman"/>
          <w:sz w:val="24"/>
          <w:szCs w:val="24"/>
        </w:rPr>
      </w:pPr>
    </w:p>
    <w:p w14:paraId="20C9D35C" w14:textId="77777777" w:rsidR="00941750" w:rsidRPr="005236BD" w:rsidRDefault="00941750" w:rsidP="005236BD">
      <w:pPr>
        <w:spacing w:after="0" w:line="240" w:lineRule="auto"/>
        <w:jc w:val="both"/>
        <w:rPr>
          <w:rFonts w:ascii="Times New Roman" w:hAnsi="Times New Roman" w:cs="Times New Roman"/>
          <w:sz w:val="24"/>
          <w:szCs w:val="24"/>
        </w:rPr>
      </w:pPr>
    </w:p>
    <w:p w14:paraId="79BE2F95" w14:textId="77777777" w:rsidR="00941750" w:rsidRPr="005236BD" w:rsidRDefault="00941750" w:rsidP="005236BD">
      <w:pPr>
        <w:spacing w:after="0" w:line="240" w:lineRule="auto"/>
        <w:jc w:val="both"/>
        <w:rPr>
          <w:rFonts w:ascii="Times New Roman" w:hAnsi="Times New Roman" w:cs="Times New Roman"/>
          <w:sz w:val="24"/>
          <w:szCs w:val="24"/>
        </w:rPr>
      </w:pPr>
    </w:p>
    <w:p w14:paraId="10346C0E" w14:textId="77777777" w:rsidR="00941750" w:rsidRPr="005236BD" w:rsidRDefault="00941750" w:rsidP="005236BD">
      <w:pPr>
        <w:spacing w:after="0" w:line="240" w:lineRule="auto"/>
        <w:jc w:val="both"/>
        <w:rPr>
          <w:rFonts w:ascii="Times New Roman" w:hAnsi="Times New Roman" w:cs="Times New Roman"/>
          <w:sz w:val="24"/>
          <w:szCs w:val="24"/>
        </w:rPr>
      </w:pPr>
    </w:p>
    <w:p w14:paraId="4622118E" w14:textId="77777777" w:rsidR="00941750" w:rsidRPr="005236BD" w:rsidRDefault="00941750" w:rsidP="005236BD">
      <w:pPr>
        <w:spacing w:after="0" w:line="240" w:lineRule="auto"/>
        <w:jc w:val="both"/>
        <w:rPr>
          <w:rFonts w:ascii="Times New Roman" w:hAnsi="Times New Roman" w:cs="Times New Roman"/>
          <w:sz w:val="24"/>
          <w:szCs w:val="24"/>
        </w:rPr>
      </w:pPr>
    </w:p>
    <w:p w14:paraId="24083E78" w14:textId="77777777" w:rsidR="00941750" w:rsidRPr="005236BD" w:rsidRDefault="00941750" w:rsidP="005236BD">
      <w:pPr>
        <w:spacing w:after="0" w:line="240" w:lineRule="auto"/>
        <w:jc w:val="both"/>
        <w:rPr>
          <w:rFonts w:ascii="Times New Roman" w:hAnsi="Times New Roman" w:cs="Times New Roman"/>
          <w:sz w:val="24"/>
          <w:szCs w:val="24"/>
        </w:rPr>
      </w:pPr>
    </w:p>
    <w:p w14:paraId="6B5138D0" w14:textId="77777777" w:rsidR="00941750" w:rsidRPr="005236BD" w:rsidRDefault="00941750" w:rsidP="005236BD">
      <w:pPr>
        <w:spacing w:after="0" w:line="240" w:lineRule="auto"/>
        <w:jc w:val="both"/>
        <w:rPr>
          <w:rFonts w:ascii="Times New Roman" w:hAnsi="Times New Roman" w:cs="Times New Roman"/>
          <w:sz w:val="24"/>
          <w:szCs w:val="24"/>
        </w:rPr>
      </w:pPr>
    </w:p>
    <w:p w14:paraId="25FD7EBF" w14:textId="77777777" w:rsidR="00941750" w:rsidRDefault="00941750" w:rsidP="005236BD">
      <w:pPr>
        <w:spacing w:after="0" w:line="240" w:lineRule="auto"/>
        <w:jc w:val="both"/>
        <w:rPr>
          <w:rFonts w:ascii="Times New Roman" w:hAnsi="Times New Roman" w:cs="Times New Roman"/>
          <w:sz w:val="24"/>
          <w:szCs w:val="24"/>
        </w:rPr>
      </w:pPr>
    </w:p>
    <w:p w14:paraId="08F4308B" w14:textId="77777777" w:rsidR="00515AB0" w:rsidRDefault="00515AB0" w:rsidP="005236BD">
      <w:pPr>
        <w:spacing w:after="0" w:line="240" w:lineRule="auto"/>
        <w:jc w:val="both"/>
        <w:rPr>
          <w:rFonts w:ascii="Times New Roman" w:hAnsi="Times New Roman" w:cs="Times New Roman"/>
          <w:sz w:val="24"/>
          <w:szCs w:val="24"/>
        </w:rPr>
      </w:pPr>
    </w:p>
    <w:p w14:paraId="1AF6FF18" w14:textId="77777777" w:rsidR="00515AB0" w:rsidRDefault="00515AB0" w:rsidP="005236BD">
      <w:pPr>
        <w:spacing w:after="0" w:line="240" w:lineRule="auto"/>
        <w:jc w:val="both"/>
        <w:rPr>
          <w:rFonts w:ascii="Times New Roman" w:hAnsi="Times New Roman" w:cs="Times New Roman"/>
          <w:sz w:val="24"/>
          <w:szCs w:val="24"/>
        </w:rPr>
      </w:pPr>
    </w:p>
    <w:p w14:paraId="10A4F0D9" w14:textId="77777777" w:rsidR="00515AB0" w:rsidRDefault="00515AB0" w:rsidP="005236BD">
      <w:pPr>
        <w:spacing w:after="0" w:line="240" w:lineRule="auto"/>
        <w:jc w:val="both"/>
        <w:rPr>
          <w:rFonts w:ascii="Times New Roman" w:hAnsi="Times New Roman" w:cs="Times New Roman"/>
          <w:sz w:val="24"/>
          <w:szCs w:val="24"/>
        </w:rPr>
      </w:pPr>
    </w:p>
    <w:p w14:paraId="22B85FFE" w14:textId="77777777" w:rsidR="00515AB0" w:rsidRPr="007A501C" w:rsidRDefault="00515AB0" w:rsidP="005236BD">
      <w:pPr>
        <w:spacing w:after="0" w:line="240" w:lineRule="auto"/>
        <w:jc w:val="both"/>
        <w:rPr>
          <w:rFonts w:ascii="Times New Roman" w:hAnsi="Times New Roman" w:cs="Times New Roman"/>
          <w:sz w:val="24"/>
          <w:szCs w:val="24"/>
        </w:rPr>
      </w:pPr>
    </w:p>
    <w:p w14:paraId="16475EBB" w14:textId="77777777" w:rsidR="007A501C" w:rsidRPr="00515AB0" w:rsidRDefault="007A501C" w:rsidP="007A501C">
      <w:pPr>
        <w:spacing w:after="0" w:line="240" w:lineRule="auto"/>
        <w:jc w:val="center"/>
        <w:rPr>
          <w:rFonts w:ascii="Times New Roman" w:eastAsia="Times New Roman" w:hAnsi="Times New Roman" w:cs="Times New Roman"/>
          <w:color w:val="000000"/>
          <w:sz w:val="40"/>
          <w:szCs w:val="40"/>
          <w:lang w:eastAsia="en-IN" w:bidi="hi-IN"/>
        </w:rPr>
      </w:pPr>
      <w:r w:rsidRPr="007A501C">
        <w:rPr>
          <w:rFonts w:ascii="Times New Roman" w:eastAsia="CIDFont+F2" w:hAnsi="Times New Roman" w:cs="Times New Roman"/>
          <w:b/>
          <w:bCs/>
          <w:color w:val="000000"/>
          <w:sz w:val="40"/>
          <w:szCs w:val="40"/>
          <w:lang w:eastAsia="en-IN" w:bidi="hi-IN"/>
        </w:rPr>
        <w:t>Department of Computer Science and Engineering</w:t>
      </w:r>
      <w:r w:rsidRPr="007A501C">
        <w:rPr>
          <w:rFonts w:ascii="Times New Roman" w:eastAsia="CIDFont+F2" w:hAnsi="Times New Roman" w:cs="Times New Roman"/>
          <w:b/>
          <w:bCs/>
          <w:color w:val="000000"/>
          <w:sz w:val="40"/>
          <w:szCs w:val="40"/>
          <w:lang w:eastAsia="en-IN" w:bidi="hi-IN"/>
        </w:rPr>
        <w:br/>
      </w:r>
    </w:p>
    <w:p w14:paraId="4B09DC0A" w14:textId="77777777" w:rsidR="00515AB0" w:rsidRDefault="00515AB0" w:rsidP="007A501C">
      <w:pPr>
        <w:spacing w:after="0" w:line="240" w:lineRule="auto"/>
        <w:jc w:val="center"/>
        <w:rPr>
          <w:rFonts w:ascii="Times New Roman" w:eastAsia="Times New Roman" w:hAnsi="Times New Roman" w:cs="Times New Roman"/>
          <w:color w:val="000000"/>
          <w:sz w:val="32"/>
          <w:szCs w:val="32"/>
          <w:lang w:eastAsia="en-IN" w:bidi="hi-IN"/>
        </w:rPr>
      </w:pPr>
    </w:p>
    <w:p w14:paraId="544B36A3" w14:textId="77777777" w:rsidR="00515AB0" w:rsidRDefault="00515AB0" w:rsidP="007A501C">
      <w:pPr>
        <w:spacing w:after="0" w:line="240" w:lineRule="auto"/>
        <w:jc w:val="center"/>
        <w:rPr>
          <w:rFonts w:ascii="Times New Roman" w:eastAsia="Times New Roman" w:hAnsi="Times New Roman" w:cs="Times New Roman"/>
          <w:color w:val="000000"/>
          <w:sz w:val="32"/>
          <w:szCs w:val="32"/>
          <w:lang w:eastAsia="en-IN" w:bidi="hi-IN"/>
        </w:rPr>
      </w:pPr>
    </w:p>
    <w:p w14:paraId="647BDE3C" w14:textId="77777777" w:rsidR="00515AB0" w:rsidRDefault="00515AB0" w:rsidP="007A501C">
      <w:pPr>
        <w:spacing w:after="0" w:line="240" w:lineRule="auto"/>
        <w:jc w:val="center"/>
        <w:rPr>
          <w:rFonts w:ascii="Times New Roman" w:eastAsia="Times New Roman" w:hAnsi="Times New Roman" w:cs="Times New Roman"/>
          <w:color w:val="000000"/>
          <w:sz w:val="32"/>
          <w:szCs w:val="32"/>
          <w:lang w:eastAsia="en-IN" w:bidi="hi-IN"/>
        </w:rPr>
      </w:pPr>
    </w:p>
    <w:p w14:paraId="7F098786" w14:textId="77777777" w:rsidR="00515AB0" w:rsidRPr="00515AB0" w:rsidRDefault="00515AB0" w:rsidP="007A501C">
      <w:pPr>
        <w:spacing w:after="0" w:line="240" w:lineRule="auto"/>
        <w:jc w:val="center"/>
        <w:rPr>
          <w:rFonts w:ascii="Times New Roman" w:eastAsia="Times New Roman" w:hAnsi="Times New Roman" w:cs="Times New Roman"/>
          <w:color w:val="000000"/>
          <w:sz w:val="32"/>
          <w:szCs w:val="32"/>
          <w:lang w:eastAsia="en-IN" w:bidi="hi-IN"/>
        </w:rPr>
      </w:pPr>
    </w:p>
    <w:p w14:paraId="2BA116D1" w14:textId="77777777" w:rsidR="00515AB0" w:rsidRDefault="007A501C" w:rsidP="00515AB0">
      <w:pPr>
        <w:spacing w:after="0" w:line="240" w:lineRule="auto"/>
        <w:jc w:val="center"/>
        <w:rPr>
          <w:rFonts w:ascii="Times New Roman" w:eastAsia="Times New Roman" w:hAnsi="Times New Roman" w:cs="Times New Roman"/>
          <w:color w:val="000000"/>
          <w:sz w:val="36"/>
          <w:szCs w:val="36"/>
          <w:lang w:eastAsia="en-IN" w:bidi="hi-IN"/>
        </w:rPr>
      </w:pPr>
      <w:r w:rsidRPr="007A501C">
        <w:rPr>
          <w:rFonts w:ascii="Times New Roman" w:eastAsia="Times New Roman" w:hAnsi="Times New Roman" w:cs="Times New Roman"/>
          <w:b/>
          <w:bCs/>
          <w:i/>
          <w:iCs/>
          <w:color w:val="000000"/>
          <w:sz w:val="36"/>
          <w:szCs w:val="36"/>
          <w:lang w:eastAsia="en-IN" w:bidi="hi-IN"/>
        </w:rPr>
        <w:t>M.</w:t>
      </w:r>
      <w:r w:rsidRPr="00515AB0">
        <w:rPr>
          <w:rFonts w:ascii="Times New Roman" w:eastAsia="Times New Roman" w:hAnsi="Times New Roman" w:cs="Times New Roman"/>
          <w:b/>
          <w:bCs/>
          <w:i/>
          <w:iCs/>
          <w:color w:val="000000"/>
          <w:sz w:val="36"/>
          <w:szCs w:val="36"/>
          <w:lang w:eastAsia="en-IN" w:bidi="hi-IN"/>
        </w:rPr>
        <w:t xml:space="preserve"> </w:t>
      </w:r>
      <w:r w:rsidRPr="007A501C">
        <w:rPr>
          <w:rFonts w:ascii="Times New Roman" w:eastAsia="Times New Roman" w:hAnsi="Times New Roman" w:cs="Times New Roman"/>
          <w:b/>
          <w:bCs/>
          <w:i/>
          <w:iCs/>
          <w:color w:val="000000"/>
          <w:sz w:val="36"/>
          <w:szCs w:val="36"/>
          <w:lang w:eastAsia="en-IN" w:bidi="hi-IN"/>
        </w:rPr>
        <w:t>Tech. programme</w:t>
      </w:r>
      <w:r w:rsidRPr="007A501C">
        <w:rPr>
          <w:rFonts w:ascii="Times New Roman" w:eastAsia="Times New Roman" w:hAnsi="Times New Roman" w:cs="Times New Roman"/>
          <w:b/>
          <w:bCs/>
          <w:i/>
          <w:iCs/>
          <w:color w:val="000000"/>
          <w:sz w:val="36"/>
          <w:szCs w:val="36"/>
          <w:lang w:eastAsia="en-IN" w:bidi="hi-IN"/>
        </w:rPr>
        <w:br/>
      </w:r>
    </w:p>
    <w:p w14:paraId="5DF52292" w14:textId="77777777" w:rsidR="00515AB0" w:rsidRPr="00515AB0" w:rsidRDefault="00515AB0" w:rsidP="00515AB0">
      <w:pPr>
        <w:spacing w:after="0" w:line="240" w:lineRule="auto"/>
        <w:jc w:val="center"/>
        <w:rPr>
          <w:rFonts w:ascii="Times New Roman" w:eastAsia="Times New Roman" w:hAnsi="Times New Roman" w:cs="Times New Roman"/>
          <w:color w:val="000000"/>
          <w:sz w:val="36"/>
          <w:szCs w:val="36"/>
          <w:lang w:eastAsia="en-IN" w:bidi="hi-IN"/>
        </w:rPr>
      </w:pPr>
    </w:p>
    <w:p w14:paraId="203C224B" w14:textId="77777777" w:rsidR="00515AB0" w:rsidRDefault="007A501C" w:rsidP="00515AB0">
      <w:pPr>
        <w:spacing w:after="0" w:line="240" w:lineRule="auto"/>
        <w:jc w:val="center"/>
        <w:rPr>
          <w:rFonts w:ascii="Times New Roman" w:eastAsia="Times New Roman" w:hAnsi="Times New Roman" w:cs="Times New Roman"/>
          <w:color w:val="000000"/>
          <w:sz w:val="36"/>
          <w:szCs w:val="36"/>
          <w:lang w:eastAsia="en-IN" w:bidi="hi-IN"/>
        </w:rPr>
      </w:pPr>
      <w:r w:rsidRPr="007A501C">
        <w:rPr>
          <w:rFonts w:ascii="Times New Roman" w:eastAsia="Times New Roman" w:hAnsi="Times New Roman" w:cs="Times New Roman"/>
          <w:color w:val="000000"/>
          <w:sz w:val="36"/>
          <w:szCs w:val="36"/>
          <w:lang w:eastAsia="en-IN" w:bidi="hi-IN"/>
        </w:rPr>
        <w:t xml:space="preserve">Total Credit Points Requirements: </w:t>
      </w:r>
      <w:r w:rsidRPr="007A501C">
        <w:rPr>
          <w:rFonts w:ascii="Times New Roman" w:eastAsia="Times New Roman" w:hAnsi="Times New Roman" w:cs="Times New Roman"/>
          <w:b/>
          <w:bCs/>
          <w:color w:val="000000"/>
          <w:sz w:val="36"/>
          <w:szCs w:val="36"/>
          <w:lang w:eastAsia="en-IN" w:bidi="hi-IN"/>
        </w:rPr>
        <w:t>130</w:t>
      </w:r>
      <w:r w:rsidRPr="007A501C">
        <w:rPr>
          <w:rFonts w:ascii="Times New Roman" w:eastAsia="Times New Roman" w:hAnsi="Times New Roman" w:cs="Times New Roman"/>
          <w:b/>
          <w:bCs/>
          <w:color w:val="000000"/>
          <w:sz w:val="36"/>
          <w:szCs w:val="36"/>
          <w:lang w:eastAsia="en-IN" w:bidi="hi-IN"/>
        </w:rPr>
        <w:br/>
      </w:r>
      <w:r w:rsidRPr="007A501C">
        <w:rPr>
          <w:rFonts w:ascii="Times New Roman" w:eastAsia="Times New Roman" w:hAnsi="Times New Roman" w:cs="Times New Roman"/>
          <w:color w:val="000000"/>
          <w:sz w:val="36"/>
          <w:szCs w:val="36"/>
          <w:lang w:eastAsia="en-IN" w:bidi="hi-IN"/>
        </w:rPr>
        <w:t xml:space="preserve">Total Credit Hours Requirements: </w:t>
      </w:r>
      <w:r w:rsidRPr="007A501C">
        <w:rPr>
          <w:rFonts w:ascii="Times New Roman" w:eastAsia="Times New Roman" w:hAnsi="Times New Roman" w:cs="Times New Roman"/>
          <w:b/>
          <w:bCs/>
          <w:color w:val="000000"/>
          <w:sz w:val="36"/>
          <w:szCs w:val="36"/>
          <w:lang w:eastAsia="en-IN" w:bidi="hi-IN"/>
        </w:rPr>
        <w:t>95</w:t>
      </w:r>
      <w:r w:rsidRPr="007A501C">
        <w:rPr>
          <w:rFonts w:ascii="Times New Roman" w:eastAsia="Times New Roman" w:hAnsi="Times New Roman" w:cs="Times New Roman"/>
          <w:b/>
          <w:bCs/>
          <w:color w:val="000000"/>
          <w:sz w:val="36"/>
          <w:szCs w:val="36"/>
          <w:lang w:eastAsia="en-IN" w:bidi="hi-IN"/>
        </w:rPr>
        <w:br/>
      </w:r>
      <w:r w:rsidRPr="007A501C">
        <w:rPr>
          <w:rFonts w:ascii="Times New Roman" w:eastAsia="Times New Roman" w:hAnsi="Times New Roman" w:cs="Times New Roman"/>
          <w:color w:val="000000"/>
          <w:sz w:val="36"/>
          <w:szCs w:val="36"/>
          <w:lang w:eastAsia="en-IN" w:bidi="hi-IN"/>
        </w:rPr>
        <w:t xml:space="preserve">Total Number of Semesters: </w:t>
      </w:r>
      <w:r w:rsidRPr="007A501C">
        <w:rPr>
          <w:rFonts w:ascii="Times New Roman" w:eastAsia="Times New Roman" w:hAnsi="Times New Roman" w:cs="Times New Roman"/>
          <w:b/>
          <w:bCs/>
          <w:color w:val="000000"/>
          <w:sz w:val="36"/>
          <w:szCs w:val="36"/>
          <w:lang w:eastAsia="en-IN" w:bidi="hi-IN"/>
        </w:rPr>
        <w:t>4</w:t>
      </w:r>
      <w:r w:rsidRPr="007A501C">
        <w:rPr>
          <w:rFonts w:ascii="Times New Roman" w:eastAsia="Times New Roman" w:hAnsi="Times New Roman" w:cs="Times New Roman"/>
          <w:b/>
          <w:bCs/>
          <w:color w:val="000000"/>
          <w:sz w:val="36"/>
          <w:szCs w:val="36"/>
          <w:lang w:eastAsia="en-IN" w:bidi="hi-IN"/>
        </w:rPr>
        <w:br/>
      </w:r>
    </w:p>
    <w:p w14:paraId="3DFC5643" w14:textId="77777777" w:rsidR="00515AB0" w:rsidRDefault="00515AB0" w:rsidP="00515AB0">
      <w:pPr>
        <w:spacing w:after="0" w:line="240" w:lineRule="auto"/>
        <w:jc w:val="center"/>
        <w:rPr>
          <w:rFonts w:ascii="Times New Roman" w:eastAsia="Times New Roman" w:hAnsi="Times New Roman" w:cs="Times New Roman"/>
          <w:color w:val="000000"/>
          <w:sz w:val="36"/>
          <w:szCs w:val="36"/>
          <w:lang w:eastAsia="en-IN" w:bidi="hi-IN"/>
        </w:rPr>
      </w:pPr>
    </w:p>
    <w:p w14:paraId="148618F7" w14:textId="77777777" w:rsidR="00515AB0" w:rsidRDefault="00515AB0" w:rsidP="00515AB0">
      <w:pPr>
        <w:spacing w:after="0" w:line="240" w:lineRule="auto"/>
        <w:jc w:val="center"/>
        <w:rPr>
          <w:rFonts w:ascii="Times New Roman" w:eastAsia="Times New Roman" w:hAnsi="Times New Roman" w:cs="Times New Roman"/>
          <w:color w:val="000000"/>
          <w:sz w:val="36"/>
          <w:szCs w:val="36"/>
          <w:lang w:eastAsia="en-IN" w:bidi="hi-IN"/>
        </w:rPr>
      </w:pPr>
    </w:p>
    <w:p w14:paraId="77788049" w14:textId="77777777" w:rsidR="00515AB0" w:rsidRDefault="00515AB0" w:rsidP="00515AB0">
      <w:pPr>
        <w:spacing w:after="0" w:line="240" w:lineRule="auto"/>
        <w:jc w:val="center"/>
        <w:rPr>
          <w:rFonts w:ascii="Times New Roman" w:eastAsia="Times New Roman" w:hAnsi="Times New Roman" w:cs="Times New Roman"/>
          <w:color w:val="000000"/>
          <w:sz w:val="36"/>
          <w:szCs w:val="36"/>
          <w:lang w:eastAsia="en-IN" w:bidi="hi-IN"/>
        </w:rPr>
      </w:pPr>
    </w:p>
    <w:p w14:paraId="64DE7870" w14:textId="77777777" w:rsidR="00515AB0" w:rsidRDefault="00515AB0" w:rsidP="00515AB0">
      <w:pPr>
        <w:spacing w:after="0" w:line="240" w:lineRule="auto"/>
        <w:jc w:val="center"/>
        <w:rPr>
          <w:rFonts w:ascii="Times New Roman" w:eastAsia="Times New Roman" w:hAnsi="Times New Roman" w:cs="Times New Roman"/>
          <w:color w:val="000000"/>
          <w:sz w:val="36"/>
          <w:szCs w:val="36"/>
          <w:lang w:eastAsia="en-IN" w:bidi="hi-IN"/>
        </w:rPr>
      </w:pPr>
    </w:p>
    <w:p w14:paraId="45BF4DB5" w14:textId="77777777" w:rsidR="00515AB0" w:rsidRDefault="00515AB0" w:rsidP="00515AB0">
      <w:pPr>
        <w:spacing w:after="0" w:line="240" w:lineRule="auto"/>
        <w:jc w:val="center"/>
        <w:rPr>
          <w:rFonts w:ascii="Times New Roman" w:eastAsia="Times New Roman" w:hAnsi="Times New Roman" w:cs="Times New Roman"/>
          <w:color w:val="000000"/>
          <w:sz w:val="36"/>
          <w:szCs w:val="36"/>
          <w:lang w:eastAsia="en-IN" w:bidi="hi-IN"/>
        </w:rPr>
      </w:pPr>
    </w:p>
    <w:p w14:paraId="5714FD9B" w14:textId="77777777" w:rsidR="00515AB0" w:rsidRPr="00515AB0" w:rsidRDefault="00515AB0" w:rsidP="00515AB0">
      <w:pPr>
        <w:spacing w:after="0" w:line="240" w:lineRule="auto"/>
        <w:jc w:val="center"/>
        <w:rPr>
          <w:rFonts w:ascii="Times New Roman" w:eastAsia="Times New Roman" w:hAnsi="Times New Roman" w:cs="Times New Roman"/>
          <w:color w:val="000000"/>
          <w:sz w:val="36"/>
          <w:szCs w:val="36"/>
          <w:lang w:eastAsia="en-IN" w:bidi="hi-IN"/>
        </w:rPr>
      </w:pPr>
    </w:p>
    <w:p w14:paraId="5B520FE1" w14:textId="77777777" w:rsidR="007A501C" w:rsidRDefault="007A501C" w:rsidP="00515AB0">
      <w:pPr>
        <w:spacing w:after="0" w:line="240" w:lineRule="auto"/>
        <w:jc w:val="center"/>
        <w:rPr>
          <w:rFonts w:ascii="Times New Roman" w:eastAsia="Times New Roman" w:hAnsi="Times New Roman" w:cs="Times New Roman"/>
          <w:color w:val="000000"/>
          <w:sz w:val="36"/>
          <w:szCs w:val="36"/>
          <w:lang w:eastAsia="en-IN" w:bidi="hi-IN"/>
        </w:rPr>
      </w:pPr>
      <w:r w:rsidRPr="007A501C">
        <w:rPr>
          <w:rFonts w:ascii="Times New Roman" w:eastAsia="Times New Roman" w:hAnsi="Times New Roman" w:cs="Times New Roman"/>
          <w:color w:val="000000"/>
          <w:sz w:val="36"/>
          <w:szCs w:val="36"/>
          <w:lang w:eastAsia="en-IN" w:bidi="hi-IN"/>
        </w:rPr>
        <w:t>CURRICULUM BROCHURE</w:t>
      </w:r>
      <w:r w:rsidRPr="007A501C">
        <w:rPr>
          <w:rFonts w:ascii="Times New Roman" w:eastAsia="Times New Roman" w:hAnsi="Times New Roman" w:cs="Times New Roman"/>
          <w:color w:val="000000"/>
          <w:sz w:val="36"/>
          <w:szCs w:val="36"/>
          <w:lang w:eastAsia="en-IN" w:bidi="hi-IN"/>
        </w:rPr>
        <w:br/>
      </w:r>
    </w:p>
    <w:p w14:paraId="76380C24" w14:textId="77777777" w:rsidR="00515AB0" w:rsidRPr="00515AB0" w:rsidRDefault="00515AB0" w:rsidP="00515AB0">
      <w:pPr>
        <w:spacing w:after="0" w:line="240" w:lineRule="auto"/>
        <w:jc w:val="center"/>
        <w:rPr>
          <w:rFonts w:ascii="Times New Roman" w:eastAsia="Times New Roman" w:hAnsi="Times New Roman" w:cs="Times New Roman"/>
          <w:color w:val="000000"/>
          <w:sz w:val="36"/>
          <w:szCs w:val="36"/>
          <w:lang w:eastAsia="en-IN" w:bidi="hi-IN"/>
        </w:rPr>
      </w:pPr>
    </w:p>
    <w:p w14:paraId="5F36C660" w14:textId="77777777" w:rsidR="00515AB0" w:rsidRDefault="007A501C" w:rsidP="00515AB0">
      <w:pPr>
        <w:spacing w:after="0" w:line="240" w:lineRule="auto"/>
        <w:jc w:val="center"/>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36"/>
          <w:szCs w:val="36"/>
          <w:lang w:eastAsia="en-IN" w:bidi="hi-IN"/>
        </w:rPr>
        <w:t>Curricula of courses running since the academic year 2019-20</w:t>
      </w:r>
      <w:r w:rsidRPr="007A501C">
        <w:rPr>
          <w:rFonts w:ascii="Times New Roman" w:eastAsia="Times New Roman" w:hAnsi="Times New Roman" w:cs="Times New Roman"/>
          <w:color w:val="000000"/>
          <w:sz w:val="40"/>
          <w:szCs w:val="40"/>
          <w:lang w:eastAsia="en-IN" w:bidi="hi-IN"/>
        </w:rPr>
        <w:br/>
      </w:r>
    </w:p>
    <w:p w14:paraId="5365301C"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6BF376D7"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7622F9AF"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36D197D9"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21BB419E"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27D0FF73"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17E4A955"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3A40F174"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687BC53B"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6F4A5D52"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12EAFA6B"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r>
        <w:rPr>
          <w:noProof/>
        </w:rPr>
        <w:lastRenderedPageBreak/>
        <w:drawing>
          <wp:anchor distT="0" distB="0" distL="114300" distR="114300" simplePos="0" relativeHeight="251658240" behindDoc="1" locked="0" layoutInCell="1" allowOverlap="1" wp14:anchorId="24DEB761" wp14:editId="4F407C60">
            <wp:simplePos x="0" y="0"/>
            <wp:positionH relativeFrom="column">
              <wp:posOffset>-209550</wp:posOffset>
            </wp:positionH>
            <wp:positionV relativeFrom="paragraph">
              <wp:posOffset>163195</wp:posOffset>
            </wp:positionV>
            <wp:extent cx="6440400" cy="839880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440400" cy="8398800"/>
                    </a:xfrm>
                    <a:prstGeom prst="rect">
                      <a:avLst/>
                    </a:prstGeom>
                  </pic:spPr>
                </pic:pic>
              </a:graphicData>
            </a:graphic>
            <wp14:sizeRelH relativeFrom="page">
              <wp14:pctWidth>0</wp14:pctWidth>
            </wp14:sizeRelH>
            <wp14:sizeRelV relativeFrom="page">
              <wp14:pctHeight>0</wp14:pctHeight>
            </wp14:sizeRelV>
          </wp:anchor>
        </w:drawing>
      </w:r>
    </w:p>
    <w:p w14:paraId="5B959670"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14B9300A"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1F74B1F2"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5ADB613C"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2D2E3036"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5FFC534B"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6E144F9E"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1C3F4567"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42565490"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04F6F17B"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109AB502"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1A1EBF7B"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28A49C8A"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4E161F37"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41B86CF4"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5B389CAA"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25DEFF4D"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76F4E2C5"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2BAC8971"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152180DB"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41590C01"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102E4FEB"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5BBC9DC5"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6DFD7FA1"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3116475D"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3EBC88A3"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61D2A47D"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68FD2FFE"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54270248"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778F6A48"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53ED3C19"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4F27734F"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377F6A94"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2E28712E"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608ABB24"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453A2E38"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640BE186"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36D7C0F3"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0E11FA01"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62B0B607"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30441731"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3F3A74D0"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40A02A60"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5B868468"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52927A53"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586B953F"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32497C96"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483D5325"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73AB854F"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162623DC"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r>
        <w:rPr>
          <w:noProof/>
        </w:rPr>
        <w:lastRenderedPageBreak/>
        <w:drawing>
          <wp:anchor distT="0" distB="0" distL="114300" distR="114300" simplePos="0" relativeHeight="251659264" behindDoc="1" locked="0" layoutInCell="1" allowOverlap="1" wp14:anchorId="6B7CF027" wp14:editId="331605E6">
            <wp:simplePos x="0" y="0"/>
            <wp:positionH relativeFrom="column">
              <wp:posOffset>-285750</wp:posOffset>
            </wp:positionH>
            <wp:positionV relativeFrom="paragraph">
              <wp:posOffset>118745</wp:posOffset>
            </wp:positionV>
            <wp:extent cx="6512400" cy="8665200"/>
            <wp:effectExtent l="0" t="0" r="3175" b="317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512400" cy="8665200"/>
                    </a:xfrm>
                    <a:prstGeom prst="rect">
                      <a:avLst/>
                    </a:prstGeom>
                  </pic:spPr>
                </pic:pic>
              </a:graphicData>
            </a:graphic>
            <wp14:sizeRelH relativeFrom="page">
              <wp14:pctWidth>0</wp14:pctWidth>
            </wp14:sizeRelH>
            <wp14:sizeRelV relativeFrom="page">
              <wp14:pctHeight>0</wp14:pctHeight>
            </wp14:sizeRelV>
          </wp:anchor>
        </w:drawing>
      </w:r>
    </w:p>
    <w:p w14:paraId="503A61A6"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6AC0F604"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07AAFA0F"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4547B591"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6B0D4447"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7701585E"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09A802AA"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0D7AF89F"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41A09C77"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499F5D9E"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01D74ED1"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3BF7684A"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1D68B9DA"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55AE97F1"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2607D7C9"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15EE0EB1"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68B65984"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36950627"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0E19E0E9"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11D5FCDA"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5951DF22"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34E9EE13"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0D5F16C3"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13F8F1BD"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505E8A4B"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55EC46A5"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645F1B41"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2FA57B5C"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7A7A3DBA"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3E9F0973"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763A446F"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3460575A"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6F03E971"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041F746A"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45C1AA66"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31B2E51F"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370C967A"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78F59358"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00228CAF"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487BD6D6"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51EDB199"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26C32B5A"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2862DD56"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73D1E436"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562CDFC1"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1290DDEF"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5A9EE61A"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1CEE49D7"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7C938123"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41CE1938" w14:textId="77777777" w:rsidR="00515AB0" w:rsidRDefault="00515AB0" w:rsidP="007A501C">
      <w:pPr>
        <w:spacing w:after="0" w:line="240" w:lineRule="auto"/>
        <w:rPr>
          <w:rFonts w:ascii="Times New Roman" w:eastAsia="Times New Roman" w:hAnsi="Times New Roman" w:cs="Times New Roman"/>
          <w:sz w:val="24"/>
          <w:szCs w:val="24"/>
          <w:lang w:eastAsia="en-IN" w:bidi="hi-IN"/>
        </w:rPr>
      </w:pPr>
    </w:p>
    <w:p w14:paraId="1AAA5CC7" w14:textId="77777777" w:rsidR="006D4BF8" w:rsidRDefault="007A501C" w:rsidP="007A501C">
      <w:pPr>
        <w:spacing w:after="0" w:line="240" w:lineRule="auto"/>
        <w:rPr>
          <w:rFonts w:ascii="Times New Roman" w:eastAsia="Times New Roman" w:hAnsi="Times New Roman" w:cs="Times New Roman"/>
          <w:b/>
          <w:bCs/>
          <w:color w:val="000000"/>
          <w:sz w:val="30"/>
          <w:szCs w:val="30"/>
          <w:lang w:eastAsia="en-IN" w:bidi="hi-IN"/>
        </w:rPr>
      </w:pPr>
      <w:r w:rsidRPr="007A501C">
        <w:rPr>
          <w:rFonts w:ascii="Times New Roman" w:eastAsia="Times New Roman" w:hAnsi="Times New Roman" w:cs="Times New Roman"/>
          <w:b/>
          <w:bCs/>
          <w:color w:val="000000"/>
          <w:sz w:val="36"/>
          <w:szCs w:val="36"/>
          <w:lang w:eastAsia="en-IN" w:bidi="hi-IN"/>
        </w:rPr>
        <w:t>Electives for M.</w:t>
      </w:r>
      <w:r w:rsidR="00515AB0">
        <w:rPr>
          <w:rFonts w:ascii="Times New Roman" w:eastAsia="Times New Roman" w:hAnsi="Times New Roman" w:cs="Times New Roman"/>
          <w:b/>
          <w:bCs/>
          <w:color w:val="000000"/>
          <w:sz w:val="36"/>
          <w:szCs w:val="36"/>
          <w:lang w:eastAsia="en-IN" w:bidi="hi-IN"/>
        </w:rPr>
        <w:t xml:space="preserve"> </w:t>
      </w:r>
      <w:r w:rsidRPr="007A501C">
        <w:rPr>
          <w:rFonts w:ascii="Times New Roman" w:eastAsia="Times New Roman" w:hAnsi="Times New Roman" w:cs="Times New Roman"/>
          <w:b/>
          <w:bCs/>
          <w:color w:val="000000"/>
          <w:sz w:val="36"/>
          <w:szCs w:val="36"/>
          <w:lang w:eastAsia="en-IN" w:bidi="hi-IN"/>
        </w:rPr>
        <w:t>Tech (CSE)</w:t>
      </w:r>
      <w:r w:rsidRPr="007A501C">
        <w:rPr>
          <w:rFonts w:ascii="Times New Roman" w:eastAsia="Times New Roman" w:hAnsi="Times New Roman" w:cs="Times New Roman"/>
          <w:b/>
          <w:bCs/>
          <w:color w:val="000000"/>
          <w:sz w:val="36"/>
          <w:szCs w:val="36"/>
          <w:lang w:eastAsia="en-IN" w:bidi="hi-IN"/>
        </w:rPr>
        <w:br/>
      </w:r>
    </w:p>
    <w:p w14:paraId="14B5F332" w14:textId="77777777" w:rsidR="006D4BF8" w:rsidRDefault="006D4BF8" w:rsidP="007A501C">
      <w:pPr>
        <w:spacing w:after="0" w:line="240" w:lineRule="auto"/>
        <w:rPr>
          <w:rFonts w:ascii="Times New Roman" w:eastAsia="Times New Roman" w:hAnsi="Times New Roman" w:cs="Times New Roman"/>
          <w:b/>
          <w:bCs/>
          <w:color w:val="000000"/>
          <w:sz w:val="30"/>
          <w:szCs w:val="30"/>
          <w:lang w:eastAsia="en-IN" w:bidi="hi-IN"/>
        </w:rPr>
      </w:pPr>
    </w:p>
    <w:p w14:paraId="233F81C8" w14:textId="77777777" w:rsidR="006D4BF8" w:rsidRDefault="007A501C" w:rsidP="007A501C">
      <w:pPr>
        <w:spacing w:after="0" w:line="240" w:lineRule="auto"/>
        <w:rPr>
          <w:rFonts w:ascii="Times New Roman" w:eastAsia="Times New Roman" w:hAnsi="Times New Roman" w:cs="Times New Roman"/>
          <w:b/>
          <w:bCs/>
          <w:color w:val="000000"/>
          <w:sz w:val="28"/>
          <w:szCs w:val="28"/>
          <w:lang w:eastAsia="en-IN" w:bidi="hi-IN"/>
        </w:rPr>
      </w:pPr>
      <w:r w:rsidRPr="007A501C">
        <w:rPr>
          <w:rFonts w:ascii="Times New Roman" w:eastAsia="Times New Roman" w:hAnsi="Times New Roman" w:cs="Times New Roman"/>
          <w:b/>
          <w:bCs/>
          <w:color w:val="000000"/>
          <w:sz w:val="30"/>
          <w:szCs w:val="30"/>
          <w:lang w:eastAsia="en-IN" w:bidi="hi-IN"/>
        </w:rPr>
        <w:t>Odd Semester Elective courses list:</w:t>
      </w:r>
      <w:r w:rsidRPr="007A501C">
        <w:rPr>
          <w:rFonts w:ascii="Times New Roman" w:eastAsia="Times New Roman" w:hAnsi="Times New Roman" w:cs="Times New Roman"/>
          <w:b/>
          <w:bCs/>
          <w:color w:val="000000"/>
          <w:sz w:val="30"/>
          <w:szCs w:val="30"/>
          <w:lang w:eastAsia="en-IN" w:bidi="hi-IN"/>
        </w:rPr>
        <w:br/>
      </w:r>
    </w:p>
    <w:p w14:paraId="5662AD79" w14:textId="77777777" w:rsidR="006D4BF8" w:rsidRDefault="007A501C" w:rsidP="007A501C">
      <w:pPr>
        <w:spacing w:after="0" w:line="240" w:lineRule="auto"/>
        <w:rPr>
          <w:rFonts w:ascii="Times New Roman" w:eastAsia="Times New Roman" w:hAnsi="Times New Roman" w:cs="Times New Roman"/>
          <w:b/>
          <w:bCs/>
          <w:color w:val="000000"/>
          <w:sz w:val="28"/>
          <w:szCs w:val="28"/>
          <w:lang w:eastAsia="en-IN" w:bidi="hi-IN"/>
        </w:rPr>
      </w:pPr>
      <w:r w:rsidRPr="007A501C">
        <w:rPr>
          <w:rFonts w:ascii="Times New Roman" w:eastAsia="Times New Roman" w:hAnsi="Times New Roman" w:cs="Times New Roman"/>
          <w:b/>
          <w:bCs/>
          <w:color w:val="000000"/>
          <w:sz w:val="28"/>
          <w:szCs w:val="28"/>
          <w:lang w:eastAsia="en-IN" w:bidi="hi-IN"/>
        </w:rPr>
        <w:t>1</w:t>
      </w:r>
      <w:r w:rsidRPr="007A501C">
        <w:rPr>
          <w:rFonts w:ascii="Times New Roman" w:eastAsia="Times New Roman" w:hAnsi="Times New Roman" w:cs="Times New Roman"/>
          <w:b/>
          <w:bCs/>
          <w:color w:val="000000"/>
          <w:sz w:val="18"/>
          <w:szCs w:val="18"/>
          <w:lang w:eastAsia="en-IN" w:bidi="hi-IN"/>
        </w:rPr>
        <w:t xml:space="preserve">st </w:t>
      </w:r>
      <w:r w:rsidRPr="007A501C">
        <w:rPr>
          <w:rFonts w:ascii="Times New Roman" w:eastAsia="Times New Roman" w:hAnsi="Times New Roman" w:cs="Times New Roman"/>
          <w:b/>
          <w:bCs/>
          <w:color w:val="000000"/>
          <w:sz w:val="28"/>
          <w:szCs w:val="28"/>
          <w:lang w:eastAsia="en-IN" w:bidi="hi-IN"/>
        </w:rPr>
        <w:t>Semester:</w:t>
      </w:r>
      <w:r w:rsidRPr="007A501C">
        <w:rPr>
          <w:rFonts w:ascii="Times New Roman" w:eastAsia="Times New Roman" w:hAnsi="Times New Roman" w:cs="Times New Roman"/>
          <w:b/>
          <w:bCs/>
          <w:color w:val="000000"/>
          <w:sz w:val="28"/>
          <w:szCs w:val="28"/>
          <w:lang w:eastAsia="en-IN" w:bidi="hi-IN"/>
        </w:rPr>
        <w:br/>
      </w:r>
      <w:r w:rsidRPr="007A501C">
        <w:rPr>
          <w:rFonts w:ascii="Times New Roman" w:eastAsia="Times New Roman" w:hAnsi="Times New Roman" w:cs="Times New Roman"/>
          <w:color w:val="000000"/>
          <w:sz w:val="28"/>
          <w:szCs w:val="28"/>
          <w:lang w:eastAsia="en-IN" w:bidi="hi-IN"/>
        </w:rPr>
        <w:t>1. PCSE111– Artificial Intelligence.</w:t>
      </w:r>
      <w:r w:rsidRPr="007A501C">
        <w:rPr>
          <w:rFonts w:ascii="Times New Roman" w:eastAsia="Times New Roman" w:hAnsi="Times New Roman" w:cs="Times New Roman"/>
          <w:color w:val="000000"/>
          <w:sz w:val="28"/>
          <w:szCs w:val="28"/>
          <w:lang w:eastAsia="en-IN" w:bidi="hi-IN"/>
        </w:rPr>
        <w:br/>
        <w:t>2. PCSE112– Automata Theory</w:t>
      </w:r>
      <w:r w:rsidRPr="007A501C">
        <w:rPr>
          <w:rFonts w:ascii="Times New Roman" w:eastAsia="Times New Roman" w:hAnsi="Times New Roman" w:cs="Times New Roman"/>
          <w:color w:val="000000"/>
          <w:sz w:val="28"/>
          <w:szCs w:val="28"/>
          <w:lang w:eastAsia="en-IN" w:bidi="hi-IN"/>
        </w:rPr>
        <w:br/>
        <w:t>3. PCSE113– Distributed Systems.</w:t>
      </w:r>
      <w:r w:rsidRPr="007A501C">
        <w:rPr>
          <w:rFonts w:ascii="Times New Roman" w:eastAsia="Times New Roman" w:hAnsi="Times New Roman" w:cs="Times New Roman"/>
          <w:color w:val="000000"/>
          <w:sz w:val="28"/>
          <w:szCs w:val="28"/>
          <w:lang w:eastAsia="en-IN" w:bidi="hi-IN"/>
        </w:rPr>
        <w:br/>
        <w:t>4. PCSE114– Embedded Systems and Real Time System.</w:t>
      </w:r>
      <w:r w:rsidRPr="007A501C">
        <w:rPr>
          <w:rFonts w:ascii="Times New Roman" w:eastAsia="Times New Roman" w:hAnsi="Times New Roman" w:cs="Times New Roman"/>
          <w:color w:val="000000"/>
          <w:sz w:val="28"/>
          <w:szCs w:val="28"/>
          <w:lang w:eastAsia="en-IN" w:bidi="hi-IN"/>
        </w:rPr>
        <w:br/>
        <w:t>5. PCSE115– Mobile and Pervasive Computing.</w:t>
      </w:r>
      <w:r w:rsidRPr="007A501C">
        <w:rPr>
          <w:rFonts w:ascii="Times New Roman" w:eastAsia="Times New Roman" w:hAnsi="Times New Roman" w:cs="Times New Roman"/>
          <w:color w:val="000000"/>
          <w:sz w:val="28"/>
          <w:szCs w:val="28"/>
          <w:lang w:eastAsia="en-IN" w:bidi="hi-IN"/>
        </w:rPr>
        <w:br/>
        <w:t>6. PCSE116– Natural Language Processing.</w:t>
      </w:r>
      <w:r w:rsidRPr="007A501C">
        <w:rPr>
          <w:rFonts w:ascii="Times New Roman" w:eastAsia="Times New Roman" w:hAnsi="Times New Roman" w:cs="Times New Roman"/>
          <w:color w:val="000000"/>
          <w:sz w:val="28"/>
          <w:szCs w:val="28"/>
          <w:lang w:eastAsia="en-IN" w:bidi="hi-IN"/>
        </w:rPr>
        <w:br/>
        <w:t>7. PCSE117– Object Oriented Programming and Design.</w:t>
      </w:r>
      <w:r w:rsidRPr="007A501C">
        <w:rPr>
          <w:rFonts w:ascii="Times New Roman" w:eastAsia="Times New Roman" w:hAnsi="Times New Roman" w:cs="Times New Roman"/>
          <w:color w:val="000000"/>
          <w:sz w:val="28"/>
          <w:szCs w:val="28"/>
          <w:lang w:eastAsia="en-IN" w:bidi="hi-IN"/>
        </w:rPr>
        <w:br/>
        <w:t>8. PCSE118– Remote Sensing and Digital Image Processing.</w:t>
      </w:r>
      <w:r w:rsidRPr="007A501C">
        <w:rPr>
          <w:rFonts w:ascii="Times New Roman" w:eastAsia="Times New Roman" w:hAnsi="Times New Roman" w:cs="Times New Roman"/>
          <w:color w:val="000000"/>
          <w:sz w:val="28"/>
          <w:szCs w:val="28"/>
          <w:lang w:eastAsia="en-IN" w:bidi="hi-IN"/>
        </w:rPr>
        <w:br/>
      </w:r>
    </w:p>
    <w:p w14:paraId="22A5D04D" w14:textId="77777777" w:rsidR="006D4BF8" w:rsidRDefault="007A501C" w:rsidP="007A501C">
      <w:pPr>
        <w:spacing w:after="0" w:line="240" w:lineRule="auto"/>
        <w:rPr>
          <w:rFonts w:ascii="Times New Roman" w:eastAsia="Times New Roman" w:hAnsi="Times New Roman" w:cs="Times New Roman"/>
          <w:b/>
          <w:bCs/>
          <w:color w:val="000000"/>
          <w:sz w:val="30"/>
          <w:szCs w:val="30"/>
          <w:lang w:eastAsia="en-IN" w:bidi="hi-IN"/>
        </w:rPr>
      </w:pPr>
      <w:r w:rsidRPr="007A501C">
        <w:rPr>
          <w:rFonts w:ascii="Times New Roman" w:eastAsia="Times New Roman" w:hAnsi="Times New Roman" w:cs="Times New Roman"/>
          <w:b/>
          <w:bCs/>
          <w:color w:val="000000"/>
          <w:sz w:val="28"/>
          <w:szCs w:val="28"/>
          <w:lang w:eastAsia="en-IN" w:bidi="hi-IN"/>
        </w:rPr>
        <w:t>3</w:t>
      </w:r>
      <w:r w:rsidRPr="007A501C">
        <w:rPr>
          <w:rFonts w:ascii="Times New Roman" w:eastAsia="Times New Roman" w:hAnsi="Times New Roman" w:cs="Times New Roman"/>
          <w:b/>
          <w:bCs/>
          <w:color w:val="000000"/>
          <w:sz w:val="18"/>
          <w:szCs w:val="18"/>
          <w:lang w:eastAsia="en-IN" w:bidi="hi-IN"/>
        </w:rPr>
        <w:t xml:space="preserve">rd </w:t>
      </w:r>
      <w:r w:rsidRPr="007A501C">
        <w:rPr>
          <w:rFonts w:ascii="Times New Roman" w:eastAsia="Times New Roman" w:hAnsi="Times New Roman" w:cs="Times New Roman"/>
          <w:b/>
          <w:bCs/>
          <w:color w:val="000000"/>
          <w:sz w:val="28"/>
          <w:szCs w:val="28"/>
          <w:lang w:eastAsia="en-IN" w:bidi="hi-IN"/>
        </w:rPr>
        <w:t>Semester:</w:t>
      </w:r>
      <w:r w:rsidRPr="007A501C">
        <w:rPr>
          <w:rFonts w:ascii="Times New Roman" w:eastAsia="Times New Roman" w:hAnsi="Times New Roman" w:cs="Times New Roman"/>
          <w:b/>
          <w:bCs/>
          <w:color w:val="000000"/>
          <w:sz w:val="28"/>
          <w:szCs w:val="28"/>
          <w:lang w:eastAsia="en-IN" w:bidi="hi-IN"/>
        </w:rPr>
        <w:br/>
      </w:r>
      <w:r w:rsidRPr="007A501C">
        <w:rPr>
          <w:rFonts w:ascii="Times New Roman" w:eastAsia="Times New Roman" w:hAnsi="Times New Roman" w:cs="Times New Roman"/>
          <w:color w:val="000000"/>
          <w:sz w:val="28"/>
          <w:szCs w:val="28"/>
          <w:lang w:eastAsia="en-IN" w:bidi="hi-IN"/>
        </w:rPr>
        <w:t>1. PCSE311– Advanced Cryptography and Information Security</w:t>
      </w:r>
      <w:r w:rsidRPr="007A501C">
        <w:rPr>
          <w:rFonts w:ascii="Times New Roman" w:eastAsia="Times New Roman" w:hAnsi="Times New Roman" w:cs="Times New Roman"/>
          <w:color w:val="000000"/>
          <w:sz w:val="28"/>
          <w:szCs w:val="28"/>
          <w:lang w:eastAsia="en-IN" w:bidi="hi-IN"/>
        </w:rPr>
        <w:br/>
        <w:t>2. PCSE312– Advanced Digital Image Processing.</w:t>
      </w:r>
      <w:r w:rsidRPr="007A501C">
        <w:rPr>
          <w:rFonts w:ascii="Times New Roman" w:eastAsia="Times New Roman" w:hAnsi="Times New Roman" w:cs="Times New Roman"/>
          <w:color w:val="000000"/>
          <w:sz w:val="28"/>
          <w:szCs w:val="28"/>
          <w:lang w:eastAsia="en-IN" w:bidi="hi-IN"/>
        </w:rPr>
        <w:br/>
        <w:t>3. PCSE313– Big Data Analytics.</w:t>
      </w:r>
      <w:r w:rsidRPr="007A501C">
        <w:rPr>
          <w:rFonts w:ascii="Times New Roman" w:eastAsia="Times New Roman" w:hAnsi="Times New Roman" w:cs="Times New Roman"/>
          <w:color w:val="000000"/>
          <w:sz w:val="28"/>
          <w:szCs w:val="28"/>
          <w:lang w:eastAsia="en-IN" w:bidi="hi-IN"/>
        </w:rPr>
        <w:br/>
        <w:t>4. PCSE314– Computational Biology.</w:t>
      </w:r>
      <w:r w:rsidRPr="007A501C">
        <w:rPr>
          <w:rFonts w:ascii="Times New Roman" w:eastAsia="Times New Roman" w:hAnsi="Times New Roman" w:cs="Times New Roman"/>
          <w:color w:val="000000"/>
          <w:sz w:val="28"/>
          <w:szCs w:val="28"/>
          <w:lang w:eastAsia="en-IN" w:bidi="hi-IN"/>
        </w:rPr>
        <w:br/>
        <w:t>5. PCSE315– High Performance Computing.</w:t>
      </w:r>
      <w:r w:rsidRPr="007A501C">
        <w:rPr>
          <w:rFonts w:ascii="Times New Roman" w:eastAsia="Times New Roman" w:hAnsi="Times New Roman" w:cs="Times New Roman"/>
          <w:color w:val="000000"/>
          <w:sz w:val="28"/>
          <w:szCs w:val="28"/>
          <w:lang w:eastAsia="en-IN" w:bidi="hi-IN"/>
        </w:rPr>
        <w:br/>
        <w:t>6. PCSE316– Information Retrieval.</w:t>
      </w:r>
      <w:r w:rsidRPr="007A501C">
        <w:rPr>
          <w:rFonts w:ascii="Times New Roman" w:eastAsia="Times New Roman" w:hAnsi="Times New Roman" w:cs="Times New Roman"/>
          <w:color w:val="000000"/>
          <w:sz w:val="28"/>
          <w:szCs w:val="28"/>
          <w:lang w:eastAsia="en-IN" w:bidi="hi-IN"/>
        </w:rPr>
        <w:br/>
        <w:t>7. PCSE317– Ubiquitous Computing.</w:t>
      </w:r>
      <w:r w:rsidRPr="007A501C">
        <w:rPr>
          <w:rFonts w:ascii="Times New Roman" w:eastAsia="Times New Roman" w:hAnsi="Times New Roman" w:cs="Times New Roman"/>
          <w:color w:val="000000"/>
          <w:sz w:val="28"/>
          <w:szCs w:val="28"/>
          <w:lang w:eastAsia="en-IN" w:bidi="hi-IN"/>
        </w:rPr>
        <w:br/>
        <w:t>8. PCSE318 - Software Defined Networking</w:t>
      </w:r>
      <w:r w:rsidRPr="007A501C">
        <w:rPr>
          <w:rFonts w:ascii="Times New Roman" w:eastAsia="Times New Roman" w:hAnsi="Times New Roman" w:cs="Times New Roman"/>
          <w:color w:val="000000"/>
          <w:sz w:val="28"/>
          <w:szCs w:val="28"/>
          <w:lang w:eastAsia="en-IN" w:bidi="hi-IN"/>
        </w:rPr>
        <w:br/>
      </w:r>
    </w:p>
    <w:p w14:paraId="4E34EF8A" w14:textId="77777777" w:rsidR="006D4BF8" w:rsidRDefault="006D4BF8" w:rsidP="007A501C">
      <w:pPr>
        <w:spacing w:after="0" w:line="240" w:lineRule="auto"/>
        <w:rPr>
          <w:rFonts w:ascii="Times New Roman" w:eastAsia="Times New Roman" w:hAnsi="Times New Roman" w:cs="Times New Roman"/>
          <w:b/>
          <w:bCs/>
          <w:color w:val="000000"/>
          <w:sz w:val="30"/>
          <w:szCs w:val="30"/>
          <w:lang w:eastAsia="en-IN" w:bidi="hi-IN"/>
        </w:rPr>
      </w:pPr>
    </w:p>
    <w:p w14:paraId="5FD66B9B" w14:textId="77777777" w:rsidR="006D4BF8" w:rsidRDefault="007A501C" w:rsidP="007A501C">
      <w:pPr>
        <w:spacing w:after="0" w:line="240" w:lineRule="auto"/>
        <w:rPr>
          <w:rFonts w:ascii="Times New Roman" w:eastAsia="Times New Roman" w:hAnsi="Times New Roman" w:cs="Times New Roman"/>
          <w:b/>
          <w:bCs/>
          <w:color w:val="000000"/>
          <w:sz w:val="28"/>
          <w:szCs w:val="28"/>
          <w:lang w:eastAsia="en-IN" w:bidi="hi-IN"/>
        </w:rPr>
      </w:pPr>
      <w:r w:rsidRPr="007A501C">
        <w:rPr>
          <w:rFonts w:ascii="Times New Roman" w:eastAsia="Times New Roman" w:hAnsi="Times New Roman" w:cs="Times New Roman"/>
          <w:b/>
          <w:bCs/>
          <w:color w:val="000000"/>
          <w:sz w:val="30"/>
          <w:szCs w:val="30"/>
          <w:lang w:eastAsia="en-IN" w:bidi="hi-IN"/>
        </w:rPr>
        <w:t>Even Semester Elective courses list:</w:t>
      </w:r>
      <w:r w:rsidRPr="007A501C">
        <w:rPr>
          <w:rFonts w:ascii="Times New Roman" w:eastAsia="Times New Roman" w:hAnsi="Times New Roman" w:cs="Times New Roman"/>
          <w:b/>
          <w:bCs/>
          <w:color w:val="000000"/>
          <w:sz w:val="30"/>
          <w:szCs w:val="30"/>
          <w:lang w:eastAsia="en-IN" w:bidi="hi-IN"/>
        </w:rPr>
        <w:br/>
      </w:r>
    </w:p>
    <w:p w14:paraId="3FEAF76B" w14:textId="77777777" w:rsidR="006D4BF8" w:rsidRDefault="007A501C" w:rsidP="007A501C">
      <w:pPr>
        <w:spacing w:after="0" w:line="240" w:lineRule="auto"/>
        <w:rPr>
          <w:rFonts w:ascii="Times New Roman" w:eastAsia="Times New Roman" w:hAnsi="Times New Roman" w:cs="Times New Roman"/>
          <w:b/>
          <w:bCs/>
          <w:color w:val="000000"/>
          <w:sz w:val="32"/>
          <w:szCs w:val="32"/>
          <w:lang w:eastAsia="en-IN" w:bidi="hi-IN"/>
        </w:rPr>
      </w:pPr>
      <w:r w:rsidRPr="007A501C">
        <w:rPr>
          <w:rFonts w:ascii="Times New Roman" w:eastAsia="Times New Roman" w:hAnsi="Times New Roman" w:cs="Times New Roman"/>
          <w:b/>
          <w:bCs/>
          <w:color w:val="000000"/>
          <w:sz w:val="28"/>
          <w:szCs w:val="28"/>
          <w:lang w:eastAsia="en-IN" w:bidi="hi-IN"/>
        </w:rPr>
        <w:t>2</w:t>
      </w:r>
      <w:r w:rsidRPr="007A501C">
        <w:rPr>
          <w:rFonts w:ascii="Times New Roman" w:eastAsia="Times New Roman" w:hAnsi="Times New Roman" w:cs="Times New Roman"/>
          <w:b/>
          <w:bCs/>
          <w:color w:val="000000"/>
          <w:sz w:val="18"/>
          <w:szCs w:val="18"/>
          <w:lang w:eastAsia="en-IN" w:bidi="hi-IN"/>
        </w:rPr>
        <w:t xml:space="preserve">nd </w:t>
      </w:r>
      <w:r w:rsidRPr="007A501C">
        <w:rPr>
          <w:rFonts w:ascii="Times New Roman" w:eastAsia="Times New Roman" w:hAnsi="Times New Roman" w:cs="Times New Roman"/>
          <w:b/>
          <w:bCs/>
          <w:color w:val="000000"/>
          <w:sz w:val="28"/>
          <w:szCs w:val="28"/>
          <w:lang w:eastAsia="en-IN" w:bidi="hi-IN"/>
        </w:rPr>
        <w:t>Semester:</w:t>
      </w:r>
      <w:r w:rsidRPr="007A501C">
        <w:rPr>
          <w:rFonts w:ascii="Times New Roman" w:eastAsia="Times New Roman" w:hAnsi="Times New Roman" w:cs="Times New Roman"/>
          <w:b/>
          <w:bCs/>
          <w:color w:val="000000"/>
          <w:sz w:val="28"/>
          <w:szCs w:val="28"/>
          <w:lang w:eastAsia="en-IN" w:bidi="hi-IN"/>
        </w:rPr>
        <w:br/>
      </w:r>
      <w:r w:rsidRPr="007A501C">
        <w:rPr>
          <w:rFonts w:ascii="Times New Roman" w:eastAsia="Times New Roman" w:hAnsi="Times New Roman" w:cs="Times New Roman"/>
          <w:color w:val="000000"/>
          <w:sz w:val="28"/>
          <w:szCs w:val="28"/>
          <w:lang w:eastAsia="en-IN" w:bidi="hi-IN"/>
        </w:rPr>
        <w:t>1. PCSE211– Cloud Computing.</w:t>
      </w:r>
      <w:r w:rsidRPr="007A501C">
        <w:rPr>
          <w:rFonts w:ascii="Times New Roman" w:eastAsia="Times New Roman" w:hAnsi="Times New Roman" w:cs="Times New Roman"/>
          <w:color w:val="000000"/>
          <w:sz w:val="28"/>
          <w:szCs w:val="28"/>
          <w:lang w:eastAsia="en-IN" w:bidi="hi-IN"/>
        </w:rPr>
        <w:br/>
        <w:t>2. PCSE212– Data Mining and Data Warehousing.</w:t>
      </w:r>
      <w:r w:rsidRPr="007A501C">
        <w:rPr>
          <w:rFonts w:ascii="Times New Roman" w:eastAsia="Times New Roman" w:hAnsi="Times New Roman" w:cs="Times New Roman"/>
          <w:color w:val="000000"/>
          <w:sz w:val="28"/>
          <w:szCs w:val="28"/>
          <w:lang w:eastAsia="en-IN" w:bidi="hi-IN"/>
        </w:rPr>
        <w:br/>
        <w:t>3. PCSE213– Human Computer Interaction.</w:t>
      </w:r>
      <w:r w:rsidRPr="007A501C">
        <w:rPr>
          <w:rFonts w:ascii="Times New Roman" w:eastAsia="Times New Roman" w:hAnsi="Times New Roman" w:cs="Times New Roman"/>
          <w:color w:val="000000"/>
          <w:sz w:val="28"/>
          <w:szCs w:val="28"/>
          <w:lang w:eastAsia="en-IN" w:bidi="hi-IN"/>
        </w:rPr>
        <w:br/>
        <w:t>4. PCSE214– Machine Learning.</w:t>
      </w:r>
      <w:r w:rsidRPr="007A501C">
        <w:rPr>
          <w:rFonts w:ascii="Times New Roman" w:eastAsia="Times New Roman" w:hAnsi="Times New Roman" w:cs="Times New Roman"/>
          <w:color w:val="000000"/>
          <w:sz w:val="28"/>
          <w:szCs w:val="28"/>
          <w:lang w:eastAsia="en-IN" w:bidi="hi-IN"/>
        </w:rPr>
        <w:br/>
        <w:t>5. PCSE215– Optimization Method.</w:t>
      </w:r>
      <w:r w:rsidRPr="007A501C">
        <w:rPr>
          <w:rFonts w:ascii="Times New Roman" w:eastAsia="Times New Roman" w:hAnsi="Times New Roman" w:cs="Times New Roman"/>
          <w:color w:val="000000"/>
          <w:sz w:val="28"/>
          <w:szCs w:val="28"/>
          <w:lang w:eastAsia="en-IN" w:bidi="hi-IN"/>
        </w:rPr>
        <w:br/>
        <w:t>6. PCSE216– Robotics and Computer Vision.</w:t>
      </w:r>
      <w:r w:rsidRPr="007A501C">
        <w:rPr>
          <w:rFonts w:ascii="Times New Roman" w:eastAsia="Times New Roman" w:hAnsi="Times New Roman" w:cs="Times New Roman"/>
          <w:color w:val="000000"/>
          <w:sz w:val="28"/>
          <w:szCs w:val="28"/>
          <w:lang w:eastAsia="en-IN" w:bidi="hi-IN"/>
        </w:rPr>
        <w:br/>
        <w:t>7. PCSE217– Soft Computing.</w:t>
      </w:r>
      <w:r w:rsidRPr="007A501C">
        <w:rPr>
          <w:rFonts w:ascii="Times New Roman" w:eastAsia="Times New Roman" w:hAnsi="Times New Roman" w:cs="Times New Roman"/>
          <w:color w:val="000000"/>
          <w:sz w:val="28"/>
          <w:szCs w:val="28"/>
          <w:lang w:eastAsia="en-IN" w:bidi="hi-IN"/>
        </w:rPr>
        <w:br/>
        <w:t>8. PCSE218 - Image Processing and Pattern Recognition</w:t>
      </w:r>
      <w:r w:rsidRPr="007A501C">
        <w:rPr>
          <w:rFonts w:ascii="Times New Roman" w:eastAsia="Times New Roman" w:hAnsi="Times New Roman" w:cs="Times New Roman"/>
          <w:sz w:val="24"/>
          <w:szCs w:val="24"/>
          <w:lang w:eastAsia="en-IN" w:bidi="hi-IN"/>
        </w:rPr>
        <w:br/>
      </w:r>
    </w:p>
    <w:p w14:paraId="3422A31B" w14:textId="77777777" w:rsidR="006D4BF8" w:rsidRDefault="006D4BF8" w:rsidP="007A501C">
      <w:pPr>
        <w:spacing w:after="0" w:line="240" w:lineRule="auto"/>
        <w:rPr>
          <w:rFonts w:ascii="Times New Roman" w:eastAsia="Times New Roman" w:hAnsi="Times New Roman" w:cs="Times New Roman"/>
          <w:b/>
          <w:bCs/>
          <w:color w:val="000000"/>
          <w:sz w:val="32"/>
          <w:szCs w:val="32"/>
          <w:lang w:eastAsia="en-IN" w:bidi="hi-IN"/>
        </w:rPr>
      </w:pPr>
    </w:p>
    <w:p w14:paraId="2FD8177B" w14:textId="77777777" w:rsidR="006D4BF8" w:rsidRDefault="006D4BF8" w:rsidP="007A501C">
      <w:pPr>
        <w:spacing w:after="0" w:line="240" w:lineRule="auto"/>
        <w:rPr>
          <w:rFonts w:ascii="Times New Roman" w:eastAsia="Times New Roman" w:hAnsi="Times New Roman" w:cs="Times New Roman"/>
          <w:b/>
          <w:bCs/>
          <w:color w:val="000000"/>
          <w:sz w:val="32"/>
          <w:szCs w:val="32"/>
          <w:lang w:eastAsia="en-IN" w:bidi="hi-IN"/>
        </w:rPr>
      </w:pPr>
    </w:p>
    <w:p w14:paraId="100986E7" w14:textId="77777777" w:rsidR="006D4BF8" w:rsidRDefault="006D4BF8" w:rsidP="007A501C">
      <w:pPr>
        <w:spacing w:after="0" w:line="240" w:lineRule="auto"/>
        <w:rPr>
          <w:rFonts w:ascii="Times New Roman" w:eastAsia="Times New Roman" w:hAnsi="Times New Roman" w:cs="Times New Roman"/>
          <w:b/>
          <w:bCs/>
          <w:color w:val="000000"/>
          <w:sz w:val="32"/>
          <w:szCs w:val="32"/>
          <w:lang w:eastAsia="en-IN" w:bidi="hi-IN"/>
        </w:rPr>
      </w:pPr>
    </w:p>
    <w:p w14:paraId="58890EC1" w14:textId="77777777" w:rsidR="006D4BF8" w:rsidRDefault="007A501C" w:rsidP="006D4BF8">
      <w:pPr>
        <w:spacing w:after="0" w:line="240" w:lineRule="auto"/>
        <w:jc w:val="center"/>
        <w:rPr>
          <w:rFonts w:ascii="Times New Roman" w:eastAsia="Times New Roman" w:hAnsi="Times New Roman" w:cs="Times New Roman"/>
          <w:b/>
          <w:bCs/>
          <w:color w:val="000000"/>
          <w:sz w:val="28"/>
          <w:szCs w:val="28"/>
          <w:lang w:eastAsia="en-IN" w:bidi="hi-IN"/>
        </w:rPr>
      </w:pPr>
      <w:r w:rsidRPr="007A501C">
        <w:rPr>
          <w:rFonts w:ascii="Times New Roman" w:eastAsia="Times New Roman" w:hAnsi="Times New Roman" w:cs="Times New Roman"/>
          <w:b/>
          <w:bCs/>
          <w:color w:val="000000"/>
          <w:sz w:val="32"/>
          <w:szCs w:val="32"/>
          <w:lang w:eastAsia="en-IN" w:bidi="hi-IN"/>
        </w:rPr>
        <w:t>PROGRAMME CORE COURSES</w:t>
      </w:r>
      <w:r w:rsidRPr="007A501C">
        <w:rPr>
          <w:rFonts w:ascii="Times New Roman" w:eastAsia="Times New Roman" w:hAnsi="Times New Roman" w:cs="Times New Roman"/>
          <w:b/>
          <w:bCs/>
          <w:color w:val="000000"/>
          <w:sz w:val="32"/>
          <w:szCs w:val="32"/>
          <w:lang w:eastAsia="en-IN" w:bidi="hi-IN"/>
        </w:rPr>
        <w:br/>
      </w:r>
    </w:p>
    <w:p w14:paraId="1D07DCDB" w14:textId="77777777" w:rsidR="006D4BF8" w:rsidRDefault="006D4BF8" w:rsidP="007A501C">
      <w:pPr>
        <w:spacing w:after="0" w:line="240" w:lineRule="auto"/>
        <w:rPr>
          <w:rFonts w:ascii="Times New Roman" w:eastAsia="Times New Roman" w:hAnsi="Times New Roman" w:cs="Times New Roman"/>
          <w:b/>
          <w:bCs/>
          <w:color w:val="000000"/>
          <w:sz w:val="28"/>
          <w:szCs w:val="28"/>
          <w:lang w:eastAsia="en-IN" w:bidi="hi-IN"/>
        </w:rPr>
      </w:pPr>
    </w:p>
    <w:p w14:paraId="51B06FC3" w14:textId="77777777" w:rsidR="006D4BF8" w:rsidRDefault="007A501C" w:rsidP="007A501C">
      <w:pPr>
        <w:spacing w:after="0" w:line="240" w:lineRule="auto"/>
        <w:rPr>
          <w:rFonts w:ascii="Times New Roman" w:eastAsia="Times New Roman" w:hAnsi="Times New Roman" w:cs="Times New Roman"/>
          <w:b/>
          <w:bCs/>
          <w:color w:val="318E2C"/>
          <w:sz w:val="24"/>
          <w:szCs w:val="24"/>
          <w:lang w:eastAsia="en-IN" w:bidi="hi-IN"/>
        </w:rPr>
      </w:pPr>
      <w:r w:rsidRPr="007A501C">
        <w:rPr>
          <w:rFonts w:ascii="Times New Roman" w:eastAsia="Times New Roman" w:hAnsi="Times New Roman" w:cs="Times New Roman"/>
          <w:b/>
          <w:bCs/>
          <w:color w:val="000000"/>
          <w:sz w:val="28"/>
          <w:szCs w:val="28"/>
          <w:lang w:eastAsia="en-IN" w:bidi="hi-IN"/>
        </w:rPr>
        <w:t>PCSE101 Mathematical Foundation of Computer Science 3-1-0-8</w:t>
      </w:r>
      <w:r w:rsidRPr="007A501C">
        <w:rPr>
          <w:rFonts w:ascii="Times New Roman" w:eastAsia="Times New Roman" w:hAnsi="Times New Roman" w:cs="Times New Roman"/>
          <w:b/>
          <w:bCs/>
          <w:color w:val="000000"/>
          <w:sz w:val="28"/>
          <w:szCs w:val="28"/>
          <w:lang w:eastAsia="en-IN" w:bidi="hi-IN"/>
        </w:rPr>
        <w:br/>
      </w:r>
    </w:p>
    <w:p w14:paraId="78BC5A23" w14:textId="77777777" w:rsidR="006D4BF8" w:rsidRDefault="006D4BF8" w:rsidP="007A501C">
      <w:pPr>
        <w:spacing w:after="0" w:line="240" w:lineRule="auto"/>
        <w:rPr>
          <w:rFonts w:ascii="Times New Roman" w:eastAsia="Times New Roman" w:hAnsi="Times New Roman" w:cs="Times New Roman"/>
          <w:b/>
          <w:bCs/>
          <w:color w:val="318E2C"/>
          <w:sz w:val="24"/>
          <w:szCs w:val="24"/>
          <w:lang w:eastAsia="en-IN" w:bidi="hi-IN"/>
        </w:rPr>
      </w:pPr>
    </w:p>
    <w:p w14:paraId="6CDAE9CC" w14:textId="77777777" w:rsidR="006D4BF8" w:rsidRDefault="006D4BF8" w:rsidP="007A501C">
      <w:pPr>
        <w:spacing w:after="0" w:line="240" w:lineRule="auto"/>
        <w:rPr>
          <w:rFonts w:ascii="Times New Roman" w:eastAsia="Times New Roman" w:hAnsi="Times New Roman" w:cs="Times New Roman"/>
          <w:b/>
          <w:bCs/>
          <w:color w:val="318E2C"/>
          <w:sz w:val="24"/>
          <w:szCs w:val="24"/>
          <w:lang w:eastAsia="en-IN" w:bidi="hi-IN"/>
        </w:rPr>
      </w:pPr>
    </w:p>
    <w:p w14:paraId="25482555" w14:textId="77777777" w:rsidR="006D4BF8" w:rsidRDefault="007A501C" w:rsidP="007A501C">
      <w:pPr>
        <w:spacing w:after="0" w:line="240" w:lineRule="auto"/>
        <w:rPr>
          <w:rFonts w:ascii="Times New Roman" w:eastAsia="Times New Roman" w:hAnsi="Times New Roman" w:cs="Times New Roman"/>
          <w:color w:val="222222"/>
          <w:sz w:val="24"/>
          <w:szCs w:val="24"/>
          <w:lang w:eastAsia="en-IN" w:bidi="hi-IN"/>
        </w:rPr>
      </w:pPr>
      <w:r w:rsidRPr="007A501C">
        <w:rPr>
          <w:rFonts w:ascii="Times New Roman" w:eastAsia="Times New Roman" w:hAnsi="Times New Roman" w:cs="Times New Roman"/>
          <w:b/>
          <w:bCs/>
          <w:color w:val="318E2C"/>
          <w:sz w:val="24"/>
          <w:szCs w:val="24"/>
          <w:lang w:eastAsia="en-IN" w:bidi="hi-IN"/>
        </w:rPr>
        <w:t xml:space="preserve">UNIT -I: </w:t>
      </w:r>
      <w:r w:rsidRPr="007A501C">
        <w:rPr>
          <w:rFonts w:ascii="Times New Roman" w:eastAsia="Times New Roman" w:hAnsi="Times New Roman" w:cs="Times New Roman"/>
          <w:color w:val="318E2C"/>
          <w:sz w:val="24"/>
          <w:szCs w:val="24"/>
          <w:lang w:eastAsia="en-IN" w:bidi="hi-IN"/>
        </w:rPr>
        <w:t>Mathematical Logic:</w:t>
      </w:r>
      <w:r w:rsidRPr="007A501C">
        <w:rPr>
          <w:rFonts w:ascii="Times New Roman" w:eastAsia="Times New Roman" w:hAnsi="Times New Roman" w:cs="Times New Roman"/>
          <w:color w:val="318E2C"/>
          <w:sz w:val="24"/>
          <w:szCs w:val="24"/>
          <w:lang w:eastAsia="en-IN" w:bidi="hi-IN"/>
        </w:rPr>
        <w:br/>
      </w:r>
    </w:p>
    <w:p w14:paraId="5BCCE8D9" w14:textId="77777777" w:rsidR="006D4BF8" w:rsidRDefault="007A501C" w:rsidP="006D4BF8">
      <w:pPr>
        <w:spacing w:after="0" w:line="240" w:lineRule="auto"/>
        <w:jc w:val="both"/>
        <w:rPr>
          <w:rFonts w:ascii="Times New Roman" w:eastAsia="Times New Roman" w:hAnsi="Times New Roman" w:cs="Times New Roman"/>
          <w:b/>
          <w:bCs/>
          <w:color w:val="318E2C"/>
          <w:sz w:val="24"/>
          <w:szCs w:val="24"/>
          <w:lang w:eastAsia="en-IN" w:bidi="hi-IN"/>
        </w:rPr>
      </w:pPr>
      <w:r w:rsidRPr="007A501C">
        <w:rPr>
          <w:rFonts w:ascii="Times New Roman" w:eastAsia="Times New Roman" w:hAnsi="Times New Roman" w:cs="Times New Roman"/>
          <w:color w:val="222222"/>
          <w:sz w:val="24"/>
          <w:szCs w:val="24"/>
          <w:lang w:eastAsia="en-IN" w:bidi="hi-IN"/>
        </w:rPr>
        <w:t>Propositional Calculus: Statements and Notations, Connectives, Well-Formed Formulas, Truth</w:t>
      </w:r>
      <w:r w:rsidR="006D4BF8">
        <w:rPr>
          <w:rFonts w:ascii="Times New Roman" w:eastAsia="Times New Roman" w:hAnsi="Times New Roman" w:cs="Times New Roman"/>
          <w:color w:val="222222"/>
          <w:sz w:val="24"/>
          <w:szCs w:val="24"/>
          <w:lang w:eastAsia="en-IN" w:bidi="hi-IN"/>
        </w:rPr>
        <w:t xml:space="preserve"> </w:t>
      </w:r>
      <w:r w:rsidRPr="007A501C">
        <w:rPr>
          <w:rFonts w:ascii="Times New Roman" w:eastAsia="Times New Roman" w:hAnsi="Times New Roman" w:cs="Times New Roman"/>
          <w:color w:val="222222"/>
          <w:sz w:val="24"/>
          <w:szCs w:val="24"/>
          <w:lang w:eastAsia="en-IN" w:bidi="hi-IN"/>
        </w:rPr>
        <w:t>Tables, Tautologies, Equivalence of Formulas, Duality Law, Tautological Implications,</w:t>
      </w:r>
      <w:r w:rsidRPr="007A501C">
        <w:rPr>
          <w:rFonts w:ascii="Times New Roman" w:eastAsia="Times New Roman" w:hAnsi="Times New Roman" w:cs="Times New Roman"/>
          <w:color w:val="222222"/>
          <w:sz w:val="24"/>
          <w:szCs w:val="24"/>
          <w:lang w:eastAsia="en-IN" w:bidi="hi-IN"/>
        </w:rPr>
        <w:br/>
        <w:t>Normal Forms, Theory of Inference for Statement Calculus, Consistency of Premises, Indirect</w:t>
      </w:r>
      <w:r w:rsidR="006D4BF8">
        <w:rPr>
          <w:rFonts w:ascii="Times New Roman" w:eastAsia="Times New Roman" w:hAnsi="Times New Roman" w:cs="Times New Roman"/>
          <w:color w:val="222222"/>
          <w:sz w:val="24"/>
          <w:szCs w:val="24"/>
          <w:lang w:eastAsia="en-IN" w:bidi="hi-IN"/>
        </w:rPr>
        <w:t xml:space="preserve"> </w:t>
      </w:r>
      <w:r w:rsidRPr="007A501C">
        <w:rPr>
          <w:rFonts w:ascii="Times New Roman" w:eastAsia="Times New Roman" w:hAnsi="Times New Roman" w:cs="Times New Roman"/>
          <w:color w:val="222222"/>
          <w:sz w:val="24"/>
          <w:szCs w:val="24"/>
          <w:lang w:eastAsia="en-IN" w:bidi="hi-IN"/>
        </w:rPr>
        <w:t xml:space="preserve">Method of Proof. Predicate </w:t>
      </w:r>
      <w:proofErr w:type="spellStart"/>
      <w:proofErr w:type="gramStart"/>
      <w:r w:rsidRPr="007A501C">
        <w:rPr>
          <w:rFonts w:ascii="Times New Roman" w:eastAsia="Times New Roman" w:hAnsi="Times New Roman" w:cs="Times New Roman"/>
          <w:color w:val="222222"/>
          <w:sz w:val="24"/>
          <w:szCs w:val="24"/>
          <w:lang w:eastAsia="en-IN" w:bidi="hi-IN"/>
        </w:rPr>
        <w:t>Calculus:Predicative</w:t>
      </w:r>
      <w:proofErr w:type="spellEnd"/>
      <w:proofErr w:type="gramEnd"/>
      <w:r w:rsidRPr="007A501C">
        <w:rPr>
          <w:rFonts w:ascii="Times New Roman" w:eastAsia="Times New Roman" w:hAnsi="Times New Roman" w:cs="Times New Roman"/>
          <w:color w:val="222222"/>
          <w:sz w:val="24"/>
          <w:szCs w:val="24"/>
          <w:lang w:eastAsia="en-IN" w:bidi="hi-IN"/>
        </w:rPr>
        <w:t xml:space="preserve"> Logic, Statement Functions, Variables and</w:t>
      </w:r>
      <w:r w:rsidRPr="007A501C">
        <w:rPr>
          <w:rFonts w:ascii="Times New Roman" w:eastAsia="Times New Roman" w:hAnsi="Times New Roman" w:cs="Times New Roman"/>
          <w:color w:val="222222"/>
          <w:sz w:val="24"/>
          <w:szCs w:val="24"/>
          <w:lang w:eastAsia="en-IN" w:bidi="hi-IN"/>
        </w:rPr>
        <w:br/>
        <w:t>Quantifiers, Free and Bound Variables, Inference Theory for Predicate Calculus.</w:t>
      </w:r>
      <w:r w:rsidRPr="007A501C">
        <w:rPr>
          <w:rFonts w:ascii="Times New Roman" w:eastAsia="Times New Roman" w:hAnsi="Times New Roman" w:cs="Times New Roman"/>
          <w:color w:val="222222"/>
          <w:sz w:val="24"/>
          <w:szCs w:val="24"/>
          <w:lang w:eastAsia="en-IN" w:bidi="hi-IN"/>
        </w:rPr>
        <w:br/>
      </w:r>
    </w:p>
    <w:p w14:paraId="5F0DA4CC" w14:textId="77777777" w:rsidR="006D4BF8" w:rsidRDefault="006D4BF8" w:rsidP="006D4BF8">
      <w:pPr>
        <w:spacing w:after="0" w:line="240" w:lineRule="auto"/>
        <w:jc w:val="both"/>
        <w:rPr>
          <w:rFonts w:ascii="Times New Roman" w:eastAsia="Times New Roman" w:hAnsi="Times New Roman" w:cs="Times New Roman"/>
          <w:b/>
          <w:bCs/>
          <w:color w:val="318E2C"/>
          <w:sz w:val="24"/>
          <w:szCs w:val="24"/>
          <w:lang w:eastAsia="en-IN" w:bidi="hi-IN"/>
        </w:rPr>
      </w:pPr>
    </w:p>
    <w:p w14:paraId="29780964" w14:textId="77777777" w:rsidR="006D4BF8" w:rsidRDefault="007A501C" w:rsidP="007A501C">
      <w:pPr>
        <w:spacing w:after="0" w:line="240" w:lineRule="auto"/>
        <w:rPr>
          <w:rFonts w:ascii="Times New Roman" w:eastAsia="Times New Roman" w:hAnsi="Times New Roman" w:cs="Times New Roman"/>
          <w:color w:val="222222"/>
          <w:sz w:val="24"/>
          <w:szCs w:val="24"/>
          <w:lang w:eastAsia="en-IN" w:bidi="hi-IN"/>
        </w:rPr>
      </w:pPr>
      <w:r w:rsidRPr="007A501C">
        <w:rPr>
          <w:rFonts w:ascii="Times New Roman" w:eastAsia="Times New Roman" w:hAnsi="Times New Roman" w:cs="Times New Roman"/>
          <w:b/>
          <w:bCs/>
          <w:color w:val="318E2C"/>
          <w:sz w:val="24"/>
          <w:szCs w:val="24"/>
          <w:lang w:eastAsia="en-IN" w:bidi="hi-IN"/>
        </w:rPr>
        <w:t xml:space="preserve">UNIT -II: </w:t>
      </w:r>
      <w:r w:rsidRPr="007A501C">
        <w:rPr>
          <w:rFonts w:ascii="Times New Roman" w:eastAsia="Times New Roman" w:hAnsi="Times New Roman" w:cs="Times New Roman"/>
          <w:color w:val="318E2C"/>
          <w:sz w:val="24"/>
          <w:szCs w:val="24"/>
          <w:lang w:eastAsia="en-IN" w:bidi="hi-IN"/>
        </w:rPr>
        <w:t>Set Theory:</w:t>
      </w:r>
      <w:r w:rsidRPr="007A501C">
        <w:rPr>
          <w:rFonts w:ascii="Times New Roman" w:eastAsia="Times New Roman" w:hAnsi="Times New Roman" w:cs="Times New Roman"/>
          <w:color w:val="318E2C"/>
          <w:sz w:val="24"/>
          <w:szCs w:val="24"/>
          <w:lang w:eastAsia="en-IN" w:bidi="hi-IN"/>
        </w:rPr>
        <w:br/>
      </w:r>
    </w:p>
    <w:p w14:paraId="7D0D0EA7" w14:textId="77777777" w:rsidR="006D4BF8" w:rsidRDefault="007A501C" w:rsidP="006D4BF8">
      <w:pPr>
        <w:spacing w:after="0" w:line="240" w:lineRule="auto"/>
        <w:jc w:val="both"/>
        <w:rPr>
          <w:rFonts w:ascii="Times New Roman" w:eastAsia="Times New Roman" w:hAnsi="Times New Roman" w:cs="Times New Roman"/>
          <w:b/>
          <w:bCs/>
          <w:color w:val="318E2C"/>
          <w:sz w:val="24"/>
          <w:szCs w:val="24"/>
          <w:lang w:eastAsia="en-IN" w:bidi="hi-IN"/>
        </w:rPr>
      </w:pPr>
      <w:r w:rsidRPr="007A501C">
        <w:rPr>
          <w:rFonts w:ascii="Times New Roman" w:eastAsia="Times New Roman" w:hAnsi="Times New Roman" w:cs="Times New Roman"/>
          <w:color w:val="222222"/>
          <w:sz w:val="24"/>
          <w:szCs w:val="24"/>
          <w:lang w:eastAsia="en-IN" w:bidi="hi-IN"/>
        </w:rPr>
        <w:t>Introduction, Operations on Binary Sets, Principle of Inclusion and Exclusion, Relations:</w:t>
      </w:r>
      <w:r w:rsidRPr="007A501C">
        <w:rPr>
          <w:rFonts w:ascii="Times New Roman" w:eastAsia="Times New Roman" w:hAnsi="Times New Roman" w:cs="Times New Roman"/>
          <w:color w:val="222222"/>
          <w:sz w:val="24"/>
          <w:szCs w:val="24"/>
          <w:lang w:eastAsia="en-IN" w:bidi="hi-IN"/>
        </w:rPr>
        <w:br/>
        <w:t>Properties of Binary Relations, Relation Matrix and Digraph, Operations on Relations,</w:t>
      </w:r>
      <w:r w:rsidRPr="007A501C">
        <w:rPr>
          <w:rFonts w:ascii="Times New Roman" w:eastAsia="Times New Roman" w:hAnsi="Times New Roman" w:cs="Times New Roman"/>
          <w:color w:val="222222"/>
          <w:sz w:val="24"/>
          <w:szCs w:val="24"/>
          <w:lang w:eastAsia="en-IN" w:bidi="hi-IN"/>
        </w:rPr>
        <w:br/>
        <w:t>Partition and Covering, Transitive Closure, Equivalence, Compatibility and Partial Ordering</w:t>
      </w:r>
      <w:r w:rsidRPr="007A501C">
        <w:rPr>
          <w:rFonts w:ascii="Times New Roman" w:eastAsia="Times New Roman" w:hAnsi="Times New Roman" w:cs="Times New Roman"/>
          <w:color w:val="222222"/>
          <w:sz w:val="24"/>
          <w:szCs w:val="24"/>
          <w:lang w:eastAsia="en-IN" w:bidi="hi-IN"/>
        </w:rPr>
        <w:br/>
        <w:t xml:space="preserve">Relations, </w:t>
      </w:r>
      <w:proofErr w:type="spellStart"/>
      <w:r w:rsidRPr="007A501C">
        <w:rPr>
          <w:rFonts w:ascii="Times New Roman" w:eastAsia="Times New Roman" w:hAnsi="Times New Roman" w:cs="Times New Roman"/>
          <w:color w:val="222222"/>
          <w:sz w:val="24"/>
          <w:szCs w:val="24"/>
          <w:lang w:eastAsia="en-IN" w:bidi="hi-IN"/>
        </w:rPr>
        <w:t>Hasse</w:t>
      </w:r>
      <w:proofErr w:type="spellEnd"/>
      <w:r w:rsidRPr="007A501C">
        <w:rPr>
          <w:rFonts w:ascii="Times New Roman" w:eastAsia="Times New Roman" w:hAnsi="Times New Roman" w:cs="Times New Roman"/>
          <w:color w:val="222222"/>
          <w:sz w:val="24"/>
          <w:szCs w:val="24"/>
          <w:lang w:eastAsia="en-IN" w:bidi="hi-IN"/>
        </w:rPr>
        <w:t xml:space="preserve"> Diagrams, Functions: Bijective Functions, Composition of Functions, Inverse</w:t>
      </w:r>
      <w:r w:rsidRPr="007A501C">
        <w:rPr>
          <w:rFonts w:ascii="Times New Roman" w:eastAsia="Times New Roman" w:hAnsi="Times New Roman" w:cs="Times New Roman"/>
          <w:color w:val="222222"/>
          <w:sz w:val="24"/>
          <w:szCs w:val="24"/>
          <w:lang w:eastAsia="en-IN" w:bidi="hi-IN"/>
        </w:rPr>
        <w:br/>
        <w:t>Functions, Permutation Functions, Recursive Functions, Lattice and its Properties.</w:t>
      </w:r>
      <w:r w:rsidRPr="007A501C">
        <w:rPr>
          <w:rFonts w:ascii="Times New Roman" w:eastAsia="Times New Roman" w:hAnsi="Times New Roman" w:cs="Times New Roman"/>
          <w:color w:val="222222"/>
          <w:sz w:val="24"/>
          <w:szCs w:val="24"/>
          <w:lang w:eastAsia="en-IN" w:bidi="hi-IN"/>
        </w:rPr>
        <w:br/>
      </w:r>
    </w:p>
    <w:p w14:paraId="78F807E3" w14:textId="77777777" w:rsidR="006D4BF8" w:rsidRDefault="006D4BF8" w:rsidP="007A501C">
      <w:pPr>
        <w:spacing w:after="0" w:line="240" w:lineRule="auto"/>
        <w:rPr>
          <w:rFonts w:ascii="Times New Roman" w:eastAsia="Times New Roman" w:hAnsi="Times New Roman" w:cs="Times New Roman"/>
          <w:b/>
          <w:bCs/>
          <w:color w:val="318E2C"/>
          <w:sz w:val="24"/>
          <w:szCs w:val="24"/>
          <w:lang w:eastAsia="en-IN" w:bidi="hi-IN"/>
        </w:rPr>
      </w:pPr>
    </w:p>
    <w:p w14:paraId="5E538CF8" w14:textId="77777777" w:rsidR="006D4BF8" w:rsidRDefault="007A501C" w:rsidP="007A501C">
      <w:pPr>
        <w:spacing w:after="0" w:line="240" w:lineRule="auto"/>
        <w:rPr>
          <w:rFonts w:ascii="Times New Roman" w:eastAsia="Times New Roman" w:hAnsi="Times New Roman" w:cs="Times New Roman"/>
          <w:color w:val="222222"/>
          <w:sz w:val="24"/>
          <w:szCs w:val="24"/>
          <w:lang w:eastAsia="en-IN" w:bidi="hi-IN"/>
        </w:rPr>
      </w:pPr>
      <w:r w:rsidRPr="007A501C">
        <w:rPr>
          <w:rFonts w:ascii="Times New Roman" w:eastAsia="Times New Roman" w:hAnsi="Times New Roman" w:cs="Times New Roman"/>
          <w:b/>
          <w:bCs/>
          <w:color w:val="318E2C"/>
          <w:sz w:val="24"/>
          <w:szCs w:val="24"/>
          <w:lang w:eastAsia="en-IN" w:bidi="hi-IN"/>
        </w:rPr>
        <w:t xml:space="preserve">UNIT- III: </w:t>
      </w:r>
      <w:r w:rsidRPr="007A501C">
        <w:rPr>
          <w:rFonts w:ascii="Times New Roman" w:eastAsia="Times New Roman" w:hAnsi="Times New Roman" w:cs="Times New Roman"/>
          <w:color w:val="318E2C"/>
          <w:sz w:val="24"/>
          <w:szCs w:val="24"/>
          <w:lang w:eastAsia="en-IN" w:bidi="hi-IN"/>
        </w:rPr>
        <w:t>Algebraic Structures and Number Theory:</w:t>
      </w:r>
      <w:r w:rsidRPr="007A501C">
        <w:rPr>
          <w:rFonts w:ascii="Times New Roman" w:eastAsia="Times New Roman" w:hAnsi="Times New Roman" w:cs="Times New Roman"/>
          <w:color w:val="318E2C"/>
          <w:sz w:val="24"/>
          <w:szCs w:val="24"/>
          <w:lang w:eastAsia="en-IN" w:bidi="hi-IN"/>
        </w:rPr>
        <w:br/>
      </w:r>
    </w:p>
    <w:p w14:paraId="4653E986" w14:textId="77777777" w:rsidR="006D4BF8" w:rsidRDefault="007A501C" w:rsidP="006D4BF8">
      <w:pPr>
        <w:spacing w:after="0" w:line="240" w:lineRule="auto"/>
        <w:jc w:val="both"/>
        <w:rPr>
          <w:rFonts w:ascii="Times New Roman" w:eastAsia="Times New Roman" w:hAnsi="Times New Roman" w:cs="Times New Roman"/>
          <w:b/>
          <w:bCs/>
          <w:color w:val="318E2C"/>
          <w:sz w:val="24"/>
          <w:szCs w:val="24"/>
          <w:lang w:eastAsia="en-IN" w:bidi="hi-IN"/>
        </w:rPr>
      </w:pPr>
      <w:r w:rsidRPr="007A501C">
        <w:rPr>
          <w:rFonts w:ascii="Times New Roman" w:eastAsia="Times New Roman" w:hAnsi="Times New Roman" w:cs="Times New Roman"/>
          <w:color w:val="222222"/>
          <w:sz w:val="24"/>
          <w:szCs w:val="24"/>
          <w:lang w:eastAsia="en-IN" w:bidi="hi-IN"/>
        </w:rPr>
        <w:t>Algebraic Structures: Algebraic Systems, Examples, General Properties, Semi Groups and</w:t>
      </w:r>
      <w:r w:rsidRPr="007A501C">
        <w:rPr>
          <w:rFonts w:ascii="Times New Roman" w:eastAsia="Times New Roman" w:hAnsi="Times New Roman" w:cs="Times New Roman"/>
          <w:color w:val="222222"/>
          <w:sz w:val="24"/>
          <w:szCs w:val="24"/>
          <w:lang w:eastAsia="en-IN" w:bidi="hi-IN"/>
        </w:rPr>
        <w:br/>
        <w:t>Monoids, Homomorphism of Semi Groups and Monoids, Group, Subgroup, Abelian Group,</w:t>
      </w:r>
      <w:r w:rsidRPr="007A501C">
        <w:rPr>
          <w:rFonts w:ascii="Times New Roman" w:eastAsia="Times New Roman" w:hAnsi="Times New Roman" w:cs="Times New Roman"/>
          <w:color w:val="222222"/>
          <w:sz w:val="24"/>
          <w:szCs w:val="24"/>
          <w:lang w:eastAsia="en-IN" w:bidi="hi-IN"/>
        </w:rPr>
        <w:br/>
        <w:t>Homomorphism, Isomorphism, Number Theory: Properties of Integers, Division Theorem,</w:t>
      </w:r>
      <w:r w:rsidRPr="007A501C">
        <w:rPr>
          <w:rFonts w:ascii="Times New Roman" w:eastAsia="Times New Roman" w:hAnsi="Times New Roman" w:cs="Times New Roman"/>
          <w:color w:val="222222"/>
          <w:sz w:val="24"/>
          <w:szCs w:val="24"/>
          <w:lang w:eastAsia="en-IN" w:bidi="hi-IN"/>
        </w:rPr>
        <w:br/>
        <w:t>The Greatest Common Divisor, Euclidean Algorithm, Least Common Multiple, Testing for</w:t>
      </w:r>
      <w:r w:rsidRPr="007A501C">
        <w:rPr>
          <w:rFonts w:ascii="Times New Roman" w:eastAsia="Times New Roman" w:hAnsi="Times New Roman" w:cs="Times New Roman"/>
          <w:color w:val="222222"/>
          <w:sz w:val="24"/>
          <w:szCs w:val="24"/>
          <w:lang w:eastAsia="en-IN" w:bidi="hi-IN"/>
        </w:rPr>
        <w:br/>
        <w:t>Prime Numbers, The Fundamental Theorem of Arithmetic, Modular</w:t>
      </w:r>
      <w:r w:rsidRPr="007A501C">
        <w:rPr>
          <w:rFonts w:ascii="Times New Roman" w:eastAsia="Times New Roman" w:hAnsi="Times New Roman" w:cs="Times New Roman"/>
          <w:color w:val="222222"/>
          <w:sz w:val="24"/>
          <w:szCs w:val="24"/>
          <w:lang w:eastAsia="en-IN" w:bidi="hi-IN"/>
        </w:rPr>
        <w:br/>
        <w:t>Arithmetic (Fermat‘s Theorem and Euler‘s Theorem)</w:t>
      </w:r>
      <w:r w:rsidRPr="007A501C">
        <w:rPr>
          <w:rFonts w:ascii="Times New Roman" w:eastAsia="Times New Roman" w:hAnsi="Times New Roman" w:cs="Times New Roman"/>
          <w:color w:val="222222"/>
          <w:sz w:val="24"/>
          <w:szCs w:val="24"/>
          <w:lang w:eastAsia="en-IN" w:bidi="hi-IN"/>
        </w:rPr>
        <w:br/>
      </w:r>
    </w:p>
    <w:p w14:paraId="1C3294F2" w14:textId="77777777" w:rsidR="006D4BF8" w:rsidRDefault="006D4BF8" w:rsidP="007A501C">
      <w:pPr>
        <w:spacing w:after="0" w:line="240" w:lineRule="auto"/>
        <w:rPr>
          <w:rFonts w:ascii="Times New Roman" w:eastAsia="Times New Roman" w:hAnsi="Times New Roman" w:cs="Times New Roman"/>
          <w:b/>
          <w:bCs/>
          <w:color w:val="318E2C"/>
          <w:sz w:val="24"/>
          <w:szCs w:val="24"/>
          <w:lang w:eastAsia="en-IN" w:bidi="hi-IN"/>
        </w:rPr>
      </w:pPr>
    </w:p>
    <w:p w14:paraId="5B88C488" w14:textId="77777777" w:rsidR="006D4BF8" w:rsidRDefault="007A501C" w:rsidP="007A501C">
      <w:pPr>
        <w:spacing w:after="0" w:line="240" w:lineRule="auto"/>
        <w:rPr>
          <w:rFonts w:ascii="Times New Roman" w:eastAsia="Times New Roman" w:hAnsi="Times New Roman" w:cs="Times New Roman"/>
          <w:color w:val="222222"/>
          <w:sz w:val="24"/>
          <w:szCs w:val="24"/>
          <w:lang w:eastAsia="en-IN" w:bidi="hi-IN"/>
        </w:rPr>
      </w:pPr>
      <w:r w:rsidRPr="007A501C">
        <w:rPr>
          <w:rFonts w:ascii="Times New Roman" w:eastAsia="Times New Roman" w:hAnsi="Times New Roman" w:cs="Times New Roman"/>
          <w:b/>
          <w:bCs/>
          <w:color w:val="318E2C"/>
          <w:sz w:val="24"/>
          <w:szCs w:val="24"/>
          <w:lang w:eastAsia="en-IN" w:bidi="hi-IN"/>
        </w:rPr>
        <w:t xml:space="preserve">UNIT -IV: </w:t>
      </w:r>
      <w:r w:rsidRPr="007A501C">
        <w:rPr>
          <w:rFonts w:ascii="Times New Roman" w:eastAsia="Times New Roman" w:hAnsi="Times New Roman" w:cs="Times New Roman"/>
          <w:color w:val="318E2C"/>
          <w:sz w:val="24"/>
          <w:szCs w:val="24"/>
          <w:lang w:eastAsia="en-IN" w:bidi="hi-IN"/>
        </w:rPr>
        <w:t>Combinatorics:</w:t>
      </w:r>
      <w:r w:rsidRPr="007A501C">
        <w:rPr>
          <w:rFonts w:ascii="Times New Roman" w:eastAsia="Times New Roman" w:hAnsi="Times New Roman" w:cs="Times New Roman"/>
          <w:color w:val="318E2C"/>
          <w:sz w:val="24"/>
          <w:szCs w:val="24"/>
          <w:lang w:eastAsia="en-IN" w:bidi="hi-IN"/>
        </w:rPr>
        <w:br/>
      </w:r>
    </w:p>
    <w:p w14:paraId="28E86D39" w14:textId="77777777" w:rsidR="006D4BF8" w:rsidRDefault="007A501C" w:rsidP="006D4BF8">
      <w:pPr>
        <w:spacing w:after="0" w:line="240" w:lineRule="auto"/>
        <w:jc w:val="both"/>
        <w:rPr>
          <w:rFonts w:ascii="Times New Roman" w:eastAsia="Times New Roman" w:hAnsi="Times New Roman" w:cs="Times New Roman"/>
          <w:b/>
          <w:bCs/>
          <w:color w:val="318E2C"/>
          <w:sz w:val="24"/>
          <w:szCs w:val="24"/>
          <w:lang w:eastAsia="en-IN" w:bidi="hi-IN"/>
        </w:rPr>
      </w:pPr>
      <w:r w:rsidRPr="007A501C">
        <w:rPr>
          <w:rFonts w:ascii="Times New Roman" w:eastAsia="Times New Roman" w:hAnsi="Times New Roman" w:cs="Times New Roman"/>
          <w:color w:val="222222"/>
          <w:sz w:val="24"/>
          <w:szCs w:val="24"/>
          <w:lang w:eastAsia="en-IN" w:bidi="hi-IN"/>
        </w:rPr>
        <w:t>Basic of Counting, Permutations, Permutations with Repetitions, Circular Permutations,</w:t>
      </w:r>
      <w:r w:rsidRPr="007A501C">
        <w:rPr>
          <w:rFonts w:ascii="Times New Roman" w:eastAsia="Times New Roman" w:hAnsi="Times New Roman" w:cs="Times New Roman"/>
          <w:color w:val="222222"/>
          <w:sz w:val="24"/>
          <w:szCs w:val="24"/>
          <w:lang w:eastAsia="en-IN" w:bidi="hi-IN"/>
        </w:rPr>
        <w:br/>
        <w:t>Restricted Permutations, Combinations, Restricted Combinations, Generating Functions of</w:t>
      </w:r>
      <w:r w:rsidRPr="007A501C">
        <w:rPr>
          <w:rFonts w:ascii="Times New Roman" w:eastAsia="Times New Roman" w:hAnsi="Times New Roman" w:cs="Times New Roman"/>
          <w:color w:val="222222"/>
          <w:sz w:val="24"/>
          <w:szCs w:val="24"/>
          <w:lang w:eastAsia="en-IN" w:bidi="hi-IN"/>
        </w:rPr>
        <w:br/>
        <w:t>Permutations and Combinations, Binomial and Multinomial Coefficients, Binomial and</w:t>
      </w:r>
      <w:r w:rsidRPr="007A501C">
        <w:rPr>
          <w:rFonts w:ascii="Times New Roman" w:eastAsia="Times New Roman" w:hAnsi="Times New Roman" w:cs="Times New Roman"/>
          <w:color w:val="222222"/>
          <w:sz w:val="24"/>
          <w:szCs w:val="24"/>
          <w:lang w:eastAsia="en-IN" w:bidi="hi-IN"/>
        </w:rPr>
        <w:br/>
        <w:t>Multinomial Theorems, The Principles of Inclusion Exclusion, Pigeonhole Principle and its</w:t>
      </w:r>
      <w:r w:rsidRPr="007A501C">
        <w:rPr>
          <w:rFonts w:ascii="Times New Roman" w:eastAsia="Times New Roman" w:hAnsi="Times New Roman" w:cs="Times New Roman"/>
          <w:color w:val="222222"/>
          <w:sz w:val="24"/>
          <w:szCs w:val="24"/>
          <w:lang w:eastAsia="en-IN" w:bidi="hi-IN"/>
        </w:rPr>
        <w:br/>
        <w:t>Application.</w:t>
      </w:r>
      <w:r w:rsidRPr="007A501C">
        <w:rPr>
          <w:rFonts w:ascii="Times New Roman" w:eastAsia="Times New Roman" w:hAnsi="Times New Roman" w:cs="Times New Roman"/>
          <w:color w:val="222222"/>
          <w:sz w:val="24"/>
          <w:szCs w:val="24"/>
          <w:lang w:eastAsia="en-IN" w:bidi="hi-IN"/>
        </w:rPr>
        <w:br/>
      </w:r>
    </w:p>
    <w:p w14:paraId="77B2F90C" w14:textId="77777777" w:rsidR="006D4BF8" w:rsidRDefault="006D4BF8" w:rsidP="007A501C">
      <w:pPr>
        <w:spacing w:after="0" w:line="240" w:lineRule="auto"/>
        <w:rPr>
          <w:rFonts w:ascii="Times New Roman" w:eastAsia="Times New Roman" w:hAnsi="Times New Roman" w:cs="Times New Roman"/>
          <w:b/>
          <w:bCs/>
          <w:color w:val="318E2C"/>
          <w:sz w:val="24"/>
          <w:szCs w:val="24"/>
          <w:lang w:eastAsia="en-IN" w:bidi="hi-IN"/>
        </w:rPr>
      </w:pPr>
    </w:p>
    <w:p w14:paraId="28093D4B" w14:textId="77777777" w:rsidR="006D4BF8" w:rsidRDefault="006D4BF8" w:rsidP="007A501C">
      <w:pPr>
        <w:spacing w:after="0" w:line="240" w:lineRule="auto"/>
        <w:rPr>
          <w:rFonts w:ascii="Times New Roman" w:eastAsia="Times New Roman" w:hAnsi="Times New Roman" w:cs="Times New Roman"/>
          <w:b/>
          <w:bCs/>
          <w:color w:val="318E2C"/>
          <w:sz w:val="24"/>
          <w:szCs w:val="24"/>
          <w:lang w:eastAsia="en-IN" w:bidi="hi-IN"/>
        </w:rPr>
      </w:pPr>
    </w:p>
    <w:p w14:paraId="05812A82" w14:textId="77777777" w:rsidR="006D4BF8" w:rsidRDefault="006D4BF8" w:rsidP="007A501C">
      <w:pPr>
        <w:spacing w:after="0" w:line="240" w:lineRule="auto"/>
        <w:rPr>
          <w:rFonts w:ascii="Times New Roman" w:eastAsia="Times New Roman" w:hAnsi="Times New Roman" w:cs="Times New Roman"/>
          <w:b/>
          <w:bCs/>
          <w:color w:val="318E2C"/>
          <w:sz w:val="24"/>
          <w:szCs w:val="24"/>
          <w:lang w:eastAsia="en-IN" w:bidi="hi-IN"/>
        </w:rPr>
      </w:pPr>
    </w:p>
    <w:p w14:paraId="474882E9" w14:textId="77777777" w:rsidR="006D4BF8" w:rsidRDefault="006D4BF8" w:rsidP="007A501C">
      <w:pPr>
        <w:spacing w:after="0" w:line="240" w:lineRule="auto"/>
        <w:rPr>
          <w:rFonts w:ascii="Times New Roman" w:eastAsia="Times New Roman" w:hAnsi="Times New Roman" w:cs="Times New Roman"/>
          <w:b/>
          <w:bCs/>
          <w:color w:val="318E2C"/>
          <w:sz w:val="24"/>
          <w:szCs w:val="24"/>
          <w:lang w:eastAsia="en-IN" w:bidi="hi-IN"/>
        </w:rPr>
      </w:pPr>
    </w:p>
    <w:p w14:paraId="43D2FBA3" w14:textId="77777777" w:rsidR="006D4BF8" w:rsidRDefault="006D4BF8" w:rsidP="007A501C">
      <w:pPr>
        <w:spacing w:after="0" w:line="240" w:lineRule="auto"/>
        <w:rPr>
          <w:rFonts w:ascii="Times New Roman" w:eastAsia="Times New Roman" w:hAnsi="Times New Roman" w:cs="Times New Roman"/>
          <w:b/>
          <w:bCs/>
          <w:color w:val="318E2C"/>
          <w:sz w:val="24"/>
          <w:szCs w:val="24"/>
          <w:lang w:eastAsia="en-IN" w:bidi="hi-IN"/>
        </w:rPr>
      </w:pPr>
    </w:p>
    <w:p w14:paraId="100C71A3" w14:textId="77777777" w:rsidR="006D4BF8" w:rsidRDefault="006D4BF8" w:rsidP="007A501C">
      <w:pPr>
        <w:spacing w:after="0" w:line="240" w:lineRule="auto"/>
        <w:rPr>
          <w:rFonts w:ascii="Times New Roman" w:eastAsia="Times New Roman" w:hAnsi="Times New Roman" w:cs="Times New Roman"/>
          <w:b/>
          <w:bCs/>
          <w:color w:val="318E2C"/>
          <w:sz w:val="24"/>
          <w:szCs w:val="24"/>
          <w:lang w:eastAsia="en-IN" w:bidi="hi-IN"/>
        </w:rPr>
      </w:pPr>
    </w:p>
    <w:p w14:paraId="48703063" w14:textId="77777777" w:rsidR="006D4BF8" w:rsidRDefault="007A501C" w:rsidP="007A501C">
      <w:pPr>
        <w:spacing w:after="0" w:line="240" w:lineRule="auto"/>
        <w:rPr>
          <w:rFonts w:ascii="Times New Roman" w:eastAsia="Times New Roman" w:hAnsi="Times New Roman" w:cs="Times New Roman"/>
          <w:color w:val="222222"/>
          <w:sz w:val="24"/>
          <w:szCs w:val="24"/>
          <w:lang w:eastAsia="en-IN" w:bidi="hi-IN"/>
        </w:rPr>
      </w:pPr>
      <w:r w:rsidRPr="007A501C">
        <w:rPr>
          <w:rFonts w:ascii="Times New Roman" w:eastAsia="Times New Roman" w:hAnsi="Times New Roman" w:cs="Times New Roman"/>
          <w:b/>
          <w:bCs/>
          <w:color w:val="318E2C"/>
          <w:sz w:val="24"/>
          <w:szCs w:val="24"/>
          <w:lang w:eastAsia="en-IN" w:bidi="hi-IN"/>
        </w:rPr>
        <w:t xml:space="preserve">UNIT -V: </w:t>
      </w:r>
      <w:r w:rsidRPr="007A501C">
        <w:rPr>
          <w:rFonts w:ascii="Times New Roman" w:eastAsia="Times New Roman" w:hAnsi="Times New Roman" w:cs="Times New Roman"/>
          <w:color w:val="318E2C"/>
          <w:sz w:val="24"/>
          <w:szCs w:val="24"/>
          <w:lang w:eastAsia="en-IN" w:bidi="hi-IN"/>
        </w:rPr>
        <w:t>Recurrence Relations:</w:t>
      </w:r>
      <w:r w:rsidRPr="007A501C">
        <w:rPr>
          <w:rFonts w:ascii="Times New Roman" w:eastAsia="Times New Roman" w:hAnsi="Times New Roman" w:cs="Times New Roman"/>
          <w:color w:val="318E2C"/>
          <w:sz w:val="24"/>
          <w:szCs w:val="24"/>
          <w:lang w:eastAsia="en-IN" w:bidi="hi-IN"/>
        </w:rPr>
        <w:br/>
      </w:r>
    </w:p>
    <w:p w14:paraId="12FD2C52" w14:textId="77777777" w:rsidR="006D4BF8" w:rsidRDefault="007A501C" w:rsidP="006D4BF8">
      <w:pPr>
        <w:spacing w:after="0" w:line="240" w:lineRule="auto"/>
        <w:jc w:val="both"/>
        <w:rPr>
          <w:rFonts w:ascii="Times New Roman" w:eastAsia="Times New Roman" w:hAnsi="Times New Roman" w:cs="Times New Roman"/>
          <w:b/>
          <w:bCs/>
          <w:color w:val="318E2C"/>
          <w:sz w:val="24"/>
          <w:szCs w:val="24"/>
          <w:lang w:eastAsia="en-IN" w:bidi="hi-IN"/>
        </w:rPr>
      </w:pPr>
      <w:r w:rsidRPr="007A501C">
        <w:rPr>
          <w:rFonts w:ascii="Times New Roman" w:eastAsia="Times New Roman" w:hAnsi="Times New Roman" w:cs="Times New Roman"/>
          <w:color w:val="222222"/>
          <w:sz w:val="24"/>
          <w:szCs w:val="24"/>
          <w:lang w:eastAsia="en-IN" w:bidi="hi-IN"/>
        </w:rPr>
        <w:t>Generating Functions, Function of Sequences, Partial Fractions, Calculating Coefficient of</w:t>
      </w:r>
      <w:r w:rsidRPr="007A501C">
        <w:rPr>
          <w:rFonts w:ascii="Times New Roman" w:eastAsia="Times New Roman" w:hAnsi="Times New Roman" w:cs="Times New Roman"/>
          <w:color w:val="222222"/>
          <w:sz w:val="24"/>
          <w:szCs w:val="24"/>
          <w:lang w:eastAsia="en-IN" w:bidi="hi-IN"/>
        </w:rPr>
        <w:br/>
        <w:t xml:space="preserve">Generating Functions, Recurrence Relations, Formulation as Recurrence Relations, </w:t>
      </w:r>
      <w:proofErr w:type="gramStart"/>
      <w:r w:rsidRPr="007A501C">
        <w:rPr>
          <w:rFonts w:ascii="Times New Roman" w:eastAsia="Times New Roman" w:hAnsi="Times New Roman" w:cs="Times New Roman"/>
          <w:color w:val="222222"/>
          <w:sz w:val="24"/>
          <w:szCs w:val="24"/>
          <w:lang w:eastAsia="en-IN" w:bidi="hi-IN"/>
        </w:rPr>
        <w:t>Solving</w:t>
      </w:r>
      <w:proofErr w:type="gramEnd"/>
      <w:r w:rsidRPr="007A501C">
        <w:rPr>
          <w:rFonts w:ascii="Times New Roman" w:eastAsia="Times New Roman" w:hAnsi="Times New Roman" w:cs="Times New Roman"/>
          <w:color w:val="222222"/>
          <w:sz w:val="24"/>
          <w:szCs w:val="24"/>
          <w:lang w:eastAsia="en-IN" w:bidi="hi-IN"/>
        </w:rPr>
        <w:br/>
        <w:t>Recurrence Relations by Substitution and Generating Functions, Method of Characteristic</w:t>
      </w:r>
      <w:r w:rsidRPr="007A501C">
        <w:rPr>
          <w:rFonts w:ascii="Times New Roman" w:eastAsia="Times New Roman" w:hAnsi="Times New Roman" w:cs="Times New Roman"/>
          <w:color w:val="222222"/>
          <w:sz w:val="24"/>
          <w:szCs w:val="24"/>
          <w:lang w:eastAsia="en-IN" w:bidi="hi-IN"/>
        </w:rPr>
        <w:br/>
        <w:t>Roots, Solving Inhomogeneous Recurrence Relations</w:t>
      </w:r>
      <w:r w:rsidRPr="007A501C">
        <w:rPr>
          <w:rFonts w:ascii="Times New Roman" w:eastAsia="Times New Roman" w:hAnsi="Times New Roman" w:cs="Times New Roman"/>
          <w:color w:val="222222"/>
          <w:sz w:val="24"/>
          <w:szCs w:val="24"/>
          <w:lang w:eastAsia="en-IN" w:bidi="hi-IN"/>
        </w:rPr>
        <w:br/>
      </w:r>
    </w:p>
    <w:p w14:paraId="1599FDEA" w14:textId="77777777" w:rsidR="006D4BF8" w:rsidRDefault="006D4BF8" w:rsidP="007A501C">
      <w:pPr>
        <w:spacing w:after="0" w:line="240" w:lineRule="auto"/>
        <w:rPr>
          <w:rFonts w:ascii="Times New Roman" w:eastAsia="Times New Roman" w:hAnsi="Times New Roman" w:cs="Times New Roman"/>
          <w:b/>
          <w:bCs/>
          <w:color w:val="318E2C"/>
          <w:sz w:val="24"/>
          <w:szCs w:val="24"/>
          <w:lang w:eastAsia="en-IN" w:bidi="hi-IN"/>
        </w:rPr>
      </w:pPr>
    </w:p>
    <w:p w14:paraId="4FAEAF5B" w14:textId="77777777" w:rsidR="006D4BF8" w:rsidRDefault="007A501C" w:rsidP="007A501C">
      <w:pPr>
        <w:spacing w:after="0" w:line="240" w:lineRule="auto"/>
        <w:rPr>
          <w:rFonts w:ascii="Times New Roman" w:eastAsia="Times New Roman" w:hAnsi="Times New Roman" w:cs="Times New Roman"/>
          <w:color w:val="222222"/>
          <w:sz w:val="24"/>
          <w:szCs w:val="24"/>
          <w:lang w:eastAsia="en-IN" w:bidi="hi-IN"/>
        </w:rPr>
      </w:pPr>
      <w:r w:rsidRPr="007A501C">
        <w:rPr>
          <w:rFonts w:ascii="Times New Roman" w:eastAsia="Times New Roman" w:hAnsi="Times New Roman" w:cs="Times New Roman"/>
          <w:b/>
          <w:bCs/>
          <w:color w:val="318E2C"/>
          <w:sz w:val="24"/>
          <w:szCs w:val="24"/>
          <w:lang w:eastAsia="en-IN" w:bidi="hi-IN"/>
        </w:rPr>
        <w:t xml:space="preserve">UNIT -VI: </w:t>
      </w:r>
      <w:r w:rsidRPr="007A501C">
        <w:rPr>
          <w:rFonts w:ascii="Times New Roman" w:eastAsia="Times New Roman" w:hAnsi="Times New Roman" w:cs="Times New Roman"/>
          <w:color w:val="318E2C"/>
          <w:sz w:val="24"/>
          <w:szCs w:val="24"/>
          <w:lang w:eastAsia="en-IN" w:bidi="hi-IN"/>
        </w:rPr>
        <w:t>Graph Theory:</w:t>
      </w:r>
      <w:r w:rsidRPr="007A501C">
        <w:rPr>
          <w:rFonts w:ascii="Times New Roman" w:eastAsia="Times New Roman" w:hAnsi="Times New Roman" w:cs="Times New Roman"/>
          <w:color w:val="318E2C"/>
          <w:sz w:val="24"/>
          <w:szCs w:val="24"/>
          <w:lang w:eastAsia="en-IN" w:bidi="hi-IN"/>
        </w:rPr>
        <w:br/>
      </w:r>
    </w:p>
    <w:p w14:paraId="7B8A1C7B" w14:textId="77777777" w:rsidR="006D4BF8" w:rsidRDefault="007A501C" w:rsidP="006D4BF8">
      <w:pPr>
        <w:spacing w:after="0" w:line="240" w:lineRule="auto"/>
        <w:jc w:val="both"/>
        <w:rPr>
          <w:rFonts w:ascii="Times New Roman" w:eastAsia="Times New Roman" w:hAnsi="Times New Roman" w:cs="Times New Roman"/>
          <w:b/>
          <w:bCs/>
          <w:color w:val="000000"/>
          <w:lang w:eastAsia="en-IN" w:bidi="hi-IN"/>
        </w:rPr>
      </w:pPr>
      <w:r w:rsidRPr="007A501C">
        <w:rPr>
          <w:rFonts w:ascii="Times New Roman" w:eastAsia="Times New Roman" w:hAnsi="Times New Roman" w:cs="Times New Roman"/>
          <w:color w:val="222222"/>
          <w:sz w:val="24"/>
          <w:szCs w:val="24"/>
          <w:lang w:eastAsia="en-IN" w:bidi="hi-IN"/>
        </w:rPr>
        <w:t>Basic Concepts of Graphs, Sub graphs, Matrix Representation of Graphs: Adjacency Matrices,</w:t>
      </w:r>
      <w:r w:rsidRPr="007A501C">
        <w:rPr>
          <w:rFonts w:ascii="Times New Roman" w:eastAsia="Times New Roman" w:hAnsi="Times New Roman" w:cs="Times New Roman"/>
          <w:color w:val="222222"/>
          <w:sz w:val="24"/>
          <w:szCs w:val="24"/>
          <w:lang w:eastAsia="en-IN" w:bidi="hi-IN"/>
        </w:rPr>
        <w:br/>
        <w:t>Incidence Matrices, Isomorphic Graphs, Paths and Circuits, Eulerian and Hamiltonian Graphs,</w:t>
      </w:r>
      <w:r w:rsidRPr="007A501C">
        <w:rPr>
          <w:rFonts w:ascii="Times New Roman" w:eastAsia="Times New Roman" w:hAnsi="Times New Roman" w:cs="Times New Roman"/>
          <w:color w:val="222222"/>
          <w:sz w:val="24"/>
          <w:szCs w:val="24"/>
          <w:lang w:eastAsia="en-IN" w:bidi="hi-IN"/>
        </w:rPr>
        <w:br/>
        <w:t xml:space="preserve">Multigraphs, Planar Graphs, </w:t>
      </w:r>
      <w:proofErr w:type="gramStart"/>
      <w:r w:rsidRPr="007A501C">
        <w:rPr>
          <w:rFonts w:ascii="Times New Roman" w:eastAsia="Times New Roman" w:hAnsi="Times New Roman" w:cs="Times New Roman"/>
          <w:color w:val="222222"/>
          <w:sz w:val="24"/>
          <w:szCs w:val="24"/>
          <w:lang w:eastAsia="en-IN" w:bidi="hi-IN"/>
        </w:rPr>
        <w:t>Euler‘</w:t>
      </w:r>
      <w:proofErr w:type="gramEnd"/>
      <w:r w:rsidRPr="007A501C">
        <w:rPr>
          <w:rFonts w:ascii="Times New Roman" w:eastAsia="Times New Roman" w:hAnsi="Times New Roman" w:cs="Times New Roman"/>
          <w:color w:val="222222"/>
          <w:sz w:val="24"/>
          <w:szCs w:val="24"/>
          <w:lang w:eastAsia="en-IN" w:bidi="hi-IN"/>
        </w:rPr>
        <w:t>s Formula, Graph Colouring and Covering, Chromatic</w:t>
      </w:r>
      <w:r w:rsidRPr="007A501C">
        <w:rPr>
          <w:rFonts w:ascii="Times New Roman" w:eastAsia="Times New Roman" w:hAnsi="Times New Roman" w:cs="Times New Roman"/>
          <w:sz w:val="24"/>
          <w:szCs w:val="24"/>
          <w:lang w:eastAsia="en-IN" w:bidi="hi-IN"/>
        </w:rPr>
        <w:br/>
      </w:r>
      <w:r w:rsidRPr="007A501C">
        <w:rPr>
          <w:rFonts w:ascii="Times New Roman" w:eastAsia="Times New Roman" w:hAnsi="Times New Roman" w:cs="Times New Roman"/>
          <w:color w:val="222222"/>
          <w:sz w:val="24"/>
          <w:szCs w:val="24"/>
          <w:lang w:eastAsia="en-IN" w:bidi="hi-IN"/>
        </w:rPr>
        <w:t>Number, Spanning Trees, Algorithms for Spanning Trees (Problems Only and Theorems</w:t>
      </w:r>
      <w:r w:rsidRPr="007A501C">
        <w:rPr>
          <w:rFonts w:ascii="Times New Roman" w:eastAsia="Times New Roman" w:hAnsi="Times New Roman" w:cs="Times New Roman"/>
          <w:color w:val="222222"/>
          <w:sz w:val="24"/>
          <w:szCs w:val="24"/>
          <w:lang w:eastAsia="en-IN" w:bidi="hi-IN"/>
        </w:rPr>
        <w:br/>
        <w:t>without Proofs).</w:t>
      </w:r>
      <w:r w:rsidRPr="007A501C">
        <w:rPr>
          <w:rFonts w:ascii="Times New Roman" w:eastAsia="Times New Roman" w:hAnsi="Times New Roman" w:cs="Times New Roman"/>
          <w:color w:val="222222"/>
          <w:sz w:val="24"/>
          <w:szCs w:val="24"/>
          <w:lang w:eastAsia="en-IN" w:bidi="hi-IN"/>
        </w:rPr>
        <w:br/>
      </w:r>
    </w:p>
    <w:p w14:paraId="7C73A67F" w14:textId="77777777" w:rsidR="006D4BF8" w:rsidRDefault="006D4BF8" w:rsidP="007A501C">
      <w:pPr>
        <w:spacing w:after="0" w:line="240" w:lineRule="auto"/>
        <w:rPr>
          <w:rFonts w:ascii="Times New Roman" w:eastAsia="Times New Roman" w:hAnsi="Times New Roman" w:cs="Times New Roman"/>
          <w:b/>
          <w:bCs/>
          <w:color w:val="000000"/>
          <w:lang w:eastAsia="en-IN" w:bidi="hi-IN"/>
        </w:rPr>
      </w:pPr>
    </w:p>
    <w:p w14:paraId="7BC7543D" w14:textId="77777777" w:rsidR="006D4BF8" w:rsidRDefault="006D4BF8" w:rsidP="007A501C">
      <w:pPr>
        <w:spacing w:after="0" w:line="240" w:lineRule="auto"/>
        <w:rPr>
          <w:rFonts w:ascii="Times New Roman" w:eastAsia="Times New Roman" w:hAnsi="Times New Roman" w:cs="Times New Roman"/>
          <w:b/>
          <w:bCs/>
          <w:color w:val="000000"/>
          <w:lang w:eastAsia="en-IN" w:bidi="hi-IN"/>
        </w:rPr>
      </w:pPr>
    </w:p>
    <w:p w14:paraId="28F79CFA" w14:textId="77777777" w:rsidR="006D4BF8" w:rsidRDefault="007A501C" w:rsidP="007A501C">
      <w:pPr>
        <w:spacing w:after="0" w:line="240" w:lineRule="auto"/>
        <w:rPr>
          <w:rFonts w:ascii="Times New Roman" w:eastAsia="Times New Roman" w:hAnsi="Times New Roman" w:cs="Times New Roman"/>
          <w:b/>
          <w:bCs/>
          <w:color w:val="000000"/>
          <w:sz w:val="28"/>
          <w:szCs w:val="28"/>
          <w:lang w:eastAsia="en-IN" w:bidi="hi-IN"/>
        </w:rPr>
      </w:pPr>
      <w:r w:rsidRPr="007A501C">
        <w:rPr>
          <w:rFonts w:ascii="Times New Roman" w:eastAsia="Times New Roman" w:hAnsi="Times New Roman" w:cs="Times New Roman"/>
          <w:b/>
          <w:bCs/>
          <w:color w:val="000000"/>
          <w:lang w:eastAsia="en-IN" w:bidi="hi-IN"/>
        </w:rPr>
        <w:t>Text &amp; Reference Books:</w:t>
      </w:r>
      <w:r w:rsidRPr="007A501C">
        <w:rPr>
          <w:rFonts w:ascii="Times New Roman" w:eastAsia="Times New Roman" w:hAnsi="Times New Roman" w:cs="Times New Roman"/>
          <w:b/>
          <w:bCs/>
          <w:color w:val="000000"/>
          <w:lang w:eastAsia="en-IN" w:bidi="hi-IN"/>
        </w:rPr>
        <w:br/>
      </w:r>
      <w:r w:rsidRPr="007A501C">
        <w:rPr>
          <w:rFonts w:ascii="Times New Roman" w:eastAsia="Times New Roman" w:hAnsi="Times New Roman" w:cs="Times New Roman"/>
          <w:color w:val="555555"/>
          <w:sz w:val="20"/>
          <w:szCs w:val="20"/>
          <w:lang w:eastAsia="en-IN" w:bidi="hi-IN"/>
        </w:rPr>
        <w:t xml:space="preserve">1. </w:t>
      </w:r>
      <w:proofErr w:type="spellStart"/>
      <w:r w:rsidRPr="007A501C">
        <w:rPr>
          <w:rFonts w:ascii="Times New Roman" w:eastAsia="Times New Roman" w:hAnsi="Times New Roman" w:cs="Times New Roman"/>
          <w:color w:val="555555"/>
          <w:sz w:val="24"/>
          <w:szCs w:val="24"/>
          <w:lang w:eastAsia="en-IN" w:bidi="hi-IN"/>
        </w:rPr>
        <w:t>Lawvere</w:t>
      </w:r>
      <w:proofErr w:type="spellEnd"/>
      <w:r w:rsidRPr="007A501C">
        <w:rPr>
          <w:rFonts w:ascii="Times New Roman" w:eastAsia="Times New Roman" w:hAnsi="Times New Roman" w:cs="Times New Roman"/>
          <w:color w:val="555555"/>
          <w:sz w:val="24"/>
          <w:szCs w:val="24"/>
          <w:lang w:eastAsia="en-IN" w:bidi="hi-IN"/>
        </w:rPr>
        <w:t xml:space="preserve"> and </w:t>
      </w:r>
      <w:proofErr w:type="spellStart"/>
      <w:r w:rsidRPr="007A501C">
        <w:rPr>
          <w:rFonts w:ascii="Times New Roman" w:eastAsia="Times New Roman" w:hAnsi="Times New Roman" w:cs="Times New Roman"/>
          <w:color w:val="555555"/>
          <w:sz w:val="24"/>
          <w:szCs w:val="24"/>
          <w:lang w:eastAsia="en-IN" w:bidi="hi-IN"/>
        </w:rPr>
        <w:t>Bosebrugh</w:t>
      </w:r>
      <w:proofErr w:type="spellEnd"/>
      <w:r w:rsidRPr="007A501C">
        <w:rPr>
          <w:rFonts w:ascii="Times New Roman" w:eastAsia="Times New Roman" w:hAnsi="Times New Roman" w:cs="Times New Roman"/>
          <w:color w:val="555555"/>
          <w:sz w:val="24"/>
          <w:szCs w:val="24"/>
          <w:lang w:eastAsia="en-IN" w:bidi="hi-IN"/>
        </w:rPr>
        <w:t>, Sets for Mathematics, Cambridge.</w:t>
      </w:r>
      <w:r w:rsidRPr="007A501C">
        <w:rPr>
          <w:rFonts w:ascii="Times New Roman" w:eastAsia="Times New Roman" w:hAnsi="Times New Roman" w:cs="Times New Roman"/>
          <w:color w:val="555555"/>
          <w:sz w:val="24"/>
          <w:szCs w:val="24"/>
          <w:lang w:eastAsia="en-IN" w:bidi="hi-IN"/>
        </w:rPr>
        <w:br/>
      </w:r>
      <w:r w:rsidRPr="007A501C">
        <w:rPr>
          <w:rFonts w:ascii="Times New Roman" w:eastAsia="Times New Roman" w:hAnsi="Times New Roman" w:cs="Times New Roman"/>
          <w:color w:val="555555"/>
          <w:sz w:val="20"/>
          <w:szCs w:val="20"/>
          <w:lang w:eastAsia="en-IN" w:bidi="hi-IN"/>
        </w:rPr>
        <w:t xml:space="preserve">2. </w:t>
      </w:r>
      <w:r w:rsidRPr="007A501C">
        <w:rPr>
          <w:rFonts w:ascii="Times New Roman" w:eastAsia="Times New Roman" w:hAnsi="Times New Roman" w:cs="Times New Roman"/>
          <w:color w:val="555555"/>
          <w:sz w:val="24"/>
          <w:szCs w:val="24"/>
          <w:lang w:eastAsia="en-IN" w:bidi="hi-IN"/>
        </w:rPr>
        <w:t xml:space="preserve">Sheldon </w:t>
      </w:r>
      <w:proofErr w:type="spellStart"/>
      <w:r w:rsidRPr="007A501C">
        <w:rPr>
          <w:rFonts w:ascii="Times New Roman" w:eastAsia="Times New Roman" w:hAnsi="Times New Roman" w:cs="Times New Roman"/>
          <w:color w:val="555555"/>
          <w:sz w:val="24"/>
          <w:szCs w:val="24"/>
          <w:lang w:eastAsia="en-IN" w:bidi="hi-IN"/>
        </w:rPr>
        <w:t>Axler</w:t>
      </w:r>
      <w:proofErr w:type="spellEnd"/>
      <w:r w:rsidRPr="007A501C">
        <w:rPr>
          <w:rFonts w:ascii="Times New Roman" w:eastAsia="Times New Roman" w:hAnsi="Times New Roman" w:cs="Times New Roman"/>
          <w:color w:val="555555"/>
          <w:sz w:val="24"/>
          <w:szCs w:val="24"/>
          <w:lang w:eastAsia="en-IN" w:bidi="hi-IN"/>
        </w:rPr>
        <w:t>, Linear Algebra Done Right, Springer</w:t>
      </w:r>
      <w:r w:rsidRPr="007A501C">
        <w:rPr>
          <w:rFonts w:ascii="Times New Roman" w:eastAsia="Times New Roman" w:hAnsi="Times New Roman" w:cs="Times New Roman"/>
          <w:color w:val="555555"/>
          <w:sz w:val="24"/>
          <w:szCs w:val="24"/>
          <w:lang w:eastAsia="en-IN" w:bidi="hi-IN"/>
        </w:rPr>
        <w:br/>
      </w:r>
      <w:r w:rsidRPr="007A501C">
        <w:rPr>
          <w:rFonts w:ascii="Times New Roman" w:eastAsia="Times New Roman" w:hAnsi="Times New Roman" w:cs="Times New Roman"/>
          <w:color w:val="555555"/>
          <w:sz w:val="20"/>
          <w:szCs w:val="20"/>
          <w:lang w:eastAsia="en-IN" w:bidi="hi-IN"/>
        </w:rPr>
        <w:t xml:space="preserve">3. </w:t>
      </w:r>
      <w:r w:rsidRPr="007A501C">
        <w:rPr>
          <w:rFonts w:ascii="Times New Roman" w:eastAsia="Times New Roman" w:hAnsi="Times New Roman" w:cs="Times New Roman"/>
          <w:color w:val="555555"/>
          <w:sz w:val="24"/>
          <w:szCs w:val="24"/>
          <w:lang w:eastAsia="en-IN" w:bidi="hi-IN"/>
        </w:rPr>
        <w:t xml:space="preserve">Michael </w:t>
      </w:r>
      <w:proofErr w:type="spellStart"/>
      <w:r w:rsidRPr="007A501C">
        <w:rPr>
          <w:rFonts w:ascii="Times New Roman" w:eastAsia="Times New Roman" w:hAnsi="Times New Roman" w:cs="Times New Roman"/>
          <w:color w:val="555555"/>
          <w:sz w:val="24"/>
          <w:szCs w:val="24"/>
          <w:lang w:eastAsia="en-IN" w:bidi="hi-IN"/>
        </w:rPr>
        <w:t>Artin</w:t>
      </w:r>
      <w:proofErr w:type="spellEnd"/>
      <w:r w:rsidRPr="007A501C">
        <w:rPr>
          <w:rFonts w:ascii="Times New Roman" w:eastAsia="Times New Roman" w:hAnsi="Times New Roman" w:cs="Times New Roman"/>
          <w:color w:val="555555"/>
          <w:sz w:val="24"/>
          <w:szCs w:val="24"/>
          <w:lang w:eastAsia="en-IN" w:bidi="hi-IN"/>
        </w:rPr>
        <w:t>, Algebra, Prentice-Hall India.</w:t>
      </w:r>
      <w:r w:rsidRPr="007A501C">
        <w:rPr>
          <w:rFonts w:ascii="Times New Roman" w:eastAsia="Times New Roman" w:hAnsi="Times New Roman" w:cs="Times New Roman"/>
          <w:color w:val="555555"/>
          <w:sz w:val="24"/>
          <w:szCs w:val="24"/>
          <w:lang w:eastAsia="en-IN" w:bidi="hi-IN"/>
        </w:rPr>
        <w:br/>
      </w:r>
      <w:r w:rsidRPr="007A501C">
        <w:rPr>
          <w:rFonts w:ascii="Times New Roman" w:eastAsia="Times New Roman" w:hAnsi="Times New Roman" w:cs="Times New Roman"/>
          <w:color w:val="555555"/>
          <w:sz w:val="20"/>
          <w:szCs w:val="20"/>
          <w:lang w:eastAsia="en-IN" w:bidi="hi-IN"/>
        </w:rPr>
        <w:t xml:space="preserve">4. </w:t>
      </w:r>
      <w:r w:rsidRPr="007A501C">
        <w:rPr>
          <w:rFonts w:ascii="Times New Roman" w:eastAsia="Times New Roman" w:hAnsi="Times New Roman" w:cs="Times New Roman"/>
          <w:color w:val="555555"/>
          <w:sz w:val="24"/>
          <w:szCs w:val="24"/>
          <w:lang w:eastAsia="en-IN" w:bidi="hi-IN"/>
        </w:rPr>
        <w:t>RP Stanley. Enumerative Combinatorics, Cambridge.</w:t>
      </w:r>
      <w:r w:rsidRPr="007A501C">
        <w:rPr>
          <w:rFonts w:ascii="Times New Roman" w:eastAsia="Times New Roman" w:hAnsi="Times New Roman" w:cs="Times New Roman"/>
          <w:color w:val="555555"/>
          <w:sz w:val="24"/>
          <w:szCs w:val="24"/>
          <w:lang w:eastAsia="en-IN" w:bidi="hi-IN"/>
        </w:rPr>
        <w:br/>
      </w:r>
      <w:r w:rsidRPr="007A501C">
        <w:rPr>
          <w:rFonts w:ascii="Times New Roman" w:eastAsia="Times New Roman" w:hAnsi="Times New Roman" w:cs="Times New Roman"/>
          <w:color w:val="555555"/>
          <w:sz w:val="20"/>
          <w:szCs w:val="20"/>
          <w:lang w:eastAsia="en-IN" w:bidi="hi-IN"/>
        </w:rPr>
        <w:t xml:space="preserve">5. </w:t>
      </w:r>
      <w:r w:rsidRPr="007A501C">
        <w:rPr>
          <w:rFonts w:ascii="Times New Roman" w:eastAsia="Times New Roman" w:hAnsi="Times New Roman" w:cs="Times New Roman"/>
          <w:color w:val="555555"/>
          <w:sz w:val="24"/>
          <w:szCs w:val="24"/>
          <w:lang w:eastAsia="en-IN" w:bidi="hi-IN"/>
        </w:rPr>
        <w:t>I Anderson, Combinatorics of Finite Sets, Oxford Science Publications.</w:t>
      </w:r>
      <w:r w:rsidRPr="007A501C">
        <w:rPr>
          <w:rFonts w:ascii="Times New Roman" w:eastAsia="Times New Roman" w:hAnsi="Times New Roman" w:cs="Times New Roman"/>
          <w:color w:val="555555"/>
          <w:sz w:val="24"/>
          <w:szCs w:val="24"/>
          <w:lang w:eastAsia="en-IN" w:bidi="hi-IN"/>
        </w:rPr>
        <w:br/>
      </w:r>
      <w:r w:rsidRPr="007A501C">
        <w:rPr>
          <w:rFonts w:ascii="Times New Roman" w:eastAsia="Times New Roman" w:hAnsi="Times New Roman" w:cs="Times New Roman"/>
          <w:color w:val="555555"/>
          <w:sz w:val="20"/>
          <w:szCs w:val="20"/>
          <w:lang w:eastAsia="en-IN" w:bidi="hi-IN"/>
        </w:rPr>
        <w:t xml:space="preserve">6. </w:t>
      </w:r>
      <w:r w:rsidRPr="007A501C">
        <w:rPr>
          <w:rFonts w:ascii="Times New Roman" w:eastAsia="Times New Roman" w:hAnsi="Times New Roman" w:cs="Times New Roman"/>
          <w:color w:val="555555"/>
          <w:sz w:val="24"/>
          <w:szCs w:val="24"/>
          <w:lang w:eastAsia="en-IN" w:bidi="hi-IN"/>
        </w:rPr>
        <w:t xml:space="preserve">B. </w:t>
      </w:r>
      <w:proofErr w:type="spellStart"/>
      <w:r w:rsidRPr="007A501C">
        <w:rPr>
          <w:rFonts w:ascii="Times New Roman" w:eastAsia="Times New Roman" w:hAnsi="Times New Roman" w:cs="Times New Roman"/>
          <w:color w:val="555555"/>
          <w:sz w:val="24"/>
          <w:szCs w:val="24"/>
          <w:lang w:eastAsia="en-IN" w:bidi="hi-IN"/>
        </w:rPr>
        <w:t>Bollobas</w:t>
      </w:r>
      <w:proofErr w:type="spellEnd"/>
      <w:r w:rsidRPr="007A501C">
        <w:rPr>
          <w:rFonts w:ascii="Times New Roman" w:eastAsia="Times New Roman" w:hAnsi="Times New Roman" w:cs="Times New Roman"/>
          <w:color w:val="555555"/>
          <w:sz w:val="24"/>
          <w:szCs w:val="24"/>
          <w:lang w:eastAsia="en-IN" w:bidi="hi-IN"/>
        </w:rPr>
        <w:t>, Combinatorics, Cambridge.</w:t>
      </w:r>
      <w:r w:rsidRPr="007A501C">
        <w:rPr>
          <w:rFonts w:ascii="Times New Roman" w:eastAsia="Times New Roman" w:hAnsi="Times New Roman" w:cs="Times New Roman"/>
          <w:color w:val="555555"/>
          <w:sz w:val="24"/>
          <w:szCs w:val="24"/>
          <w:lang w:eastAsia="en-IN" w:bidi="hi-IN"/>
        </w:rPr>
        <w:br/>
      </w:r>
      <w:r w:rsidRPr="007A501C">
        <w:rPr>
          <w:rFonts w:ascii="Times New Roman" w:eastAsia="Times New Roman" w:hAnsi="Times New Roman" w:cs="Times New Roman"/>
          <w:color w:val="555555"/>
          <w:sz w:val="20"/>
          <w:szCs w:val="20"/>
          <w:lang w:eastAsia="en-IN" w:bidi="hi-IN"/>
        </w:rPr>
        <w:t xml:space="preserve">7. </w:t>
      </w:r>
      <w:r w:rsidRPr="007A501C">
        <w:rPr>
          <w:rFonts w:ascii="Times New Roman" w:eastAsia="Times New Roman" w:hAnsi="Times New Roman" w:cs="Times New Roman"/>
          <w:color w:val="555555"/>
          <w:sz w:val="24"/>
          <w:szCs w:val="24"/>
          <w:lang w:eastAsia="en-IN" w:bidi="hi-IN"/>
        </w:rPr>
        <w:t>JH van Lint and RM Wilson, A course in Combinatorics, Cambridge.</w:t>
      </w:r>
      <w:r w:rsidRPr="007A501C">
        <w:rPr>
          <w:rFonts w:ascii="Times New Roman" w:eastAsia="Times New Roman" w:hAnsi="Times New Roman" w:cs="Times New Roman"/>
          <w:color w:val="555555"/>
          <w:sz w:val="24"/>
          <w:szCs w:val="24"/>
          <w:lang w:eastAsia="en-IN" w:bidi="hi-IN"/>
        </w:rPr>
        <w:br/>
      </w:r>
      <w:r w:rsidRPr="007A501C">
        <w:rPr>
          <w:rFonts w:ascii="Times New Roman" w:eastAsia="Times New Roman" w:hAnsi="Times New Roman" w:cs="Times New Roman"/>
          <w:color w:val="555555"/>
          <w:sz w:val="20"/>
          <w:szCs w:val="20"/>
          <w:lang w:eastAsia="en-IN" w:bidi="hi-IN"/>
        </w:rPr>
        <w:t xml:space="preserve">8. </w:t>
      </w:r>
      <w:r w:rsidRPr="007A501C">
        <w:rPr>
          <w:rFonts w:ascii="Times New Roman" w:eastAsia="Times New Roman" w:hAnsi="Times New Roman" w:cs="Times New Roman"/>
          <w:color w:val="555555"/>
          <w:sz w:val="24"/>
          <w:szCs w:val="24"/>
          <w:lang w:eastAsia="en-IN" w:bidi="hi-IN"/>
        </w:rPr>
        <w:t xml:space="preserve">S </w:t>
      </w:r>
      <w:proofErr w:type="spellStart"/>
      <w:r w:rsidRPr="007A501C">
        <w:rPr>
          <w:rFonts w:ascii="Times New Roman" w:eastAsia="Times New Roman" w:hAnsi="Times New Roman" w:cs="Times New Roman"/>
          <w:color w:val="555555"/>
          <w:sz w:val="24"/>
          <w:szCs w:val="24"/>
          <w:lang w:eastAsia="en-IN" w:bidi="hi-IN"/>
        </w:rPr>
        <w:t>Jukna</w:t>
      </w:r>
      <w:proofErr w:type="spellEnd"/>
      <w:r w:rsidRPr="007A501C">
        <w:rPr>
          <w:rFonts w:ascii="Times New Roman" w:eastAsia="Times New Roman" w:hAnsi="Times New Roman" w:cs="Times New Roman"/>
          <w:color w:val="555555"/>
          <w:sz w:val="24"/>
          <w:szCs w:val="24"/>
          <w:lang w:eastAsia="en-IN" w:bidi="hi-IN"/>
        </w:rPr>
        <w:t>. Extremal Combinatorics. Springer.</w:t>
      </w:r>
      <w:r w:rsidRPr="007A501C">
        <w:rPr>
          <w:rFonts w:ascii="Times New Roman" w:eastAsia="Times New Roman" w:hAnsi="Times New Roman" w:cs="Times New Roman"/>
          <w:sz w:val="24"/>
          <w:szCs w:val="24"/>
          <w:lang w:eastAsia="en-IN" w:bidi="hi-IN"/>
        </w:rPr>
        <w:br/>
      </w:r>
    </w:p>
    <w:p w14:paraId="3E4DDD31" w14:textId="77777777" w:rsidR="006D4BF8" w:rsidRDefault="006D4BF8" w:rsidP="007A501C">
      <w:pPr>
        <w:spacing w:after="0" w:line="240" w:lineRule="auto"/>
        <w:rPr>
          <w:rFonts w:ascii="Times New Roman" w:eastAsia="Times New Roman" w:hAnsi="Times New Roman" w:cs="Times New Roman"/>
          <w:b/>
          <w:bCs/>
          <w:color w:val="000000"/>
          <w:sz w:val="28"/>
          <w:szCs w:val="28"/>
          <w:lang w:eastAsia="en-IN" w:bidi="hi-IN"/>
        </w:rPr>
      </w:pPr>
    </w:p>
    <w:p w14:paraId="4C2B6762" w14:textId="77777777" w:rsidR="006D4BF8" w:rsidRDefault="006D4BF8" w:rsidP="007A501C">
      <w:pPr>
        <w:spacing w:after="0" w:line="240" w:lineRule="auto"/>
        <w:rPr>
          <w:rFonts w:ascii="Times New Roman" w:eastAsia="Times New Roman" w:hAnsi="Times New Roman" w:cs="Times New Roman"/>
          <w:b/>
          <w:bCs/>
          <w:color w:val="000000"/>
          <w:sz w:val="28"/>
          <w:szCs w:val="28"/>
          <w:lang w:eastAsia="en-IN" w:bidi="hi-IN"/>
        </w:rPr>
      </w:pPr>
    </w:p>
    <w:p w14:paraId="3829F87D" w14:textId="77777777" w:rsidR="006D4BF8" w:rsidRDefault="006D4BF8" w:rsidP="007A501C">
      <w:pPr>
        <w:spacing w:after="0" w:line="240" w:lineRule="auto"/>
        <w:rPr>
          <w:rFonts w:ascii="Times New Roman" w:eastAsia="Times New Roman" w:hAnsi="Times New Roman" w:cs="Times New Roman"/>
          <w:b/>
          <w:bCs/>
          <w:color w:val="000000"/>
          <w:sz w:val="28"/>
          <w:szCs w:val="28"/>
          <w:lang w:eastAsia="en-IN" w:bidi="hi-IN"/>
        </w:rPr>
      </w:pPr>
    </w:p>
    <w:p w14:paraId="3D2E9DBD" w14:textId="77777777" w:rsidR="006D4BF8" w:rsidRDefault="006D4BF8" w:rsidP="007A501C">
      <w:pPr>
        <w:spacing w:after="0" w:line="240" w:lineRule="auto"/>
        <w:rPr>
          <w:rFonts w:ascii="Times New Roman" w:eastAsia="Times New Roman" w:hAnsi="Times New Roman" w:cs="Times New Roman"/>
          <w:b/>
          <w:bCs/>
          <w:color w:val="000000"/>
          <w:sz w:val="28"/>
          <w:szCs w:val="28"/>
          <w:lang w:eastAsia="en-IN" w:bidi="hi-IN"/>
        </w:rPr>
      </w:pPr>
    </w:p>
    <w:p w14:paraId="40663CB1" w14:textId="77777777" w:rsidR="006D4BF8" w:rsidRDefault="006D4BF8" w:rsidP="007A501C">
      <w:pPr>
        <w:spacing w:after="0" w:line="240" w:lineRule="auto"/>
        <w:rPr>
          <w:rFonts w:ascii="Times New Roman" w:eastAsia="Times New Roman" w:hAnsi="Times New Roman" w:cs="Times New Roman"/>
          <w:b/>
          <w:bCs/>
          <w:color w:val="000000"/>
          <w:sz w:val="28"/>
          <w:szCs w:val="28"/>
          <w:lang w:eastAsia="en-IN" w:bidi="hi-IN"/>
        </w:rPr>
      </w:pPr>
    </w:p>
    <w:p w14:paraId="2D3334C2" w14:textId="77777777" w:rsidR="006D4BF8" w:rsidRDefault="006D4BF8" w:rsidP="007A501C">
      <w:pPr>
        <w:spacing w:after="0" w:line="240" w:lineRule="auto"/>
        <w:rPr>
          <w:rFonts w:ascii="Times New Roman" w:eastAsia="Times New Roman" w:hAnsi="Times New Roman" w:cs="Times New Roman"/>
          <w:b/>
          <w:bCs/>
          <w:color w:val="000000"/>
          <w:sz w:val="28"/>
          <w:szCs w:val="28"/>
          <w:lang w:eastAsia="en-IN" w:bidi="hi-IN"/>
        </w:rPr>
      </w:pPr>
    </w:p>
    <w:p w14:paraId="207BC3E1" w14:textId="77777777" w:rsidR="006D4BF8" w:rsidRDefault="006D4BF8" w:rsidP="007A501C">
      <w:pPr>
        <w:spacing w:after="0" w:line="240" w:lineRule="auto"/>
        <w:rPr>
          <w:rFonts w:ascii="Times New Roman" w:eastAsia="Times New Roman" w:hAnsi="Times New Roman" w:cs="Times New Roman"/>
          <w:b/>
          <w:bCs/>
          <w:color w:val="000000"/>
          <w:sz w:val="28"/>
          <w:szCs w:val="28"/>
          <w:lang w:eastAsia="en-IN" w:bidi="hi-IN"/>
        </w:rPr>
      </w:pPr>
    </w:p>
    <w:p w14:paraId="47165A91" w14:textId="77777777" w:rsidR="006D4BF8" w:rsidRDefault="006D4BF8" w:rsidP="007A501C">
      <w:pPr>
        <w:spacing w:after="0" w:line="240" w:lineRule="auto"/>
        <w:rPr>
          <w:rFonts w:ascii="Times New Roman" w:eastAsia="Times New Roman" w:hAnsi="Times New Roman" w:cs="Times New Roman"/>
          <w:b/>
          <w:bCs/>
          <w:color w:val="000000"/>
          <w:sz w:val="28"/>
          <w:szCs w:val="28"/>
          <w:lang w:eastAsia="en-IN" w:bidi="hi-IN"/>
        </w:rPr>
      </w:pPr>
    </w:p>
    <w:p w14:paraId="3F9D3F9F" w14:textId="77777777" w:rsidR="006D4BF8" w:rsidRDefault="006D4BF8" w:rsidP="007A501C">
      <w:pPr>
        <w:spacing w:after="0" w:line="240" w:lineRule="auto"/>
        <w:rPr>
          <w:rFonts w:ascii="Times New Roman" w:eastAsia="Times New Roman" w:hAnsi="Times New Roman" w:cs="Times New Roman"/>
          <w:b/>
          <w:bCs/>
          <w:color w:val="000000"/>
          <w:sz w:val="28"/>
          <w:szCs w:val="28"/>
          <w:lang w:eastAsia="en-IN" w:bidi="hi-IN"/>
        </w:rPr>
      </w:pPr>
    </w:p>
    <w:p w14:paraId="0E9E9387" w14:textId="77777777" w:rsidR="006D4BF8" w:rsidRDefault="006D4BF8" w:rsidP="007A501C">
      <w:pPr>
        <w:spacing w:after="0" w:line="240" w:lineRule="auto"/>
        <w:rPr>
          <w:rFonts w:ascii="Times New Roman" w:eastAsia="Times New Roman" w:hAnsi="Times New Roman" w:cs="Times New Roman"/>
          <w:b/>
          <w:bCs/>
          <w:color w:val="000000"/>
          <w:sz w:val="28"/>
          <w:szCs w:val="28"/>
          <w:lang w:eastAsia="en-IN" w:bidi="hi-IN"/>
        </w:rPr>
      </w:pPr>
    </w:p>
    <w:p w14:paraId="748E5092" w14:textId="77777777" w:rsidR="006D4BF8" w:rsidRDefault="006D4BF8" w:rsidP="007A501C">
      <w:pPr>
        <w:spacing w:after="0" w:line="240" w:lineRule="auto"/>
        <w:rPr>
          <w:rFonts w:ascii="Times New Roman" w:eastAsia="Times New Roman" w:hAnsi="Times New Roman" w:cs="Times New Roman"/>
          <w:b/>
          <w:bCs/>
          <w:color w:val="000000"/>
          <w:sz w:val="28"/>
          <w:szCs w:val="28"/>
          <w:lang w:eastAsia="en-IN" w:bidi="hi-IN"/>
        </w:rPr>
      </w:pPr>
    </w:p>
    <w:p w14:paraId="12B5E987" w14:textId="77777777" w:rsidR="006D4BF8" w:rsidRDefault="006D4BF8" w:rsidP="007A501C">
      <w:pPr>
        <w:spacing w:after="0" w:line="240" w:lineRule="auto"/>
        <w:rPr>
          <w:rFonts w:ascii="Times New Roman" w:eastAsia="Times New Roman" w:hAnsi="Times New Roman" w:cs="Times New Roman"/>
          <w:b/>
          <w:bCs/>
          <w:color w:val="000000"/>
          <w:sz w:val="28"/>
          <w:szCs w:val="28"/>
          <w:lang w:eastAsia="en-IN" w:bidi="hi-IN"/>
        </w:rPr>
      </w:pPr>
    </w:p>
    <w:p w14:paraId="67CC9684" w14:textId="77777777" w:rsidR="006D4BF8" w:rsidRDefault="006D4BF8" w:rsidP="007A501C">
      <w:pPr>
        <w:spacing w:after="0" w:line="240" w:lineRule="auto"/>
        <w:rPr>
          <w:rFonts w:ascii="Times New Roman" w:eastAsia="Times New Roman" w:hAnsi="Times New Roman" w:cs="Times New Roman"/>
          <w:b/>
          <w:bCs/>
          <w:color w:val="000000"/>
          <w:sz w:val="28"/>
          <w:szCs w:val="28"/>
          <w:lang w:eastAsia="en-IN" w:bidi="hi-IN"/>
        </w:rPr>
      </w:pPr>
    </w:p>
    <w:p w14:paraId="2EB721D1" w14:textId="77777777" w:rsidR="006D4BF8" w:rsidRDefault="006D4BF8" w:rsidP="007A501C">
      <w:pPr>
        <w:spacing w:after="0" w:line="240" w:lineRule="auto"/>
        <w:rPr>
          <w:rFonts w:ascii="Times New Roman" w:eastAsia="Times New Roman" w:hAnsi="Times New Roman" w:cs="Times New Roman"/>
          <w:b/>
          <w:bCs/>
          <w:color w:val="000000"/>
          <w:sz w:val="28"/>
          <w:szCs w:val="28"/>
          <w:lang w:eastAsia="en-IN" w:bidi="hi-IN"/>
        </w:rPr>
      </w:pPr>
    </w:p>
    <w:p w14:paraId="42991CED" w14:textId="77777777" w:rsidR="006D4BF8" w:rsidRDefault="006D4BF8" w:rsidP="007A501C">
      <w:pPr>
        <w:spacing w:after="0" w:line="240" w:lineRule="auto"/>
        <w:rPr>
          <w:rFonts w:ascii="Times New Roman" w:eastAsia="Times New Roman" w:hAnsi="Times New Roman" w:cs="Times New Roman"/>
          <w:b/>
          <w:bCs/>
          <w:color w:val="000000"/>
          <w:sz w:val="28"/>
          <w:szCs w:val="28"/>
          <w:lang w:eastAsia="en-IN" w:bidi="hi-IN"/>
        </w:rPr>
      </w:pPr>
    </w:p>
    <w:p w14:paraId="06F78D50" w14:textId="77777777" w:rsidR="006D4BF8" w:rsidRDefault="006D4BF8" w:rsidP="007A501C">
      <w:pPr>
        <w:spacing w:after="0" w:line="240" w:lineRule="auto"/>
        <w:rPr>
          <w:rFonts w:ascii="Times New Roman" w:eastAsia="Times New Roman" w:hAnsi="Times New Roman" w:cs="Times New Roman"/>
          <w:b/>
          <w:bCs/>
          <w:color w:val="000000"/>
          <w:sz w:val="28"/>
          <w:szCs w:val="28"/>
          <w:lang w:eastAsia="en-IN" w:bidi="hi-IN"/>
        </w:rPr>
      </w:pPr>
    </w:p>
    <w:p w14:paraId="61F4E80A" w14:textId="77777777" w:rsidR="006D4BF8" w:rsidRDefault="006D4BF8" w:rsidP="007A501C">
      <w:pPr>
        <w:spacing w:after="0" w:line="240" w:lineRule="auto"/>
        <w:rPr>
          <w:rFonts w:ascii="Times New Roman" w:eastAsia="Times New Roman" w:hAnsi="Times New Roman" w:cs="Times New Roman"/>
          <w:b/>
          <w:bCs/>
          <w:color w:val="000000"/>
          <w:sz w:val="28"/>
          <w:szCs w:val="28"/>
          <w:lang w:eastAsia="en-IN" w:bidi="hi-IN"/>
        </w:rPr>
      </w:pPr>
    </w:p>
    <w:p w14:paraId="0B76A765" w14:textId="77777777" w:rsidR="006D4BF8" w:rsidRDefault="006D4BF8" w:rsidP="007A501C">
      <w:pPr>
        <w:spacing w:after="0" w:line="240" w:lineRule="auto"/>
        <w:rPr>
          <w:rFonts w:ascii="Times New Roman" w:eastAsia="Times New Roman" w:hAnsi="Times New Roman" w:cs="Times New Roman"/>
          <w:b/>
          <w:bCs/>
          <w:color w:val="000000"/>
          <w:sz w:val="28"/>
          <w:szCs w:val="28"/>
          <w:lang w:eastAsia="en-IN" w:bidi="hi-IN"/>
        </w:rPr>
      </w:pPr>
    </w:p>
    <w:p w14:paraId="62008669" w14:textId="77777777" w:rsidR="006D4BF8" w:rsidRDefault="006D4BF8" w:rsidP="007A501C">
      <w:pPr>
        <w:spacing w:after="0" w:line="240" w:lineRule="auto"/>
        <w:rPr>
          <w:rFonts w:ascii="Times New Roman" w:eastAsia="Times New Roman" w:hAnsi="Times New Roman" w:cs="Times New Roman"/>
          <w:b/>
          <w:bCs/>
          <w:color w:val="000000"/>
          <w:sz w:val="28"/>
          <w:szCs w:val="28"/>
          <w:lang w:eastAsia="en-IN" w:bidi="hi-IN"/>
        </w:rPr>
      </w:pPr>
    </w:p>
    <w:p w14:paraId="4931573D" w14:textId="77777777" w:rsidR="006D4BF8" w:rsidRDefault="007A501C" w:rsidP="006D4BF8">
      <w:pPr>
        <w:spacing w:after="0" w:line="240" w:lineRule="auto"/>
        <w:jc w:val="center"/>
        <w:rPr>
          <w:rFonts w:ascii="Times New Roman" w:eastAsia="Times New Roman" w:hAnsi="Times New Roman" w:cs="Times New Roman"/>
          <w:b/>
          <w:bCs/>
          <w:color w:val="000000"/>
          <w:sz w:val="28"/>
          <w:szCs w:val="28"/>
          <w:lang w:eastAsia="en-IN" w:bidi="hi-IN"/>
        </w:rPr>
      </w:pPr>
      <w:r w:rsidRPr="007A501C">
        <w:rPr>
          <w:rFonts w:ascii="Times New Roman" w:eastAsia="Times New Roman" w:hAnsi="Times New Roman" w:cs="Times New Roman"/>
          <w:b/>
          <w:bCs/>
          <w:color w:val="000000"/>
          <w:sz w:val="28"/>
          <w:szCs w:val="28"/>
          <w:lang w:eastAsia="en-IN" w:bidi="hi-IN"/>
        </w:rPr>
        <w:t>PCSE102</w:t>
      </w:r>
      <w:r w:rsidR="006D4BF8">
        <w:rPr>
          <w:rFonts w:ascii="Times New Roman" w:eastAsia="Times New Roman" w:hAnsi="Times New Roman" w:cs="Times New Roman"/>
          <w:b/>
          <w:bCs/>
          <w:color w:val="000000"/>
          <w:sz w:val="28"/>
          <w:szCs w:val="28"/>
          <w:lang w:eastAsia="en-IN" w:bidi="hi-IN"/>
        </w:rPr>
        <w:tab/>
      </w:r>
      <w:r w:rsidR="006D4BF8">
        <w:rPr>
          <w:rFonts w:ascii="Times New Roman" w:eastAsia="Times New Roman" w:hAnsi="Times New Roman" w:cs="Times New Roman"/>
          <w:b/>
          <w:bCs/>
          <w:color w:val="000000"/>
          <w:sz w:val="28"/>
          <w:szCs w:val="28"/>
          <w:lang w:eastAsia="en-IN" w:bidi="hi-IN"/>
        </w:rPr>
        <w:tab/>
      </w:r>
      <w:r w:rsidRPr="007A501C">
        <w:rPr>
          <w:rFonts w:ascii="Times New Roman" w:eastAsia="Times New Roman" w:hAnsi="Times New Roman" w:cs="Times New Roman"/>
          <w:b/>
          <w:bCs/>
          <w:color w:val="000000"/>
          <w:sz w:val="28"/>
          <w:szCs w:val="28"/>
          <w:lang w:eastAsia="en-IN" w:bidi="hi-IN"/>
        </w:rPr>
        <w:t>ALGORITHMS AND ALGORITHMIC COMPLEXITY</w:t>
      </w:r>
    </w:p>
    <w:p w14:paraId="04ECAAFC" w14:textId="77777777" w:rsidR="006D4BF8" w:rsidRDefault="007A501C" w:rsidP="006D4BF8">
      <w:pPr>
        <w:spacing w:after="0" w:line="240" w:lineRule="auto"/>
        <w:jc w:val="right"/>
        <w:rPr>
          <w:rFonts w:ascii="Times New Roman" w:eastAsia="Times New Roman" w:hAnsi="Times New Roman" w:cs="Times New Roman"/>
          <w:b/>
          <w:bCs/>
          <w:color w:val="000000"/>
          <w:sz w:val="24"/>
          <w:szCs w:val="24"/>
          <w:lang w:eastAsia="en-IN" w:bidi="hi-IN"/>
        </w:rPr>
      </w:pPr>
      <w:r w:rsidRPr="007A501C">
        <w:rPr>
          <w:rFonts w:ascii="Times New Roman" w:eastAsia="Times New Roman" w:hAnsi="Times New Roman" w:cs="Times New Roman"/>
          <w:b/>
          <w:bCs/>
          <w:color w:val="000000"/>
          <w:sz w:val="28"/>
          <w:szCs w:val="28"/>
          <w:lang w:eastAsia="en-IN" w:bidi="hi-IN"/>
        </w:rPr>
        <w:t>3-1-0-8</w:t>
      </w:r>
      <w:r w:rsidRPr="007A501C">
        <w:rPr>
          <w:rFonts w:ascii="Times New Roman" w:eastAsia="Times New Roman" w:hAnsi="Times New Roman" w:cs="Times New Roman"/>
          <w:b/>
          <w:bCs/>
          <w:color w:val="000000"/>
          <w:sz w:val="28"/>
          <w:szCs w:val="28"/>
          <w:lang w:eastAsia="en-IN" w:bidi="hi-IN"/>
        </w:rPr>
        <w:br/>
      </w:r>
    </w:p>
    <w:p w14:paraId="066847A3" w14:textId="77777777" w:rsidR="006D4BF8" w:rsidRDefault="007A501C" w:rsidP="007A501C">
      <w:pPr>
        <w:spacing w:after="0" w:line="240" w:lineRule="auto"/>
        <w:rPr>
          <w:rFonts w:ascii="Times New Roman" w:eastAsia="Times New Roman" w:hAnsi="Times New Roman" w:cs="Times New Roman"/>
          <w:b/>
          <w:bCs/>
          <w:color w:val="000000"/>
          <w:sz w:val="24"/>
          <w:szCs w:val="24"/>
          <w:lang w:eastAsia="en-IN" w:bidi="hi-IN"/>
        </w:rPr>
      </w:pPr>
      <w:r w:rsidRPr="007A501C">
        <w:rPr>
          <w:rFonts w:ascii="Times New Roman" w:eastAsia="Times New Roman" w:hAnsi="Times New Roman" w:cs="Times New Roman"/>
          <w:b/>
          <w:bCs/>
          <w:color w:val="000000"/>
          <w:sz w:val="24"/>
          <w:szCs w:val="24"/>
          <w:lang w:eastAsia="en-IN" w:bidi="hi-IN"/>
        </w:rPr>
        <w:t xml:space="preserve">Review: </w:t>
      </w:r>
      <w:r w:rsidRPr="007A501C">
        <w:rPr>
          <w:rFonts w:ascii="Times New Roman" w:eastAsia="Times New Roman" w:hAnsi="Times New Roman" w:cs="Times New Roman"/>
          <w:color w:val="000000"/>
          <w:sz w:val="24"/>
          <w:szCs w:val="24"/>
          <w:lang w:eastAsia="en-IN" w:bidi="hi-IN"/>
        </w:rPr>
        <w:t>Fundamentals of Algorithmic: Classification of Problems, Complexity, Asymptotic</w:t>
      </w:r>
      <w:r w:rsidRPr="007A501C">
        <w:rPr>
          <w:rFonts w:ascii="Times New Roman" w:eastAsia="Times New Roman" w:hAnsi="Times New Roman" w:cs="Times New Roman"/>
          <w:color w:val="000000"/>
          <w:sz w:val="24"/>
          <w:szCs w:val="24"/>
          <w:lang w:eastAsia="en-IN" w:bidi="hi-IN"/>
        </w:rPr>
        <w:br/>
        <w:t>Notations, Amortized analysis</w:t>
      </w:r>
      <w:r w:rsidRPr="007A501C">
        <w:rPr>
          <w:rFonts w:ascii="Times New Roman" w:eastAsia="Times New Roman" w:hAnsi="Times New Roman" w:cs="Times New Roman"/>
          <w:color w:val="000000"/>
          <w:sz w:val="24"/>
          <w:szCs w:val="24"/>
          <w:lang w:eastAsia="en-IN" w:bidi="hi-IN"/>
        </w:rPr>
        <w:br/>
      </w:r>
    </w:p>
    <w:p w14:paraId="6990F3A1" w14:textId="77777777" w:rsidR="006D4BF8" w:rsidRDefault="007A501C" w:rsidP="007A501C">
      <w:pPr>
        <w:spacing w:after="0" w:line="240" w:lineRule="auto"/>
        <w:rPr>
          <w:rFonts w:ascii="Times New Roman" w:eastAsia="Times New Roman" w:hAnsi="Times New Roman" w:cs="Times New Roman"/>
          <w:b/>
          <w:bCs/>
          <w:color w:val="000000"/>
          <w:sz w:val="24"/>
          <w:szCs w:val="24"/>
          <w:lang w:eastAsia="en-IN" w:bidi="hi-IN"/>
        </w:rPr>
      </w:pPr>
      <w:r w:rsidRPr="007A501C">
        <w:rPr>
          <w:rFonts w:ascii="Times New Roman" w:eastAsia="Times New Roman" w:hAnsi="Times New Roman" w:cs="Times New Roman"/>
          <w:b/>
          <w:bCs/>
          <w:color w:val="000000"/>
          <w:sz w:val="24"/>
          <w:szCs w:val="24"/>
          <w:lang w:eastAsia="en-IN" w:bidi="hi-IN"/>
        </w:rPr>
        <w:t xml:space="preserve">Recurrences: </w:t>
      </w:r>
      <w:r w:rsidRPr="007A501C">
        <w:rPr>
          <w:rFonts w:ascii="Times New Roman" w:eastAsia="Times New Roman" w:hAnsi="Times New Roman" w:cs="Times New Roman"/>
          <w:color w:val="000000"/>
          <w:sz w:val="24"/>
          <w:szCs w:val="24"/>
          <w:lang w:eastAsia="en-IN" w:bidi="hi-IN"/>
        </w:rPr>
        <w:t>Master Theorem Probabilistic Analysis: Sort, Search, Random Binary Search</w:t>
      </w:r>
      <w:r w:rsidRPr="007A501C">
        <w:rPr>
          <w:rFonts w:ascii="Times New Roman" w:eastAsia="Times New Roman" w:hAnsi="Times New Roman" w:cs="Times New Roman"/>
          <w:color w:val="000000"/>
          <w:sz w:val="24"/>
          <w:szCs w:val="24"/>
          <w:lang w:eastAsia="en-IN" w:bidi="hi-IN"/>
        </w:rPr>
        <w:br/>
        <w:t>trees, Red-black trees, Priority Queues - Binary heaps, Binomial heaps, Bipartite Matching,</w:t>
      </w:r>
      <w:r w:rsidRPr="007A501C">
        <w:rPr>
          <w:rFonts w:ascii="Times New Roman" w:eastAsia="Times New Roman" w:hAnsi="Times New Roman" w:cs="Times New Roman"/>
          <w:color w:val="000000"/>
          <w:sz w:val="24"/>
          <w:szCs w:val="24"/>
          <w:lang w:eastAsia="en-IN" w:bidi="hi-IN"/>
        </w:rPr>
        <w:br/>
        <w:t>Common Subsequence Problem, Flow Networks, Ford-Fulkerson Method, Knuth-Morris-Pratt</w:t>
      </w:r>
      <w:r w:rsidR="006D4BF8">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Algorithm.</w:t>
      </w:r>
      <w:r w:rsidRPr="007A501C">
        <w:rPr>
          <w:rFonts w:ascii="Times New Roman" w:eastAsia="Times New Roman" w:hAnsi="Times New Roman" w:cs="Times New Roman"/>
          <w:color w:val="000000"/>
          <w:sz w:val="24"/>
          <w:szCs w:val="24"/>
          <w:lang w:eastAsia="en-IN" w:bidi="hi-IN"/>
        </w:rPr>
        <w:br/>
      </w:r>
    </w:p>
    <w:p w14:paraId="78DF6943" w14:textId="77777777" w:rsidR="006D4BF8" w:rsidRDefault="007A501C" w:rsidP="007A501C">
      <w:pPr>
        <w:spacing w:after="0" w:line="240" w:lineRule="auto"/>
        <w:rPr>
          <w:rFonts w:ascii="Times New Roman" w:eastAsia="Times New Roman" w:hAnsi="Times New Roman" w:cs="Times New Roman"/>
          <w:b/>
          <w:bCs/>
          <w:color w:val="000000"/>
          <w:sz w:val="24"/>
          <w:szCs w:val="24"/>
          <w:lang w:eastAsia="en-IN" w:bidi="hi-IN"/>
        </w:rPr>
      </w:pPr>
      <w:r w:rsidRPr="007A501C">
        <w:rPr>
          <w:rFonts w:ascii="Times New Roman" w:eastAsia="Times New Roman" w:hAnsi="Times New Roman" w:cs="Times New Roman"/>
          <w:b/>
          <w:bCs/>
          <w:color w:val="000000"/>
          <w:sz w:val="24"/>
          <w:szCs w:val="24"/>
          <w:lang w:eastAsia="en-IN" w:bidi="hi-IN"/>
        </w:rPr>
        <w:t xml:space="preserve">Algorithm design techniques: </w:t>
      </w:r>
      <w:r w:rsidRPr="007A501C">
        <w:rPr>
          <w:rFonts w:ascii="Times New Roman" w:eastAsia="Times New Roman" w:hAnsi="Times New Roman" w:cs="Times New Roman"/>
          <w:color w:val="000000"/>
          <w:sz w:val="24"/>
          <w:szCs w:val="24"/>
          <w:lang w:eastAsia="en-IN" w:bidi="hi-IN"/>
        </w:rPr>
        <w:t>Divide and conquer, Dynamic programming, Greedy method</w:t>
      </w:r>
      <w:r w:rsidRPr="007A501C">
        <w:rPr>
          <w:rFonts w:ascii="Times New Roman" w:eastAsia="Times New Roman" w:hAnsi="Times New Roman" w:cs="Times New Roman"/>
          <w:color w:val="000000"/>
          <w:sz w:val="24"/>
          <w:szCs w:val="24"/>
          <w:lang w:eastAsia="en-IN" w:bidi="hi-IN"/>
        </w:rPr>
        <w:br/>
      </w:r>
    </w:p>
    <w:p w14:paraId="2DD62042" w14:textId="77777777" w:rsidR="006D4BF8" w:rsidRDefault="007A501C" w:rsidP="007A501C">
      <w:pPr>
        <w:spacing w:after="0" w:line="240" w:lineRule="auto"/>
        <w:rPr>
          <w:rFonts w:ascii="Times New Roman" w:eastAsia="Times New Roman" w:hAnsi="Times New Roman" w:cs="Times New Roman"/>
          <w:b/>
          <w:bCs/>
          <w:color w:val="000000"/>
          <w:sz w:val="24"/>
          <w:szCs w:val="24"/>
          <w:lang w:eastAsia="en-IN" w:bidi="hi-IN"/>
        </w:rPr>
      </w:pPr>
      <w:r w:rsidRPr="007A501C">
        <w:rPr>
          <w:rFonts w:ascii="Times New Roman" w:eastAsia="Times New Roman" w:hAnsi="Times New Roman" w:cs="Times New Roman"/>
          <w:b/>
          <w:bCs/>
          <w:color w:val="000000"/>
          <w:sz w:val="24"/>
          <w:szCs w:val="24"/>
          <w:lang w:eastAsia="en-IN" w:bidi="hi-IN"/>
        </w:rPr>
        <w:t>Data compression algorithms</w:t>
      </w:r>
      <w:r w:rsidRPr="007A501C">
        <w:rPr>
          <w:rFonts w:ascii="Times New Roman" w:eastAsia="Times New Roman" w:hAnsi="Times New Roman" w:cs="Times New Roman"/>
          <w:color w:val="000000"/>
          <w:sz w:val="24"/>
          <w:szCs w:val="24"/>
          <w:lang w:eastAsia="en-IN" w:bidi="hi-IN"/>
        </w:rPr>
        <w:t>: Huffman compression, Lempel-Ziv compression</w:t>
      </w:r>
      <w:r w:rsidRPr="007A501C">
        <w:rPr>
          <w:rFonts w:ascii="Times New Roman" w:eastAsia="Times New Roman" w:hAnsi="Times New Roman" w:cs="Times New Roman"/>
          <w:color w:val="000000"/>
          <w:sz w:val="24"/>
          <w:szCs w:val="24"/>
          <w:lang w:eastAsia="en-IN" w:bidi="hi-IN"/>
        </w:rPr>
        <w:br/>
      </w:r>
    </w:p>
    <w:p w14:paraId="0AA053A1" w14:textId="77777777" w:rsidR="006D4BF8" w:rsidRDefault="007A501C" w:rsidP="007A501C">
      <w:pPr>
        <w:spacing w:after="0" w:line="240" w:lineRule="auto"/>
        <w:rPr>
          <w:rFonts w:ascii="Times New Roman" w:eastAsia="Times New Roman" w:hAnsi="Times New Roman" w:cs="Times New Roman"/>
          <w:b/>
          <w:bCs/>
          <w:color w:val="000000"/>
          <w:sz w:val="24"/>
          <w:szCs w:val="24"/>
          <w:lang w:eastAsia="en-IN" w:bidi="hi-IN"/>
        </w:rPr>
      </w:pPr>
      <w:r w:rsidRPr="007A501C">
        <w:rPr>
          <w:rFonts w:ascii="Times New Roman" w:eastAsia="Times New Roman" w:hAnsi="Times New Roman" w:cs="Times New Roman"/>
          <w:b/>
          <w:bCs/>
          <w:color w:val="000000"/>
          <w:sz w:val="24"/>
          <w:szCs w:val="24"/>
          <w:lang w:eastAsia="en-IN" w:bidi="hi-IN"/>
        </w:rPr>
        <w:t>Approximation Algorithms</w:t>
      </w:r>
      <w:r w:rsidRPr="007A501C">
        <w:rPr>
          <w:rFonts w:ascii="Times New Roman" w:eastAsia="Times New Roman" w:hAnsi="Times New Roman" w:cs="Times New Roman"/>
          <w:color w:val="000000"/>
          <w:sz w:val="24"/>
          <w:szCs w:val="24"/>
          <w:lang w:eastAsia="en-IN" w:bidi="hi-IN"/>
        </w:rPr>
        <w:t>: Concept, Design, Applications. Inapproximability.</w:t>
      </w:r>
      <w:r w:rsidRPr="007A501C">
        <w:rPr>
          <w:rFonts w:ascii="Times New Roman" w:eastAsia="Times New Roman" w:hAnsi="Times New Roman" w:cs="Times New Roman"/>
          <w:color w:val="000000"/>
          <w:sz w:val="24"/>
          <w:szCs w:val="24"/>
          <w:lang w:eastAsia="en-IN" w:bidi="hi-IN"/>
        </w:rPr>
        <w:br/>
      </w:r>
    </w:p>
    <w:p w14:paraId="43B4FE30" w14:textId="77777777" w:rsidR="006D4BF8" w:rsidRDefault="007A501C" w:rsidP="007A501C">
      <w:pPr>
        <w:spacing w:after="0" w:line="240" w:lineRule="auto"/>
        <w:rPr>
          <w:rFonts w:ascii="Times New Roman" w:eastAsia="Times New Roman" w:hAnsi="Times New Roman" w:cs="Times New Roman"/>
          <w:b/>
          <w:bCs/>
          <w:color w:val="000000"/>
          <w:sz w:val="24"/>
          <w:szCs w:val="24"/>
          <w:lang w:eastAsia="en-IN" w:bidi="hi-IN"/>
        </w:rPr>
      </w:pPr>
      <w:r w:rsidRPr="007A501C">
        <w:rPr>
          <w:rFonts w:ascii="Times New Roman" w:eastAsia="Times New Roman" w:hAnsi="Times New Roman" w:cs="Times New Roman"/>
          <w:b/>
          <w:bCs/>
          <w:color w:val="000000"/>
          <w:sz w:val="24"/>
          <w:szCs w:val="24"/>
          <w:lang w:eastAsia="en-IN" w:bidi="hi-IN"/>
        </w:rPr>
        <w:t>Number-Theoretic Algorithms</w:t>
      </w:r>
      <w:r w:rsidRPr="007A501C">
        <w:rPr>
          <w:rFonts w:ascii="Times New Roman" w:eastAsia="Times New Roman" w:hAnsi="Times New Roman" w:cs="Times New Roman"/>
          <w:color w:val="000000"/>
          <w:sz w:val="24"/>
          <w:szCs w:val="24"/>
          <w:lang w:eastAsia="en-IN" w:bidi="hi-IN"/>
        </w:rPr>
        <w:t>: RSA data encryption, Primality testing</w:t>
      </w:r>
      <w:r w:rsidRPr="007A501C">
        <w:rPr>
          <w:rFonts w:ascii="Times New Roman" w:eastAsia="Times New Roman" w:hAnsi="Times New Roman" w:cs="Times New Roman"/>
          <w:color w:val="000000"/>
          <w:sz w:val="24"/>
          <w:szCs w:val="24"/>
          <w:lang w:eastAsia="en-IN" w:bidi="hi-IN"/>
        </w:rPr>
        <w:br/>
      </w:r>
    </w:p>
    <w:p w14:paraId="118841D8" w14:textId="77777777" w:rsidR="006D4BF8" w:rsidRDefault="007A501C" w:rsidP="007A501C">
      <w:pPr>
        <w:spacing w:after="0" w:line="240" w:lineRule="auto"/>
        <w:rPr>
          <w:rFonts w:ascii="Times New Roman" w:eastAsia="Times New Roman" w:hAnsi="Times New Roman" w:cs="Times New Roman"/>
          <w:b/>
          <w:bCs/>
          <w:color w:val="000000"/>
          <w:sz w:val="24"/>
          <w:szCs w:val="24"/>
          <w:lang w:eastAsia="en-IN" w:bidi="hi-IN"/>
        </w:rPr>
      </w:pPr>
      <w:r w:rsidRPr="007A501C">
        <w:rPr>
          <w:rFonts w:ascii="Times New Roman" w:eastAsia="Times New Roman" w:hAnsi="Times New Roman" w:cs="Times New Roman"/>
          <w:b/>
          <w:bCs/>
          <w:color w:val="000000"/>
          <w:sz w:val="24"/>
          <w:szCs w:val="24"/>
          <w:lang w:eastAsia="en-IN" w:bidi="hi-IN"/>
        </w:rPr>
        <w:t xml:space="preserve">NP completeness: </w:t>
      </w:r>
      <w:r w:rsidRPr="007A501C">
        <w:rPr>
          <w:rFonts w:ascii="Times New Roman" w:eastAsia="Times New Roman" w:hAnsi="Times New Roman" w:cs="Times New Roman"/>
          <w:color w:val="000000"/>
          <w:sz w:val="24"/>
          <w:szCs w:val="24"/>
          <w:lang w:eastAsia="en-IN" w:bidi="hi-IN"/>
        </w:rPr>
        <w:t>Polynomial-time reductions, Cooke's theorem</w:t>
      </w:r>
      <w:r w:rsidRPr="007A501C">
        <w:rPr>
          <w:rFonts w:ascii="Times New Roman" w:eastAsia="Times New Roman" w:hAnsi="Times New Roman" w:cs="Times New Roman"/>
          <w:color w:val="000000"/>
          <w:sz w:val="24"/>
          <w:szCs w:val="24"/>
          <w:lang w:eastAsia="en-IN" w:bidi="hi-IN"/>
        </w:rPr>
        <w:br/>
      </w:r>
    </w:p>
    <w:p w14:paraId="3352BD1B" w14:textId="77777777" w:rsidR="006D4BF8" w:rsidRDefault="006D4BF8" w:rsidP="007A501C">
      <w:pPr>
        <w:spacing w:after="0" w:line="240" w:lineRule="auto"/>
        <w:rPr>
          <w:rFonts w:ascii="Times New Roman" w:eastAsia="Times New Roman" w:hAnsi="Times New Roman" w:cs="Times New Roman"/>
          <w:b/>
          <w:bCs/>
          <w:color w:val="000000"/>
          <w:sz w:val="24"/>
          <w:szCs w:val="24"/>
          <w:lang w:eastAsia="en-IN" w:bidi="hi-IN"/>
        </w:rPr>
      </w:pPr>
    </w:p>
    <w:p w14:paraId="082D9326" w14:textId="77777777" w:rsidR="006D4BF8" w:rsidRDefault="007A501C" w:rsidP="007A501C">
      <w:pPr>
        <w:spacing w:after="0" w:line="240" w:lineRule="auto"/>
        <w:rPr>
          <w:rFonts w:ascii="Times New Roman" w:eastAsia="Times New Roman" w:hAnsi="Times New Roman" w:cs="Times New Roman"/>
          <w:b/>
          <w:bCs/>
          <w:color w:val="000000"/>
          <w:sz w:val="28"/>
          <w:szCs w:val="28"/>
          <w:lang w:eastAsia="en-IN" w:bidi="hi-IN"/>
        </w:rPr>
      </w:pPr>
      <w:r w:rsidRPr="007A501C">
        <w:rPr>
          <w:rFonts w:ascii="Times New Roman" w:eastAsia="Times New Roman" w:hAnsi="Times New Roman" w:cs="Times New Roman"/>
          <w:b/>
          <w:bCs/>
          <w:color w:val="000000"/>
          <w:sz w:val="24"/>
          <w:szCs w:val="24"/>
          <w:lang w:eastAsia="en-IN" w:bidi="hi-IN"/>
        </w:rPr>
        <w:t>Text &amp; Reference Books:</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000000"/>
          <w:sz w:val="24"/>
          <w:szCs w:val="24"/>
          <w:lang w:eastAsia="en-IN" w:bidi="hi-IN"/>
        </w:rPr>
        <w:t xml:space="preserve">1. Introduction to Algorithms - T. H. </w:t>
      </w:r>
      <w:proofErr w:type="spellStart"/>
      <w:r w:rsidRPr="007A501C">
        <w:rPr>
          <w:rFonts w:ascii="Times New Roman" w:eastAsia="Times New Roman" w:hAnsi="Times New Roman" w:cs="Times New Roman"/>
          <w:color w:val="000000"/>
          <w:sz w:val="24"/>
          <w:szCs w:val="24"/>
          <w:lang w:eastAsia="en-IN" w:bidi="hi-IN"/>
        </w:rPr>
        <w:t>Cormen</w:t>
      </w:r>
      <w:proofErr w:type="spellEnd"/>
      <w:r w:rsidRPr="007A501C">
        <w:rPr>
          <w:rFonts w:ascii="Times New Roman" w:eastAsia="Times New Roman" w:hAnsi="Times New Roman" w:cs="Times New Roman"/>
          <w:color w:val="000000"/>
          <w:sz w:val="24"/>
          <w:szCs w:val="24"/>
          <w:lang w:eastAsia="en-IN" w:bidi="hi-IN"/>
        </w:rPr>
        <w:t>, et al. (PHI, 1990)</w:t>
      </w:r>
      <w:r w:rsidRPr="007A501C">
        <w:rPr>
          <w:rFonts w:ascii="Times New Roman" w:eastAsia="Times New Roman" w:hAnsi="Times New Roman" w:cs="Times New Roman"/>
          <w:color w:val="000000"/>
          <w:sz w:val="24"/>
          <w:szCs w:val="24"/>
          <w:lang w:eastAsia="en-IN" w:bidi="hi-IN"/>
        </w:rPr>
        <w:br/>
        <w:t xml:space="preserve">2. Algorithms for Hard Problems - J. </w:t>
      </w:r>
      <w:proofErr w:type="spellStart"/>
      <w:r w:rsidRPr="007A501C">
        <w:rPr>
          <w:rFonts w:ascii="Times New Roman" w:eastAsia="Times New Roman" w:hAnsi="Times New Roman" w:cs="Times New Roman"/>
          <w:color w:val="000000"/>
          <w:sz w:val="24"/>
          <w:szCs w:val="24"/>
          <w:lang w:eastAsia="en-IN" w:bidi="hi-IN"/>
        </w:rPr>
        <w:t>Hromkovic</w:t>
      </w:r>
      <w:proofErr w:type="spellEnd"/>
      <w:r w:rsidRPr="007A501C">
        <w:rPr>
          <w:rFonts w:ascii="Times New Roman" w:eastAsia="Times New Roman" w:hAnsi="Times New Roman" w:cs="Times New Roman"/>
          <w:color w:val="000000"/>
          <w:sz w:val="24"/>
          <w:szCs w:val="24"/>
          <w:lang w:eastAsia="en-IN" w:bidi="hi-IN"/>
        </w:rPr>
        <w:t xml:space="preserve"> (Springer)</w:t>
      </w:r>
      <w:r w:rsidRPr="007A501C">
        <w:rPr>
          <w:rFonts w:ascii="Times New Roman" w:eastAsia="Times New Roman" w:hAnsi="Times New Roman" w:cs="Times New Roman"/>
          <w:color w:val="000000"/>
          <w:sz w:val="24"/>
          <w:szCs w:val="24"/>
          <w:lang w:eastAsia="en-IN" w:bidi="hi-IN"/>
        </w:rPr>
        <w:br/>
        <w:t xml:space="preserve">3. </w:t>
      </w:r>
      <w:proofErr w:type="spellStart"/>
      <w:r w:rsidRPr="007A501C">
        <w:rPr>
          <w:rFonts w:ascii="Times New Roman" w:eastAsia="Times New Roman" w:hAnsi="Times New Roman" w:cs="Times New Roman"/>
          <w:color w:val="000000"/>
          <w:sz w:val="24"/>
          <w:szCs w:val="24"/>
          <w:lang w:eastAsia="en-IN" w:bidi="hi-IN"/>
        </w:rPr>
        <w:t>Anany</w:t>
      </w:r>
      <w:proofErr w:type="spellEnd"/>
      <w:r w:rsidRPr="007A501C">
        <w:rPr>
          <w:rFonts w:ascii="Times New Roman" w:eastAsia="Times New Roman" w:hAnsi="Times New Roman" w:cs="Times New Roman"/>
          <w:color w:val="000000"/>
          <w:sz w:val="24"/>
          <w:szCs w:val="24"/>
          <w:lang w:eastAsia="en-IN" w:bidi="hi-IN"/>
        </w:rPr>
        <w:t xml:space="preserve"> V. Levitin, Introduction to the Design and Analysis of Algorithms, Addison Wesley</w:t>
      </w:r>
      <w:r w:rsidRPr="007A501C">
        <w:rPr>
          <w:rFonts w:ascii="Times New Roman" w:eastAsia="Times New Roman" w:hAnsi="Times New Roman" w:cs="Times New Roman"/>
          <w:sz w:val="24"/>
          <w:szCs w:val="24"/>
          <w:lang w:eastAsia="en-IN" w:bidi="hi-IN"/>
        </w:rPr>
        <w:br/>
      </w:r>
    </w:p>
    <w:p w14:paraId="5772C037" w14:textId="77777777" w:rsidR="006D4BF8" w:rsidRDefault="006D4BF8" w:rsidP="007A501C">
      <w:pPr>
        <w:spacing w:after="0" w:line="240" w:lineRule="auto"/>
        <w:rPr>
          <w:rFonts w:ascii="Times New Roman" w:eastAsia="Times New Roman" w:hAnsi="Times New Roman" w:cs="Times New Roman"/>
          <w:b/>
          <w:bCs/>
          <w:color w:val="000000"/>
          <w:sz w:val="28"/>
          <w:szCs w:val="28"/>
          <w:lang w:eastAsia="en-IN" w:bidi="hi-IN"/>
        </w:rPr>
      </w:pPr>
    </w:p>
    <w:p w14:paraId="6844ECA6" w14:textId="77777777" w:rsidR="006D4BF8" w:rsidRDefault="006D4BF8" w:rsidP="007A501C">
      <w:pPr>
        <w:spacing w:after="0" w:line="240" w:lineRule="auto"/>
        <w:rPr>
          <w:rFonts w:ascii="Times New Roman" w:eastAsia="Times New Roman" w:hAnsi="Times New Roman" w:cs="Times New Roman"/>
          <w:b/>
          <w:bCs/>
          <w:color w:val="000000"/>
          <w:sz w:val="28"/>
          <w:szCs w:val="28"/>
          <w:lang w:eastAsia="en-IN" w:bidi="hi-IN"/>
        </w:rPr>
      </w:pPr>
    </w:p>
    <w:p w14:paraId="37378102" w14:textId="77777777" w:rsidR="006D4BF8" w:rsidRDefault="007A501C" w:rsidP="007A501C">
      <w:pPr>
        <w:spacing w:after="0" w:line="240" w:lineRule="auto"/>
        <w:rPr>
          <w:rFonts w:ascii="Times New Roman" w:eastAsia="Times New Roman" w:hAnsi="Times New Roman" w:cs="Times New Roman"/>
          <w:b/>
          <w:bCs/>
          <w:color w:val="000000"/>
          <w:sz w:val="24"/>
          <w:szCs w:val="24"/>
          <w:lang w:eastAsia="en-IN" w:bidi="hi-IN"/>
        </w:rPr>
      </w:pPr>
      <w:r w:rsidRPr="007A501C">
        <w:rPr>
          <w:rFonts w:ascii="Times New Roman" w:eastAsia="Times New Roman" w:hAnsi="Times New Roman" w:cs="Times New Roman"/>
          <w:b/>
          <w:bCs/>
          <w:color w:val="000000"/>
          <w:sz w:val="28"/>
          <w:szCs w:val="28"/>
          <w:lang w:eastAsia="en-IN" w:bidi="hi-IN"/>
        </w:rPr>
        <w:t>PCSE103 Advanced DBMS 3-1-0-8</w:t>
      </w:r>
      <w:r w:rsidRPr="007A501C">
        <w:rPr>
          <w:rFonts w:ascii="Times New Roman" w:eastAsia="Times New Roman" w:hAnsi="Times New Roman" w:cs="Times New Roman"/>
          <w:b/>
          <w:bCs/>
          <w:color w:val="000000"/>
          <w:sz w:val="28"/>
          <w:szCs w:val="28"/>
          <w:lang w:eastAsia="en-IN" w:bidi="hi-IN"/>
        </w:rPr>
        <w:br/>
      </w:r>
    </w:p>
    <w:p w14:paraId="675D085C" w14:textId="77777777" w:rsidR="006D4BF8" w:rsidRDefault="007A501C" w:rsidP="007A501C">
      <w:pPr>
        <w:spacing w:after="0" w:line="240" w:lineRule="auto"/>
        <w:rPr>
          <w:rFonts w:ascii="Times New Roman" w:eastAsia="Times New Roman" w:hAnsi="Times New Roman" w:cs="Times New Roman"/>
          <w:color w:val="000000"/>
          <w:sz w:val="20"/>
          <w:szCs w:val="20"/>
          <w:lang w:eastAsia="en-IN" w:bidi="hi-IN"/>
        </w:rPr>
      </w:pPr>
      <w:r w:rsidRPr="007A501C">
        <w:rPr>
          <w:rFonts w:ascii="Times New Roman" w:eastAsia="Times New Roman" w:hAnsi="Times New Roman" w:cs="Times New Roman"/>
          <w:b/>
          <w:bCs/>
          <w:color w:val="000000"/>
          <w:sz w:val="24"/>
          <w:szCs w:val="24"/>
          <w:lang w:eastAsia="en-IN" w:bidi="hi-IN"/>
        </w:rPr>
        <w:t>Objective</w:t>
      </w:r>
      <w:r w:rsidRPr="007A501C">
        <w:rPr>
          <w:rFonts w:ascii="Times New Roman" w:eastAsia="Times New Roman" w:hAnsi="Times New Roman" w:cs="Times New Roman"/>
          <w:b/>
          <w:bCs/>
          <w:color w:val="000000"/>
          <w:sz w:val="24"/>
          <w:szCs w:val="24"/>
          <w:lang w:eastAsia="en-IN" w:bidi="hi-IN"/>
        </w:rPr>
        <w:br/>
      </w:r>
    </w:p>
    <w:p w14:paraId="77169B11" w14:textId="77777777" w:rsidR="006D4BF8" w:rsidRDefault="007A501C" w:rsidP="007A501C">
      <w:pPr>
        <w:spacing w:after="0" w:line="240" w:lineRule="auto"/>
        <w:rPr>
          <w:rFonts w:ascii="Times New Roman" w:eastAsia="Times New Roman" w:hAnsi="Times New Roman" w:cs="Times New Roman"/>
          <w:b/>
          <w:bCs/>
          <w:color w:val="000000"/>
          <w:sz w:val="24"/>
          <w:szCs w:val="24"/>
          <w:lang w:eastAsia="en-IN" w:bidi="hi-IN"/>
        </w:rPr>
      </w:pPr>
      <w:r w:rsidRPr="007A501C">
        <w:rPr>
          <w:rFonts w:ascii="Times New Roman" w:eastAsia="Times New Roman" w:hAnsi="Times New Roman" w:cs="Times New Roman"/>
          <w:color w:val="000000"/>
          <w:sz w:val="20"/>
          <w:szCs w:val="20"/>
          <w:lang w:eastAsia="en-IN" w:bidi="hi-IN"/>
        </w:rPr>
        <w:sym w:font="Symbol" w:char="F0B7"/>
      </w:r>
      <w:r w:rsidRPr="007A501C">
        <w:rPr>
          <w:rFonts w:ascii="Times New Roman" w:eastAsia="Times New Roman" w:hAnsi="Times New Roman" w:cs="Times New Roman"/>
          <w:color w:val="000000"/>
          <w:sz w:val="20"/>
          <w:szCs w:val="20"/>
          <w:lang w:eastAsia="en-IN" w:bidi="hi-IN"/>
        </w:rPr>
        <w:t xml:space="preserve"> </w:t>
      </w:r>
      <w:r w:rsidRPr="007A501C">
        <w:rPr>
          <w:rFonts w:ascii="Times New Roman" w:eastAsia="Times New Roman" w:hAnsi="Times New Roman" w:cs="Times New Roman"/>
          <w:color w:val="000000"/>
          <w:sz w:val="24"/>
          <w:szCs w:val="24"/>
          <w:lang w:eastAsia="en-IN" w:bidi="hi-IN"/>
        </w:rPr>
        <w:t>To understand the basic concepts and terminology related to DBMS and Relational</w:t>
      </w:r>
      <w:r w:rsidR="006D4BF8">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Database Design</w:t>
      </w:r>
      <w:r w:rsidRPr="007A501C">
        <w:rPr>
          <w:rFonts w:ascii="Times New Roman" w:eastAsia="Times New Roman" w:hAnsi="Times New Roman" w:cs="Times New Roman"/>
          <w:color w:val="000000"/>
          <w:sz w:val="24"/>
          <w:szCs w:val="24"/>
          <w:lang w:eastAsia="en-IN" w:bidi="hi-IN"/>
        </w:rPr>
        <w:br/>
      </w:r>
      <w:r w:rsidRPr="007A501C">
        <w:rPr>
          <w:rFonts w:ascii="Times New Roman" w:eastAsia="Times New Roman" w:hAnsi="Times New Roman" w:cs="Times New Roman"/>
          <w:color w:val="000000"/>
          <w:sz w:val="20"/>
          <w:szCs w:val="20"/>
          <w:lang w:eastAsia="en-IN" w:bidi="hi-IN"/>
        </w:rPr>
        <w:sym w:font="Symbol" w:char="F0B7"/>
      </w:r>
      <w:r w:rsidRPr="007A501C">
        <w:rPr>
          <w:rFonts w:ascii="Times New Roman" w:eastAsia="Times New Roman" w:hAnsi="Times New Roman" w:cs="Times New Roman"/>
          <w:color w:val="000000"/>
          <w:sz w:val="20"/>
          <w:szCs w:val="20"/>
          <w:lang w:eastAsia="en-IN" w:bidi="hi-IN"/>
        </w:rPr>
        <w:t xml:space="preserve"> </w:t>
      </w:r>
      <w:r w:rsidRPr="007A501C">
        <w:rPr>
          <w:rFonts w:ascii="Times New Roman" w:eastAsia="Times New Roman" w:hAnsi="Times New Roman" w:cs="Times New Roman"/>
          <w:color w:val="000000"/>
          <w:sz w:val="24"/>
          <w:szCs w:val="24"/>
          <w:lang w:eastAsia="en-IN" w:bidi="hi-IN"/>
        </w:rPr>
        <w:t>To the design and implement Distributed Databases.</w:t>
      </w:r>
      <w:r w:rsidRPr="007A501C">
        <w:rPr>
          <w:rFonts w:ascii="Times New Roman" w:eastAsia="Times New Roman" w:hAnsi="Times New Roman" w:cs="Times New Roman"/>
          <w:color w:val="000000"/>
          <w:sz w:val="24"/>
          <w:szCs w:val="24"/>
          <w:lang w:eastAsia="en-IN" w:bidi="hi-IN"/>
        </w:rPr>
        <w:br/>
      </w:r>
      <w:r w:rsidRPr="007A501C">
        <w:rPr>
          <w:rFonts w:ascii="Times New Roman" w:eastAsia="Times New Roman" w:hAnsi="Times New Roman" w:cs="Times New Roman"/>
          <w:color w:val="000000"/>
          <w:sz w:val="20"/>
          <w:szCs w:val="20"/>
          <w:lang w:eastAsia="en-IN" w:bidi="hi-IN"/>
        </w:rPr>
        <w:sym w:font="Symbol" w:char="F0B7"/>
      </w:r>
      <w:r w:rsidRPr="007A501C">
        <w:rPr>
          <w:rFonts w:ascii="Times New Roman" w:eastAsia="Times New Roman" w:hAnsi="Times New Roman" w:cs="Times New Roman"/>
          <w:color w:val="000000"/>
          <w:sz w:val="20"/>
          <w:szCs w:val="20"/>
          <w:lang w:eastAsia="en-IN" w:bidi="hi-IN"/>
        </w:rPr>
        <w:t xml:space="preserve"> </w:t>
      </w:r>
      <w:r w:rsidRPr="007A501C">
        <w:rPr>
          <w:rFonts w:ascii="Times New Roman" w:eastAsia="Times New Roman" w:hAnsi="Times New Roman" w:cs="Times New Roman"/>
          <w:color w:val="000000"/>
          <w:sz w:val="24"/>
          <w:szCs w:val="24"/>
          <w:lang w:eastAsia="en-IN" w:bidi="hi-IN"/>
        </w:rPr>
        <w:t>To understand advanced DBMS techniques to construct tables and write effective queries,</w:t>
      </w:r>
      <w:r w:rsidRPr="007A501C">
        <w:rPr>
          <w:rFonts w:ascii="Times New Roman" w:eastAsia="Times New Roman" w:hAnsi="Times New Roman" w:cs="Times New Roman"/>
          <w:color w:val="000000"/>
          <w:sz w:val="24"/>
          <w:szCs w:val="24"/>
          <w:lang w:eastAsia="en-IN" w:bidi="hi-IN"/>
        </w:rPr>
        <w:br/>
        <w:t>forms, and reports</w:t>
      </w:r>
      <w:r w:rsidRPr="007A501C">
        <w:rPr>
          <w:rFonts w:ascii="Times New Roman" w:eastAsia="Times New Roman" w:hAnsi="Times New Roman" w:cs="Times New Roman"/>
          <w:color w:val="000000"/>
          <w:sz w:val="24"/>
          <w:szCs w:val="24"/>
          <w:lang w:eastAsia="en-IN" w:bidi="hi-IN"/>
        </w:rPr>
        <w:br/>
      </w:r>
    </w:p>
    <w:p w14:paraId="3947DFBA" w14:textId="77777777" w:rsidR="006D4BF8" w:rsidRDefault="007A501C" w:rsidP="007A501C">
      <w:pPr>
        <w:spacing w:after="0" w:line="240" w:lineRule="auto"/>
        <w:rPr>
          <w:rFonts w:ascii="Times New Roman" w:eastAsia="Times New Roman" w:hAnsi="Times New Roman" w:cs="Times New Roman"/>
          <w:b/>
          <w:bCs/>
          <w:color w:val="000000"/>
          <w:sz w:val="24"/>
          <w:szCs w:val="24"/>
          <w:lang w:eastAsia="en-IN" w:bidi="hi-IN"/>
        </w:rPr>
      </w:pPr>
      <w:r w:rsidRPr="007A501C">
        <w:rPr>
          <w:rFonts w:ascii="Times New Roman" w:eastAsia="Times New Roman" w:hAnsi="Times New Roman" w:cs="Times New Roman"/>
          <w:b/>
          <w:bCs/>
          <w:color w:val="000000"/>
          <w:sz w:val="24"/>
          <w:szCs w:val="24"/>
          <w:lang w:eastAsia="en-IN" w:bidi="hi-IN"/>
        </w:rPr>
        <w:t>Unit I</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000000"/>
          <w:sz w:val="24"/>
          <w:szCs w:val="24"/>
          <w:lang w:eastAsia="en-IN" w:bidi="hi-IN"/>
        </w:rPr>
        <w:t>Formal review of relational database and FDs Implication, Closure, its correctness</w:t>
      </w:r>
      <w:r w:rsidRPr="007A501C">
        <w:rPr>
          <w:rFonts w:ascii="Times New Roman" w:eastAsia="Times New Roman" w:hAnsi="Times New Roman" w:cs="Times New Roman"/>
          <w:color w:val="000000"/>
          <w:sz w:val="24"/>
          <w:szCs w:val="24"/>
          <w:lang w:eastAsia="en-IN" w:bidi="hi-IN"/>
        </w:rPr>
        <w:br/>
      </w:r>
    </w:p>
    <w:p w14:paraId="155EA27D" w14:textId="77777777" w:rsidR="006D4BF8" w:rsidRDefault="007A501C" w:rsidP="007A501C">
      <w:pPr>
        <w:spacing w:after="0" w:line="240" w:lineRule="auto"/>
        <w:rPr>
          <w:rFonts w:ascii="Times New Roman" w:eastAsia="Times New Roman" w:hAnsi="Times New Roman" w:cs="Times New Roman"/>
          <w:b/>
          <w:bCs/>
          <w:color w:val="000000"/>
          <w:sz w:val="24"/>
          <w:szCs w:val="24"/>
          <w:lang w:eastAsia="en-IN" w:bidi="hi-IN"/>
        </w:rPr>
      </w:pPr>
      <w:r w:rsidRPr="007A501C">
        <w:rPr>
          <w:rFonts w:ascii="Times New Roman" w:eastAsia="Times New Roman" w:hAnsi="Times New Roman" w:cs="Times New Roman"/>
          <w:b/>
          <w:bCs/>
          <w:color w:val="000000"/>
          <w:sz w:val="24"/>
          <w:szCs w:val="24"/>
          <w:lang w:eastAsia="en-IN" w:bidi="hi-IN"/>
        </w:rPr>
        <w:t>Unit II</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000000"/>
          <w:sz w:val="24"/>
          <w:szCs w:val="24"/>
          <w:lang w:eastAsia="en-IN" w:bidi="hi-IN"/>
        </w:rPr>
        <w:t>3NF and BCNF, Decomposition and synthesis approaches, Review of SQL99, Basics of</w:t>
      </w:r>
      <w:r w:rsidR="006D4BF8">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query</w:t>
      </w:r>
      <w:r w:rsidR="006D4BF8">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processing, external sorting, file scans</w:t>
      </w:r>
      <w:r w:rsidRPr="007A501C">
        <w:rPr>
          <w:rFonts w:ascii="Times New Roman" w:eastAsia="Times New Roman" w:hAnsi="Times New Roman" w:cs="Times New Roman"/>
          <w:color w:val="000000"/>
          <w:sz w:val="24"/>
          <w:szCs w:val="24"/>
          <w:lang w:eastAsia="en-IN" w:bidi="hi-IN"/>
        </w:rPr>
        <w:br/>
      </w:r>
    </w:p>
    <w:p w14:paraId="6A8C4690" w14:textId="77777777" w:rsidR="006D4BF8" w:rsidRDefault="006D4BF8" w:rsidP="007A501C">
      <w:pPr>
        <w:spacing w:after="0" w:line="240" w:lineRule="auto"/>
        <w:rPr>
          <w:rFonts w:ascii="Times New Roman" w:eastAsia="Times New Roman" w:hAnsi="Times New Roman" w:cs="Times New Roman"/>
          <w:b/>
          <w:bCs/>
          <w:color w:val="000000"/>
          <w:sz w:val="24"/>
          <w:szCs w:val="24"/>
          <w:lang w:eastAsia="en-IN" w:bidi="hi-IN"/>
        </w:rPr>
      </w:pPr>
    </w:p>
    <w:p w14:paraId="227BE226" w14:textId="77777777" w:rsidR="006D4BF8" w:rsidRDefault="006D4BF8" w:rsidP="007A501C">
      <w:pPr>
        <w:spacing w:after="0" w:line="240" w:lineRule="auto"/>
        <w:rPr>
          <w:rFonts w:ascii="Times New Roman" w:eastAsia="Times New Roman" w:hAnsi="Times New Roman" w:cs="Times New Roman"/>
          <w:b/>
          <w:bCs/>
          <w:color w:val="000000"/>
          <w:sz w:val="24"/>
          <w:szCs w:val="24"/>
          <w:lang w:eastAsia="en-IN" w:bidi="hi-IN"/>
        </w:rPr>
      </w:pPr>
    </w:p>
    <w:p w14:paraId="059F8B7F" w14:textId="77777777" w:rsidR="006D4BF8" w:rsidRDefault="006D4BF8" w:rsidP="007A501C">
      <w:pPr>
        <w:spacing w:after="0" w:line="240" w:lineRule="auto"/>
        <w:rPr>
          <w:rFonts w:ascii="Times New Roman" w:eastAsia="Times New Roman" w:hAnsi="Times New Roman" w:cs="Times New Roman"/>
          <w:b/>
          <w:bCs/>
          <w:color w:val="000000"/>
          <w:sz w:val="24"/>
          <w:szCs w:val="24"/>
          <w:lang w:eastAsia="en-IN" w:bidi="hi-IN"/>
        </w:rPr>
      </w:pPr>
    </w:p>
    <w:p w14:paraId="54B749BF" w14:textId="77777777" w:rsidR="006D4BF8" w:rsidRDefault="007A501C" w:rsidP="007A501C">
      <w:pPr>
        <w:spacing w:after="0" w:line="240" w:lineRule="auto"/>
        <w:rPr>
          <w:rFonts w:ascii="Times New Roman" w:eastAsia="Times New Roman" w:hAnsi="Times New Roman" w:cs="Times New Roman"/>
          <w:b/>
          <w:bCs/>
          <w:color w:val="000000"/>
          <w:sz w:val="24"/>
          <w:szCs w:val="24"/>
          <w:lang w:eastAsia="en-IN" w:bidi="hi-IN"/>
        </w:rPr>
      </w:pPr>
      <w:r w:rsidRPr="007A501C">
        <w:rPr>
          <w:rFonts w:ascii="Times New Roman" w:eastAsia="Times New Roman" w:hAnsi="Times New Roman" w:cs="Times New Roman"/>
          <w:b/>
          <w:bCs/>
          <w:color w:val="000000"/>
          <w:sz w:val="24"/>
          <w:szCs w:val="24"/>
          <w:lang w:eastAsia="en-IN" w:bidi="hi-IN"/>
        </w:rPr>
        <w:t>Unit III</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000000"/>
          <w:sz w:val="24"/>
          <w:szCs w:val="24"/>
          <w:lang w:eastAsia="en-IN" w:bidi="hi-IN"/>
        </w:rPr>
        <w:t>Processing of joins, materialized vs. pipelined processing, query transformation rules, DB</w:t>
      </w:r>
      <w:r w:rsidRPr="007A501C">
        <w:rPr>
          <w:rFonts w:ascii="Times New Roman" w:eastAsia="Times New Roman" w:hAnsi="Times New Roman" w:cs="Times New Roman"/>
          <w:color w:val="000000"/>
          <w:sz w:val="24"/>
          <w:szCs w:val="24"/>
          <w:lang w:eastAsia="en-IN" w:bidi="hi-IN"/>
        </w:rPr>
        <w:br/>
        <w:t>transactions, ACID properties, interleaved executions, schedules, serialisability</w:t>
      </w:r>
      <w:r w:rsidRPr="007A501C">
        <w:rPr>
          <w:rFonts w:ascii="Times New Roman" w:eastAsia="Times New Roman" w:hAnsi="Times New Roman" w:cs="Times New Roman"/>
          <w:color w:val="000000"/>
          <w:sz w:val="24"/>
          <w:szCs w:val="24"/>
          <w:lang w:eastAsia="en-IN" w:bidi="hi-IN"/>
        </w:rPr>
        <w:br/>
      </w:r>
    </w:p>
    <w:p w14:paraId="16951096" w14:textId="77777777" w:rsidR="006D4BF8" w:rsidRDefault="007A501C" w:rsidP="007A501C">
      <w:pPr>
        <w:spacing w:after="0" w:line="240" w:lineRule="auto"/>
        <w:rPr>
          <w:rFonts w:ascii="Times New Roman" w:eastAsia="Times New Roman" w:hAnsi="Times New Roman" w:cs="Times New Roman"/>
          <w:b/>
          <w:bCs/>
          <w:color w:val="000000"/>
          <w:sz w:val="24"/>
          <w:szCs w:val="24"/>
          <w:lang w:eastAsia="en-IN" w:bidi="hi-IN"/>
        </w:rPr>
      </w:pPr>
      <w:r w:rsidRPr="007A501C">
        <w:rPr>
          <w:rFonts w:ascii="Times New Roman" w:eastAsia="Times New Roman" w:hAnsi="Times New Roman" w:cs="Times New Roman"/>
          <w:b/>
          <w:bCs/>
          <w:color w:val="000000"/>
          <w:sz w:val="24"/>
          <w:szCs w:val="24"/>
          <w:lang w:eastAsia="en-IN" w:bidi="hi-IN"/>
        </w:rPr>
        <w:t>Unit IV</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000000"/>
          <w:sz w:val="24"/>
          <w:szCs w:val="24"/>
          <w:lang w:eastAsia="en-IN" w:bidi="hi-IN"/>
        </w:rPr>
        <w:t>Correctness of interleaved execution, Locking and management of locks, 2PL, deadlocks,</w:t>
      </w:r>
      <w:r w:rsidRPr="007A501C">
        <w:rPr>
          <w:rFonts w:ascii="Times New Roman" w:eastAsia="Times New Roman" w:hAnsi="Times New Roman" w:cs="Times New Roman"/>
          <w:color w:val="000000"/>
          <w:sz w:val="24"/>
          <w:szCs w:val="24"/>
          <w:lang w:eastAsia="en-IN" w:bidi="hi-IN"/>
        </w:rPr>
        <w:br/>
        <w:t>multiple level granularity, CC on B+ trees, Optimistic CC</w:t>
      </w:r>
      <w:r w:rsidRPr="007A501C">
        <w:rPr>
          <w:rFonts w:ascii="Times New Roman" w:eastAsia="Times New Roman" w:hAnsi="Times New Roman" w:cs="Times New Roman"/>
          <w:color w:val="000000"/>
          <w:sz w:val="24"/>
          <w:szCs w:val="24"/>
          <w:lang w:eastAsia="en-IN" w:bidi="hi-IN"/>
        </w:rPr>
        <w:br/>
      </w:r>
    </w:p>
    <w:p w14:paraId="6FAA090E" w14:textId="77777777" w:rsidR="006D4BF8" w:rsidRDefault="007A501C" w:rsidP="007A501C">
      <w:pPr>
        <w:spacing w:after="0" w:line="240" w:lineRule="auto"/>
        <w:rPr>
          <w:rFonts w:ascii="Times New Roman" w:eastAsia="Times New Roman" w:hAnsi="Times New Roman" w:cs="Times New Roman"/>
          <w:b/>
          <w:bCs/>
          <w:color w:val="000000"/>
          <w:sz w:val="24"/>
          <w:szCs w:val="24"/>
          <w:lang w:eastAsia="en-IN" w:bidi="hi-IN"/>
        </w:rPr>
      </w:pPr>
      <w:r w:rsidRPr="007A501C">
        <w:rPr>
          <w:rFonts w:ascii="Times New Roman" w:eastAsia="Times New Roman" w:hAnsi="Times New Roman" w:cs="Times New Roman"/>
          <w:b/>
          <w:bCs/>
          <w:color w:val="000000"/>
          <w:sz w:val="24"/>
          <w:szCs w:val="24"/>
          <w:lang w:eastAsia="en-IN" w:bidi="hi-IN"/>
        </w:rPr>
        <w:t>Unit V</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000000"/>
          <w:sz w:val="24"/>
          <w:szCs w:val="24"/>
          <w:lang w:eastAsia="en-IN" w:bidi="hi-IN"/>
        </w:rPr>
        <w:t xml:space="preserve">T/O based techniques, </w:t>
      </w:r>
      <w:proofErr w:type="spellStart"/>
      <w:r w:rsidRPr="007A501C">
        <w:rPr>
          <w:rFonts w:ascii="Times New Roman" w:eastAsia="Times New Roman" w:hAnsi="Times New Roman" w:cs="Times New Roman"/>
          <w:color w:val="000000"/>
          <w:sz w:val="24"/>
          <w:szCs w:val="24"/>
          <w:lang w:eastAsia="en-IN" w:bidi="hi-IN"/>
        </w:rPr>
        <w:t>Multiversion</w:t>
      </w:r>
      <w:proofErr w:type="spellEnd"/>
      <w:r w:rsidRPr="007A501C">
        <w:rPr>
          <w:rFonts w:ascii="Times New Roman" w:eastAsia="Times New Roman" w:hAnsi="Times New Roman" w:cs="Times New Roman"/>
          <w:color w:val="000000"/>
          <w:sz w:val="24"/>
          <w:szCs w:val="24"/>
          <w:lang w:eastAsia="en-IN" w:bidi="hi-IN"/>
        </w:rPr>
        <w:t xml:space="preserve"> approaches, Comparison of CC methods, dynamic</w:t>
      </w:r>
      <w:r w:rsidRPr="007A501C">
        <w:rPr>
          <w:rFonts w:ascii="Times New Roman" w:eastAsia="Times New Roman" w:hAnsi="Times New Roman" w:cs="Times New Roman"/>
          <w:color w:val="000000"/>
          <w:sz w:val="24"/>
          <w:szCs w:val="24"/>
          <w:lang w:eastAsia="en-IN" w:bidi="hi-IN"/>
        </w:rPr>
        <w:br/>
        <w:t>databases, Failure classification, recovery algorithm, XML and relational databases.</w:t>
      </w:r>
      <w:r w:rsidRPr="007A501C">
        <w:rPr>
          <w:rFonts w:ascii="Times New Roman" w:eastAsia="Times New Roman" w:hAnsi="Times New Roman" w:cs="Times New Roman"/>
          <w:color w:val="000000"/>
          <w:sz w:val="24"/>
          <w:szCs w:val="24"/>
          <w:lang w:eastAsia="en-IN" w:bidi="hi-IN"/>
        </w:rPr>
        <w:br/>
      </w:r>
    </w:p>
    <w:p w14:paraId="692A51A0" w14:textId="77777777" w:rsidR="006D4BF8" w:rsidRDefault="007A501C" w:rsidP="007A501C">
      <w:pPr>
        <w:spacing w:after="0" w:line="240" w:lineRule="auto"/>
        <w:rPr>
          <w:rFonts w:ascii="Times New Roman" w:eastAsia="Times New Roman" w:hAnsi="Times New Roman" w:cs="Times New Roman"/>
          <w:b/>
          <w:bCs/>
          <w:color w:val="000000"/>
          <w:sz w:val="24"/>
          <w:szCs w:val="24"/>
          <w:lang w:eastAsia="en-IN" w:bidi="hi-IN"/>
        </w:rPr>
      </w:pPr>
      <w:r w:rsidRPr="007A501C">
        <w:rPr>
          <w:rFonts w:ascii="Times New Roman" w:eastAsia="Times New Roman" w:hAnsi="Times New Roman" w:cs="Times New Roman"/>
          <w:b/>
          <w:bCs/>
          <w:color w:val="000000"/>
          <w:sz w:val="24"/>
          <w:szCs w:val="24"/>
          <w:lang w:eastAsia="en-IN" w:bidi="hi-IN"/>
        </w:rPr>
        <w:t>Outcome</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000000"/>
          <w:sz w:val="20"/>
          <w:szCs w:val="20"/>
          <w:lang w:eastAsia="en-IN" w:bidi="hi-IN"/>
        </w:rPr>
        <w:sym w:font="Symbol" w:char="F0B7"/>
      </w:r>
      <w:r w:rsidRPr="007A501C">
        <w:rPr>
          <w:rFonts w:ascii="Times New Roman" w:eastAsia="Times New Roman" w:hAnsi="Times New Roman" w:cs="Times New Roman"/>
          <w:color w:val="000000"/>
          <w:sz w:val="20"/>
          <w:szCs w:val="20"/>
          <w:lang w:eastAsia="en-IN" w:bidi="hi-IN"/>
        </w:rPr>
        <w:t xml:space="preserve"> </w:t>
      </w:r>
      <w:r w:rsidRPr="007A501C">
        <w:rPr>
          <w:rFonts w:ascii="Times New Roman" w:eastAsia="Times New Roman" w:hAnsi="Times New Roman" w:cs="Times New Roman"/>
          <w:color w:val="000000"/>
          <w:sz w:val="24"/>
          <w:szCs w:val="24"/>
          <w:lang w:eastAsia="en-IN" w:bidi="hi-IN"/>
        </w:rPr>
        <w:t>Exposure for students to write complex queries including full outer joins, self-join, sub</w:t>
      </w:r>
      <w:r w:rsidRPr="007A501C">
        <w:rPr>
          <w:rFonts w:ascii="Times New Roman" w:eastAsia="Times New Roman" w:hAnsi="Times New Roman" w:cs="Times New Roman"/>
          <w:color w:val="000000"/>
          <w:sz w:val="24"/>
          <w:szCs w:val="24"/>
          <w:lang w:eastAsia="en-IN" w:bidi="hi-IN"/>
        </w:rPr>
        <w:br/>
        <w:t>queries, and set theoretic queries.</w:t>
      </w:r>
      <w:r w:rsidRPr="007A501C">
        <w:rPr>
          <w:rFonts w:ascii="Times New Roman" w:eastAsia="Times New Roman" w:hAnsi="Times New Roman" w:cs="Times New Roman"/>
          <w:color w:val="000000"/>
          <w:sz w:val="24"/>
          <w:szCs w:val="24"/>
          <w:lang w:eastAsia="en-IN" w:bidi="hi-IN"/>
        </w:rPr>
        <w:br/>
      </w:r>
      <w:r w:rsidRPr="007A501C">
        <w:rPr>
          <w:rFonts w:ascii="Times New Roman" w:eastAsia="Times New Roman" w:hAnsi="Times New Roman" w:cs="Times New Roman"/>
          <w:color w:val="000000"/>
          <w:sz w:val="20"/>
          <w:szCs w:val="20"/>
          <w:lang w:eastAsia="en-IN" w:bidi="hi-IN"/>
        </w:rPr>
        <w:sym w:font="Symbol" w:char="F0B7"/>
      </w:r>
      <w:r w:rsidRPr="007A501C">
        <w:rPr>
          <w:rFonts w:ascii="Times New Roman" w:eastAsia="Times New Roman" w:hAnsi="Times New Roman" w:cs="Times New Roman"/>
          <w:color w:val="000000"/>
          <w:sz w:val="20"/>
          <w:szCs w:val="20"/>
          <w:lang w:eastAsia="en-IN" w:bidi="hi-IN"/>
        </w:rPr>
        <w:t xml:space="preserve"> </w:t>
      </w:r>
      <w:r w:rsidRPr="007A501C">
        <w:rPr>
          <w:rFonts w:ascii="Times New Roman" w:eastAsia="Times New Roman" w:hAnsi="Times New Roman" w:cs="Times New Roman"/>
          <w:color w:val="000000"/>
          <w:sz w:val="24"/>
          <w:szCs w:val="24"/>
          <w:lang w:eastAsia="en-IN" w:bidi="hi-IN"/>
        </w:rPr>
        <w:t>Knowhow of the file organization, Query Optimization, Transaction management, and</w:t>
      </w:r>
      <w:r w:rsidRPr="007A501C">
        <w:rPr>
          <w:rFonts w:ascii="Times New Roman" w:eastAsia="Times New Roman" w:hAnsi="Times New Roman" w:cs="Times New Roman"/>
          <w:color w:val="000000"/>
          <w:sz w:val="24"/>
          <w:szCs w:val="24"/>
          <w:lang w:eastAsia="en-IN" w:bidi="hi-IN"/>
        </w:rPr>
        <w:br/>
        <w:t>database administration techniques</w:t>
      </w:r>
      <w:r w:rsidRPr="007A501C">
        <w:rPr>
          <w:rFonts w:ascii="Times New Roman" w:eastAsia="Times New Roman" w:hAnsi="Times New Roman" w:cs="Times New Roman"/>
          <w:color w:val="000000"/>
          <w:sz w:val="24"/>
          <w:szCs w:val="24"/>
          <w:lang w:eastAsia="en-IN" w:bidi="hi-IN"/>
        </w:rPr>
        <w:br/>
      </w:r>
    </w:p>
    <w:p w14:paraId="178A4490" w14:textId="77777777" w:rsidR="006D4BF8" w:rsidRDefault="007A501C" w:rsidP="007A501C">
      <w:pPr>
        <w:spacing w:after="0" w:line="240" w:lineRule="auto"/>
        <w:rPr>
          <w:rFonts w:ascii="Times New Roman" w:eastAsia="Times New Roman" w:hAnsi="Times New Roman" w:cs="Times New Roman"/>
          <w:b/>
          <w:bCs/>
          <w:color w:val="000000"/>
          <w:sz w:val="24"/>
          <w:szCs w:val="24"/>
          <w:lang w:eastAsia="en-IN" w:bidi="hi-IN"/>
        </w:rPr>
      </w:pPr>
      <w:r w:rsidRPr="007A501C">
        <w:rPr>
          <w:rFonts w:ascii="Times New Roman" w:eastAsia="Times New Roman" w:hAnsi="Times New Roman" w:cs="Times New Roman"/>
          <w:b/>
          <w:bCs/>
          <w:color w:val="000000"/>
          <w:sz w:val="24"/>
          <w:szCs w:val="24"/>
          <w:lang w:eastAsia="en-IN" w:bidi="hi-IN"/>
        </w:rPr>
        <w:t>Text Books</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505050"/>
          <w:sz w:val="20"/>
          <w:szCs w:val="20"/>
          <w:lang w:eastAsia="en-IN" w:bidi="hi-IN"/>
        </w:rPr>
        <w:t xml:space="preserve">1. </w:t>
      </w:r>
      <w:r w:rsidRPr="007A501C">
        <w:rPr>
          <w:rFonts w:ascii="Times New Roman" w:eastAsia="Times New Roman" w:hAnsi="Times New Roman" w:cs="Times New Roman"/>
          <w:color w:val="505050"/>
          <w:sz w:val="24"/>
          <w:szCs w:val="24"/>
          <w:lang w:eastAsia="en-IN" w:bidi="hi-IN"/>
        </w:rPr>
        <w:t xml:space="preserve">R. Ramakrishnan, J. </w:t>
      </w:r>
      <w:proofErr w:type="spellStart"/>
      <w:r w:rsidRPr="007A501C">
        <w:rPr>
          <w:rFonts w:ascii="Times New Roman" w:eastAsia="Times New Roman" w:hAnsi="Times New Roman" w:cs="Times New Roman"/>
          <w:color w:val="505050"/>
          <w:sz w:val="24"/>
          <w:szCs w:val="24"/>
          <w:lang w:eastAsia="en-IN" w:bidi="hi-IN"/>
        </w:rPr>
        <w:t>Gehrke</w:t>
      </w:r>
      <w:proofErr w:type="spellEnd"/>
      <w:r w:rsidRPr="007A501C">
        <w:rPr>
          <w:rFonts w:ascii="Times New Roman" w:eastAsia="Times New Roman" w:hAnsi="Times New Roman" w:cs="Times New Roman"/>
          <w:color w:val="505050"/>
          <w:sz w:val="24"/>
          <w:szCs w:val="24"/>
          <w:lang w:eastAsia="en-IN" w:bidi="hi-IN"/>
        </w:rPr>
        <w:t>, Database Management Systems, McGraw Hill, 2004</w:t>
      </w:r>
      <w:r w:rsidRPr="007A501C">
        <w:rPr>
          <w:rFonts w:ascii="Times New Roman" w:eastAsia="Times New Roman" w:hAnsi="Times New Roman" w:cs="Times New Roman"/>
          <w:color w:val="505050"/>
          <w:sz w:val="24"/>
          <w:szCs w:val="24"/>
          <w:lang w:eastAsia="en-IN" w:bidi="hi-IN"/>
        </w:rPr>
        <w:br/>
      </w:r>
      <w:r w:rsidRPr="007A501C">
        <w:rPr>
          <w:rFonts w:ascii="Times New Roman" w:eastAsia="Times New Roman" w:hAnsi="Times New Roman" w:cs="Times New Roman"/>
          <w:color w:val="505050"/>
          <w:sz w:val="20"/>
          <w:szCs w:val="20"/>
          <w:lang w:eastAsia="en-IN" w:bidi="hi-IN"/>
        </w:rPr>
        <w:t xml:space="preserve">2. </w:t>
      </w:r>
      <w:r w:rsidRPr="007A501C">
        <w:rPr>
          <w:rFonts w:ascii="Times New Roman" w:eastAsia="Times New Roman" w:hAnsi="Times New Roman" w:cs="Times New Roman"/>
          <w:color w:val="505050"/>
          <w:sz w:val="24"/>
          <w:szCs w:val="24"/>
          <w:lang w:eastAsia="en-IN" w:bidi="hi-IN"/>
        </w:rPr>
        <w:t xml:space="preserve">A. </w:t>
      </w:r>
      <w:proofErr w:type="spellStart"/>
      <w:r w:rsidRPr="007A501C">
        <w:rPr>
          <w:rFonts w:ascii="Times New Roman" w:eastAsia="Times New Roman" w:hAnsi="Times New Roman" w:cs="Times New Roman"/>
          <w:color w:val="505050"/>
          <w:sz w:val="24"/>
          <w:szCs w:val="24"/>
          <w:lang w:eastAsia="en-IN" w:bidi="hi-IN"/>
        </w:rPr>
        <w:t>Silberschatz</w:t>
      </w:r>
      <w:proofErr w:type="spellEnd"/>
      <w:r w:rsidRPr="007A501C">
        <w:rPr>
          <w:rFonts w:ascii="Times New Roman" w:eastAsia="Times New Roman" w:hAnsi="Times New Roman" w:cs="Times New Roman"/>
          <w:color w:val="505050"/>
          <w:sz w:val="24"/>
          <w:szCs w:val="24"/>
          <w:lang w:eastAsia="en-IN" w:bidi="hi-IN"/>
        </w:rPr>
        <w:t xml:space="preserve">, H. </w:t>
      </w:r>
      <w:proofErr w:type="spellStart"/>
      <w:r w:rsidRPr="007A501C">
        <w:rPr>
          <w:rFonts w:ascii="Times New Roman" w:eastAsia="Times New Roman" w:hAnsi="Times New Roman" w:cs="Times New Roman"/>
          <w:color w:val="505050"/>
          <w:sz w:val="24"/>
          <w:szCs w:val="24"/>
          <w:lang w:eastAsia="en-IN" w:bidi="hi-IN"/>
        </w:rPr>
        <w:t>Korth</w:t>
      </w:r>
      <w:proofErr w:type="spellEnd"/>
      <w:r w:rsidRPr="007A501C">
        <w:rPr>
          <w:rFonts w:ascii="Times New Roman" w:eastAsia="Times New Roman" w:hAnsi="Times New Roman" w:cs="Times New Roman"/>
          <w:color w:val="505050"/>
          <w:sz w:val="24"/>
          <w:szCs w:val="24"/>
          <w:lang w:eastAsia="en-IN" w:bidi="hi-IN"/>
        </w:rPr>
        <w:t>, S. Sudarshan, Database system concepts, 5/e, McGraw Hill,</w:t>
      </w:r>
      <w:r w:rsidRPr="007A501C">
        <w:rPr>
          <w:rFonts w:ascii="Times New Roman" w:eastAsia="Times New Roman" w:hAnsi="Times New Roman" w:cs="Times New Roman"/>
          <w:color w:val="505050"/>
          <w:sz w:val="24"/>
          <w:szCs w:val="24"/>
          <w:lang w:eastAsia="en-IN" w:bidi="hi-IN"/>
        </w:rPr>
        <w:br/>
        <w:t>2008.</w:t>
      </w:r>
      <w:r w:rsidRPr="007A501C">
        <w:rPr>
          <w:rFonts w:ascii="Times New Roman" w:eastAsia="Times New Roman" w:hAnsi="Times New Roman" w:cs="Times New Roman"/>
          <w:color w:val="505050"/>
          <w:sz w:val="24"/>
          <w:szCs w:val="24"/>
          <w:lang w:eastAsia="en-IN" w:bidi="hi-IN"/>
        </w:rPr>
        <w:br/>
      </w:r>
    </w:p>
    <w:p w14:paraId="2E750F32" w14:textId="77777777" w:rsidR="006D4BF8" w:rsidRDefault="007A501C" w:rsidP="007A501C">
      <w:pPr>
        <w:spacing w:after="0" w:line="240" w:lineRule="auto"/>
        <w:rPr>
          <w:rFonts w:ascii="Times New Roman" w:eastAsia="Times New Roman" w:hAnsi="Times New Roman" w:cs="Times New Roman"/>
          <w:b/>
          <w:bCs/>
          <w:color w:val="000000"/>
          <w:sz w:val="28"/>
          <w:szCs w:val="28"/>
          <w:lang w:eastAsia="en-IN" w:bidi="hi-IN"/>
        </w:rPr>
      </w:pPr>
      <w:r w:rsidRPr="007A501C">
        <w:rPr>
          <w:rFonts w:ascii="Times New Roman" w:eastAsia="Times New Roman" w:hAnsi="Times New Roman" w:cs="Times New Roman"/>
          <w:b/>
          <w:bCs/>
          <w:color w:val="000000"/>
          <w:sz w:val="24"/>
          <w:szCs w:val="24"/>
          <w:lang w:eastAsia="en-IN" w:bidi="hi-IN"/>
        </w:rPr>
        <w:t>Reference Books</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505050"/>
          <w:sz w:val="20"/>
          <w:szCs w:val="20"/>
          <w:lang w:eastAsia="en-IN" w:bidi="hi-IN"/>
        </w:rPr>
        <w:t xml:space="preserve">1. </w:t>
      </w:r>
      <w:r w:rsidRPr="007A501C">
        <w:rPr>
          <w:rFonts w:ascii="Times New Roman" w:eastAsia="Times New Roman" w:hAnsi="Times New Roman" w:cs="Times New Roman"/>
          <w:color w:val="505050"/>
          <w:sz w:val="24"/>
          <w:szCs w:val="24"/>
          <w:lang w:eastAsia="en-IN" w:bidi="hi-IN"/>
        </w:rPr>
        <w:t xml:space="preserve">K. V. </w:t>
      </w:r>
      <w:proofErr w:type="spellStart"/>
      <w:r w:rsidRPr="007A501C">
        <w:rPr>
          <w:rFonts w:ascii="Times New Roman" w:eastAsia="Times New Roman" w:hAnsi="Times New Roman" w:cs="Times New Roman"/>
          <w:color w:val="505050"/>
          <w:sz w:val="24"/>
          <w:szCs w:val="24"/>
          <w:lang w:eastAsia="en-IN" w:bidi="hi-IN"/>
        </w:rPr>
        <w:t>Iyer</w:t>
      </w:r>
      <w:proofErr w:type="spellEnd"/>
      <w:r w:rsidRPr="007A501C">
        <w:rPr>
          <w:rFonts w:ascii="Times New Roman" w:eastAsia="Times New Roman" w:hAnsi="Times New Roman" w:cs="Times New Roman"/>
          <w:color w:val="505050"/>
          <w:sz w:val="24"/>
          <w:szCs w:val="24"/>
          <w:lang w:eastAsia="en-IN" w:bidi="hi-IN"/>
        </w:rPr>
        <w:t>, Lecture notes available as PDF file for classroom use.</w:t>
      </w:r>
      <w:r w:rsidRPr="007A501C">
        <w:rPr>
          <w:rFonts w:ascii="Times New Roman" w:eastAsia="Times New Roman" w:hAnsi="Times New Roman" w:cs="Times New Roman"/>
          <w:sz w:val="24"/>
          <w:szCs w:val="24"/>
          <w:lang w:eastAsia="en-IN" w:bidi="hi-IN"/>
        </w:rPr>
        <w:br/>
      </w:r>
    </w:p>
    <w:p w14:paraId="5BD4C48F" w14:textId="77777777" w:rsidR="006D4BF8" w:rsidRDefault="006D4BF8" w:rsidP="007A501C">
      <w:pPr>
        <w:spacing w:after="0" w:line="240" w:lineRule="auto"/>
        <w:rPr>
          <w:rFonts w:ascii="Times New Roman" w:eastAsia="Times New Roman" w:hAnsi="Times New Roman" w:cs="Times New Roman"/>
          <w:b/>
          <w:bCs/>
          <w:color w:val="000000"/>
          <w:sz w:val="28"/>
          <w:szCs w:val="28"/>
          <w:lang w:eastAsia="en-IN" w:bidi="hi-IN"/>
        </w:rPr>
      </w:pPr>
    </w:p>
    <w:p w14:paraId="0C858229" w14:textId="77777777" w:rsidR="006D4BF8" w:rsidRDefault="007A501C" w:rsidP="007A501C">
      <w:pPr>
        <w:spacing w:after="0" w:line="240" w:lineRule="auto"/>
        <w:rPr>
          <w:rFonts w:ascii="Times New Roman" w:eastAsia="Times New Roman" w:hAnsi="Times New Roman" w:cs="Times New Roman"/>
          <w:b/>
          <w:bCs/>
          <w:color w:val="000000"/>
          <w:lang w:eastAsia="en-IN" w:bidi="hi-IN"/>
        </w:rPr>
      </w:pPr>
      <w:r w:rsidRPr="007A501C">
        <w:rPr>
          <w:rFonts w:ascii="Times New Roman" w:eastAsia="Times New Roman" w:hAnsi="Times New Roman" w:cs="Times New Roman"/>
          <w:b/>
          <w:bCs/>
          <w:color w:val="000000"/>
          <w:sz w:val="28"/>
          <w:szCs w:val="28"/>
          <w:lang w:eastAsia="en-IN" w:bidi="hi-IN"/>
        </w:rPr>
        <w:t>PCSE172 Advanced DBMS Lab 0-0-3-3</w:t>
      </w:r>
      <w:r w:rsidRPr="007A501C">
        <w:rPr>
          <w:rFonts w:ascii="Times New Roman" w:eastAsia="Times New Roman" w:hAnsi="Times New Roman" w:cs="Times New Roman"/>
          <w:b/>
          <w:bCs/>
          <w:color w:val="000000"/>
          <w:sz w:val="28"/>
          <w:szCs w:val="28"/>
          <w:lang w:eastAsia="en-IN" w:bidi="hi-IN"/>
        </w:rPr>
        <w:br/>
      </w:r>
    </w:p>
    <w:p w14:paraId="78DF1B0F" w14:textId="77777777" w:rsidR="006D4BF8" w:rsidRDefault="007A501C" w:rsidP="007A501C">
      <w:pPr>
        <w:spacing w:after="0" w:line="240" w:lineRule="auto"/>
        <w:rPr>
          <w:rFonts w:ascii="Times New Roman" w:eastAsia="Times New Roman" w:hAnsi="Times New Roman" w:cs="Times New Roman"/>
          <w:b/>
          <w:bCs/>
          <w:color w:val="000000"/>
          <w:sz w:val="24"/>
          <w:szCs w:val="24"/>
          <w:lang w:eastAsia="en-IN" w:bidi="hi-IN"/>
        </w:rPr>
      </w:pPr>
      <w:r w:rsidRPr="007A501C">
        <w:rPr>
          <w:rFonts w:ascii="Times New Roman" w:eastAsia="Times New Roman" w:hAnsi="Times New Roman" w:cs="Times New Roman"/>
          <w:b/>
          <w:bCs/>
          <w:color w:val="000000"/>
          <w:lang w:eastAsia="en-IN" w:bidi="hi-IN"/>
        </w:rPr>
        <w:t>Objective:</w:t>
      </w:r>
      <w:r w:rsidRPr="007A501C">
        <w:rPr>
          <w:rFonts w:ascii="Times New Roman" w:eastAsia="Times New Roman" w:hAnsi="Times New Roman" w:cs="Times New Roman"/>
          <w:b/>
          <w:bCs/>
          <w:color w:val="000000"/>
          <w:lang w:eastAsia="en-IN" w:bidi="hi-IN"/>
        </w:rPr>
        <w:br/>
      </w:r>
      <w:r w:rsidRPr="007A501C">
        <w:rPr>
          <w:rFonts w:ascii="Times New Roman" w:eastAsia="Times New Roman" w:hAnsi="Times New Roman" w:cs="Times New Roman"/>
          <w:color w:val="000000"/>
          <w:sz w:val="20"/>
          <w:szCs w:val="20"/>
          <w:lang w:eastAsia="en-IN" w:bidi="hi-IN"/>
        </w:rPr>
        <w:sym w:font="Symbol" w:char="F0B7"/>
      </w:r>
      <w:r w:rsidRPr="007A501C">
        <w:rPr>
          <w:rFonts w:ascii="Times New Roman" w:eastAsia="Times New Roman" w:hAnsi="Times New Roman" w:cs="Times New Roman"/>
          <w:color w:val="000000"/>
          <w:sz w:val="20"/>
          <w:szCs w:val="20"/>
          <w:lang w:eastAsia="en-IN" w:bidi="hi-IN"/>
        </w:rPr>
        <w:t xml:space="preserve"> </w:t>
      </w:r>
      <w:r w:rsidRPr="007A501C">
        <w:rPr>
          <w:rFonts w:ascii="Times New Roman" w:eastAsia="Times New Roman" w:hAnsi="Times New Roman" w:cs="Times New Roman"/>
          <w:color w:val="000000"/>
          <w:sz w:val="24"/>
          <w:szCs w:val="24"/>
          <w:lang w:eastAsia="en-IN" w:bidi="hi-IN"/>
        </w:rPr>
        <w:t>To explore the features of a Database Management Systems</w:t>
      </w:r>
      <w:r w:rsidRPr="007A501C">
        <w:rPr>
          <w:rFonts w:ascii="Times New Roman" w:eastAsia="Times New Roman" w:hAnsi="Times New Roman" w:cs="Times New Roman"/>
          <w:color w:val="000000"/>
          <w:sz w:val="24"/>
          <w:szCs w:val="24"/>
          <w:lang w:eastAsia="en-IN" w:bidi="hi-IN"/>
        </w:rPr>
        <w:br/>
      </w:r>
      <w:r w:rsidRPr="007A501C">
        <w:rPr>
          <w:rFonts w:ascii="Times New Roman" w:eastAsia="Times New Roman" w:hAnsi="Times New Roman" w:cs="Times New Roman"/>
          <w:color w:val="000000"/>
          <w:sz w:val="20"/>
          <w:szCs w:val="20"/>
          <w:lang w:eastAsia="en-IN" w:bidi="hi-IN"/>
        </w:rPr>
        <w:sym w:font="Symbol" w:char="F0B7"/>
      </w:r>
      <w:r w:rsidRPr="007A501C">
        <w:rPr>
          <w:rFonts w:ascii="Times New Roman" w:eastAsia="Times New Roman" w:hAnsi="Times New Roman" w:cs="Times New Roman"/>
          <w:color w:val="000000"/>
          <w:sz w:val="20"/>
          <w:szCs w:val="20"/>
          <w:lang w:eastAsia="en-IN" w:bidi="hi-IN"/>
        </w:rPr>
        <w:t xml:space="preserve"> </w:t>
      </w:r>
      <w:r w:rsidRPr="007A501C">
        <w:rPr>
          <w:rFonts w:ascii="Times New Roman" w:eastAsia="Times New Roman" w:hAnsi="Times New Roman" w:cs="Times New Roman"/>
          <w:color w:val="000000"/>
          <w:sz w:val="24"/>
          <w:szCs w:val="24"/>
          <w:lang w:eastAsia="en-IN" w:bidi="hi-IN"/>
        </w:rPr>
        <w:t>To interface a database with front end tools</w:t>
      </w:r>
      <w:r w:rsidRPr="007A501C">
        <w:rPr>
          <w:rFonts w:ascii="Times New Roman" w:eastAsia="Times New Roman" w:hAnsi="Times New Roman" w:cs="Times New Roman"/>
          <w:color w:val="000000"/>
          <w:sz w:val="24"/>
          <w:szCs w:val="24"/>
          <w:lang w:eastAsia="en-IN" w:bidi="hi-IN"/>
        </w:rPr>
        <w:br/>
      </w:r>
      <w:r w:rsidRPr="007A501C">
        <w:rPr>
          <w:rFonts w:ascii="Times New Roman" w:eastAsia="Times New Roman" w:hAnsi="Times New Roman" w:cs="Times New Roman"/>
          <w:color w:val="000000"/>
          <w:sz w:val="20"/>
          <w:szCs w:val="20"/>
          <w:lang w:eastAsia="en-IN" w:bidi="hi-IN"/>
        </w:rPr>
        <w:sym w:font="Symbol" w:char="F0B7"/>
      </w:r>
      <w:r w:rsidRPr="007A501C">
        <w:rPr>
          <w:rFonts w:ascii="Times New Roman" w:eastAsia="Times New Roman" w:hAnsi="Times New Roman" w:cs="Times New Roman"/>
          <w:color w:val="000000"/>
          <w:sz w:val="20"/>
          <w:szCs w:val="20"/>
          <w:lang w:eastAsia="en-IN" w:bidi="hi-IN"/>
        </w:rPr>
        <w:t xml:space="preserve"> </w:t>
      </w:r>
      <w:r w:rsidRPr="007A501C">
        <w:rPr>
          <w:rFonts w:ascii="Times New Roman" w:eastAsia="Times New Roman" w:hAnsi="Times New Roman" w:cs="Times New Roman"/>
          <w:color w:val="000000"/>
          <w:sz w:val="24"/>
          <w:szCs w:val="24"/>
          <w:lang w:eastAsia="en-IN" w:bidi="hi-IN"/>
        </w:rPr>
        <w:t>To understand the internals of a database system</w:t>
      </w:r>
      <w:r w:rsidRPr="007A501C">
        <w:rPr>
          <w:rFonts w:ascii="Times New Roman" w:eastAsia="Times New Roman" w:hAnsi="Times New Roman" w:cs="Times New Roman"/>
          <w:color w:val="000000"/>
          <w:sz w:val="24"/>
          <w:szCs w:val="24"/>
          <w:lang w:eastAsia="en-IN" w:bidi="hi-IN"/>
        </w:rPr>
        <w:br/>
      </w:r>
    </w:p>
    <w:p w14:paraId="221E092F" w14:textId="77777777" w:rsidR="006D4BF8" w:rsidRDefault="007A501C" w:rsidP="007A501C">
      <w:pPr>
        <w:spacing w:after="0" w:line="240" w:lineRule="auto"/>
        <w:rPr>
          <w:rFonts w:ascii="Times New Roman" w:eastAsia="Times New Roman" w:hAnsi="Times New Roman" w:cs="Times New Roman"/>
          <w:color w:val="000000"/>
          <w:sz w:val="20"/>
          <w:szCs w:val="20"/>
          <w:lang w:eastAsia="en-IN" w:bidi="hi-IN"/>
        </w:rPr>
      </w:pPr>
      <w:r w:rsidRPr="007A501C">
        <w:rPr>
          <w:rFonts w:ascii="Times New Roman" w:eastAsia="Times New Roman" w:hAnsi="Times New Roman" w:cs="Times New Roman"/>
          <w:b/>
          <w:bCs/>
          <w:color w:val="000000"/>
          <w:sz w:val="24"/>
          <w:szCs w:val="24"/>
          <w:lang w:eastAsia="en-IN" w:bidi="hi-IN"/>
        </w:rPr>
        <w:t>Experiments</w:t>
      </w:r>
      <w:r w:rsidRPr="007A501C">
        <w:rPr>
          <w:rFonts w:ascii="Times New Roman" w:eastAsia="Times New Roman" w:hAnsi="Times New Roman" w:cs="Times New Roman"/>
          <w:b/>
          <w:bCs/>
          <w:color w:val="000000"/>
          <w:sz w:val="24"/>
          <w:szCs w:val="24"/>
          <w:lang w:eastAsia="en-IN" w:bidi="hi-IN"/>
        </w:rPr>
        <w:br/>
      </w:r>
    </w:p>
    <w:p w14:paraId="755317ED" w14:textId="77777777" w:rsidR="006D4BF8" w:rsidRDefault="007A501C" w:rsidP="007A501C">
      <w:pPr>
        <w:spacing w:after="0" w:line="240" w:lineRule="auto"/>
        <w:rPr>
          <w:rFonts w:ascii="Times New Roman" w:eastAsia="Times New Roman" w:hAnsi="Times New Roman" w:cs="Times New Roman"/>
          <w:b/>
          <w:bCs/>
          <w:color w:val="000000"/>
          <w:sz w:val="24"/>
          <w:szCs w:val="24"/>
          <w:lang w:eastAsia="en-IN" w:bidi="hi-IN"/>
        </w:rPr>
      </w:pPr>
      <w:r w:rsidRPr="007A501C">
        <w:rPr>
          <w:rFonts w:ascii="Times New Roman" w:eastAsia="Times New Roman" w:hAnsi="Times New Roman" w:cs="Times New Roman"/>
          <w:color w:val="000000"/>
          <w:sz w:val="20"/>
          <w:szCs w:val="20"/>
          <w:lang w:eastAsia="en-IN" w:bidi="hi-IN"/>
        </w:rPr>
        <w:sym w:font="Symbol" w:char="F0B7"/>
      </w:r>
      <w:r w:rsidRPr="007A501C">
        <w:rPr>
          <w:rFonts w:ascii="Times New Roman" w:eastAsia="Times New Roman" w:hAnsi="Times New Roman" w:cs="Times New Roman"/>
          <w:color w:val="000000"/>
          <w:sz w:val="20"/>
          <w:szCs w:val="20"/>
          <w:lang w:eastAsia="en-IN" w:bidi="hi-IN"/>
        </w:rPr>
        <w:t xml:space="preserve"> </w:t>
      </w:r>
      <w:r w:rsidRPr="007A501C">
        <w:rPr>
          <w:rFonts w:ascii="Times New Roman" w:eastAsia="Times New Roman" w:hAnsi="Times New Roman" w:cs="Times New Roman"/>
          <w:color w:val="000000"/>
          <w:sz w:val="24"/>
          <w:szCs w:val="24"/>
          <w:lang w:eastAsia="en-IN" w:bidi="hi-IN"/>
        </w:rPr>
        <w:t>Basic SQL</w:t>
      </w:r>
      <w:r w:rsidRPr="007A501C">
        <w:rPr>
          <w:rFonts w:ascii="Times New Roman" w:eastAsia="Times New Roman" w:hAnsi="Times New Roman" w:cs="Times New Roman"/>
          <w:color w:val="000000"/>
          <w:sz w:val="24"/>
          <w:szCs w:val="24"/>
          <w:lang w:eastAsia="en-IN" w:bidi="hi-IN"/>
        </w:rPr>
        <w:br/>
      </w:r>
      <w:r w:rsidRPr="007A501C">
        <w:rPr>
          <w:rFonts w:ascii="Times New Roman" w:eastAsia="Times New Roman" w:hAnsi="Times New Roman" w:cs="Times New Roman"/>
          <w:color w:val="000000"/>
          <w:sz w:val="20"/>
          <w:szCs w:val="20"/>
          <w:lang w:eastAsia="en-IN" w:bidi="hi-IN"/>
        </w:rPr>
        <w:sym w:font="Symbol" w:char="F0B7"/>
      </w:r>
      <w:r w:rsidRPr="007A501C">
        <w:rPr>
          <w:rFonts w:ascii="Times New Roman" w:eastAsia="Times New Roman" w:hAnsi="Times New Roman" w:cs="Times New Roman"/>
          <w:color w:val="000000"/>
          <w:sz w:val="20"/>
          <w:szCs w:val="20"/>
          <w:lang w:eastAsia="en-IN" w:bidi="hi-IN"/>
        </w:rPr>
        <w:t xml:space="preserve"> </w:t>
      </w:r>
      <w:r w:rsidRPr="007A501C">
        <w:rPr>
          <w:rFonts w:ascii="Times New Roman" w:eastAsia="Times New Roman" w:hAnsi="Times New Roman" w:cs="Times New Roman"/>
          <w:color w:val="000000"/>
          <w:sz w:val="24"/>
          <w:szCs w:val="24"/>
          <w:lang w:eastAsia="en-IN" w:bidi="hi-IN"/>
        </w:rPr>
        <w:t>Intermediate SQL</w:t>
      </w:r>
      <w:r w:rsidRPr="007A501C">
        <w:rPr>
          <w:rFonts w:ascii="Times New Roman" w:eastAsia="Times New Roman" w:hAnsi="Times New Roman" w:cs="Times New Roman"/>
          <w:color w:val="000000"/>
          <w:sz w:val="24"/>
          <w:szCs w:val="24"/>
          <w:lang w:eastAsia="en-IN" w:bidi="hi-IN"/>
        </w:rPr>
        <w:br/>
      </w:r>
      <w:r w:rsidRPr="007A501C">
        <w:rPr>
          <w:rFonts w:ascii="Times New Roman" w:eastAsia="Times New Roman" w:hAnsi="Times New Roman" w:cs="Times New Roman"/>
          <w:color w:val="000000"/>
          <w:sz w:val="20"/>
          <w:szCs w:val="20"/>
          <w:lang w:eastAsia="en-IN" w:bidi="hi-IN"/>
        </w:rPr>
        <w:sym w:font="Symbol" w:char="F0B7"/>
      </w:r>
      <w:r w:rsidRPr="007A501C">
        <w:rPr>
          <w:rFonts w:ascii="Times New Roman" w:eastAsia="Times New Roman" w:hAnsi="Times New Roman" w:cs="Times New Roman"/>
          <w:color w:val="000000"/>
          <w:sz w:val="20"/>
          <w:szCs w:val="20"/>
          <w:lang w:eastAsia="en-IN" w:bidi="hi-IN"/>
        </w:rPr>
        <w:t xml:space="preserve"> </w:t>
      </w:r>
      <w:r w:rsidRPr="007A501C">
        <w:rPr>
          <w:rFonts w:ascii="Times New Roman" w:eastAsia="Times New Roman" w:hAnsi="Times New Roman" w:cs="Times New Roman"/>
          <w:color w:val="000000"/>
          <w:sz w:val="24"/>
          <w:szCs w:val="24"/>
          <w:lang w:eastAsia="en-IN" w:bidi="hi-IN"/>
        </w:rPr>
        <w:t>Advanced SQL</w:t>
      </w:r>
      <w:r w:rsidRPr="007A501C">
        <w:rPr>
          <w:rFonts w:ascii="Times New Roman" w:eastAsia="Times New Roman" w:hAnsi="Times New Roman" w:cs="Times New Roman"/>
          <w:color w:val="000000"/>
          <w:sz w:val="24"/>
          <w:szCs w:val="24"/>
          <w:lang w:eastAsia="en-IN" w:bidi="hi-IN"/>
        </w:rPr>
        <w:br/>
      </w:r>
      <w:r w:rsidRPr="007A501C">
        <w:rPr>
          <w:rFonts w:ascii="Times New Roman" w:eastAsia="Times New Roman" w:hAnsi="Times New Roman" w:cs="Times New Roman"/>
          <w:color w:val="000000"/>
          <w:sz w:val="20"/>
          <w:szCs w:val="20"/>
          <w:lang w:eastAsia="en-IN" w:bidi="hi-IN"/>
        </w:rPr>
        <w:sym w:font="Symbol" w:char="F0B7"/>
      </w:r>
      <w:r w:rsidRPr="007A501C">
        <w:rPr>
          <w:rFonts w:ascii="Times New Roman" w:eastAsia="Times New Roman" w:hAnsi="Times New Roman" w:cs="Times New Roman"/>
          <w:color w:val="000000"/>
          <w:sz w:val="20"/>
          <w:szCs w:val="20"/>
          <w:lang w:eastAsia="en-IN" w:bidi="hi-IN"/>
        </w:rPr>
        <w:t xml:space="preserve"> </w:t>
      </w:r>
      <w:r w:rsidRPr="007A501C">
        <w:rPr>
          <w:rFonts w:ascii="Times New Roman" w:eastAsia="Times New Roman" w:hAnsi="Times New Roman" w:cs="Times New Roman"/>
          <w:color w:val="000000"/>
          <w:sz w:val="24"/>
          <w:szCs w:val="24"/>
          <w:lang w:eastAsia="en-IN" w:bidi="hi-IN"/>
        </w:rPr>
        <w:t xml:space="preserve">ER </w:t>
      </w:r>
      <w:proofErr w:type="spellStart"/>
      <w:r w:rsidRPr="007A501C">
        <w:rPr>
          <w:rFonts w:ascii="Times New Roman" w:eastAsia="Times New Roman" w:hAnsi="Times New Roman" w:cs="Times New Roman"/>
          <w:color w:val="000000"/>
          <w:sz w:val="24"/>
          <w:szCs w:val="24"/>
          <w:lang w:eastAsia="en-IN" w:bidi="hi-IN"/>
        </w:rPr>
        <w:t>Modeling</w:t>
      </w:r>
      <w:proofErr w:type="spellEnd"/>
      <w:r w:rsidRPr="007A501C">
        <w:rPr>
          <w:rFonts w:ascii="Times New Roman" w:eastAsia="Times New Roman" w:hAnsi="Times New Roman" w:cs="Times New Roman"/>
          <w:color w:val="000000"/>
          <w:sz w:val="24"/>
          <w:szCs w:val="24"/>
          <w:lang w:eastAsia="en-IN" w:bidi="hi-IN"/>
        </w:rPr>
        <w:br/>
      </w:r>
      <w:r w:rsidRPr="007A501C">
        <w:rPr>
          <w:rFonts w:ascii="Times New Roman" w:eastAsia="Times New Roman" w:hAnsi="Times New Roman" w:cs="Times New Roman"/>
          <w:color w:val="000000"/>
          <w:sz w:val="20"/>
          <w:szCs w:val="20"/>
          <w:lang w:eastAsia="en-IN" w:bidi="hi-IN"/>
        </w:rPr>
        <w:sym w:font="Symbol" w:char="F0B7"/>
      </w:r>
      <w:r w:rsidRPr="007A501C">
        <w:rPr>
          <w:rFonts w:ascii="Times New Roman" w:eastAsia="Times New Roman" w:hAnsi="Times New Roman" w:cs="Times New Roman"/>
          <w:color w:val="000000"/>
          <w:sz w:val="20"/>
          <w:szCs w:val="20"/>
          <w:lang w:eastAsia="en-IN" w:bidi="hi-IN"/>
        </w:rPr>
        <w:t xml:space="preserve"> </w:t>
      </w:r>
      <w:r w:rsidRPr="007A501C">
        <w:rPr>
          <w:rFonts w:ascii="Times New Roman" w:eastAsia="Times New Roman" w:hAnsi="Times New Roman" w:cs="Times New Roman"/>
          <w:color w:val="000000"/>
          <w:sz w:val="24"/>
          <w:szCs w:val="24"/>
          <w:lang w:eastAsia="en-IN" w:bidi="hi-IN"/>
        </w:rPr>
        <w:t>Database Design and Normalization</w:t>
      </w:r>
      <w:r w:rsidRPr="007A501C">
        <w:rPr>
          <w:rFonts w:ascii="Times New Roman" w:eastAsia="Times New Roman" w:hAnsi="Times New Roman" w:cs="Times New Roman"/>
          <w:color w:val="000000"/>
          <w:sz w:val="24"/>
          <w:szCs w:val="24"/>
          <w:lang w:eastAsia="en-IN" w:bidi="hi-IN"/>
        </w:rPr>
        <w:br/>
      </w:r>
      <w:r w:rsidRPr="007A501C">
        <w:rPr>
          <w:rFonts w:ascii="Times New Roman" w:eastAsia="Times New Roman" w:hAnsi="Times New Roman" w:cs="Times New Roman"/>
          <w:color w:val="000000"/>
          <w:sz w:val="20"/>
          <w:szCs w:val="20"/>
          <w:lang w:eastAsia="en-IN" w:bidi="hi-IN"/>
        </w:rPr>
        <w:sym w:font="Symbol" w:char="F0B7"/>
      </w:r>
      <w:r w:rsidRPr="007A501C">
        <w:rPr>
          <w:rFonts w:ascii="Times New Roman" w:eastAsia="Times New Roman" w:hAnsi="Times New Roman" w:cs="Times New Roman"/>
          <w:color w:val="000000"/>
          <w:sz w:val="20"/>
          <w:szCs w:val="20"/>
          <w:lang w:eastAsia="en-IN" w:bidi="hi-IN"/>
        </w:rPr>
        <w:t xml:space="preserve"> </w:t>
      </w:r>
      <w:r w:rsidRPr="007A501C">
        <w:rPr>
          <w:rFonts w:ascii="Times New Roman" w:eastAsia="Times New Roman" w:hAnsi="Times New Roman" w:cs="Times New Roman"/>
          <w:color w:val="000000"/>
          <w:sz w:val="24"/>
          <w:szCs w:val="24"/>
          <w:lang w:eastAsia="en-IN" w:bidi="hi-IN"/>
        </w:rPr>
        <w:t>Accessing Databases from Programs using JDBC</w:t>
      </w:r>
      <w:r w:rsidRPr="007A501C">
        <w:rPr>
          <w:rFonts w:ascii="Times New Roman" w:eastAsia="Times New Roman" w:hAnsi="Times New Roman" w:cs="Times New Roman"/>
          <w:color w:val="000000"/>
          <w:sz w:val="24"/>
          <w:szCs w:val="24"/>
          <w:lang w:eastAsia="en-IN" w:bidi="hi-IN"/>
        </w:rPr>
        <w:br/>
      </w:r>
      <w:r w:rsidRPr="007A501C">
        <w:rPr>
          <w:rFonts w:ascii="Times New Roman" w:eastAsia="Times New Roman" w:hAnsi="Times New Roman" w:cs="Times New Roman"/>
          <w:color w:val="000000"/>
          <w:sz w:val="20"/>
          <w:szCs w:val="20"/>
          <w:lang w:eastAsia="en-IN" w:bidi="hi-IN"/>
        </w:rPr>
        <w:sym w:font="Symbol" w:char="F0B7"/>
      </w:r>
      <w:r w:rsidRPr="007A501C">
        <w:rPr>
          <w:rFonts w:ascii="Times New Roman" w:eastAsia="Times New Roman" w:hAnsi="Times New Roman" w:cs="Times New Roman"/>
          <w:color w:val="000000"/>
          <w:sz w:val="20"/>
          <w:szCs w:val="20"/>
          <w:lang w:eastAsia="en-IN" w:bidi="hi-IN"/>
        </w:rPr>
        <w:t xml:space="preserve"> </w:t>
      </w:r>
      <w:r w:rsidRPr="007A501C">
        <w:rPr>
          <w:rFonts w:ascii="Times New Roman" w:eastAsia="Times New Roman" w:hAnsi="Times New Roman" w:cs="Times New Roman"/>
          <w:color w:val="000000"/>
          <w:sz w:val="24"/>
          <w:szCs w:val="24"/>
          <w:lang w:eastAsia="en-IN" w:bidi="hi-IN"/>
        </w:rPr>
        <w:t>Building Web Applications using PHP &amp; MySQL</w:t>
      </w:r>
      <w:r w:rsidRPr="007A501C">
        <w:rPr>
          <w:rFonts w:ascii="Times New Roman" w:eastAsia="Times New Roman" w:hAnsi="Times New Roman" w:cs="Times New Roman"/>
          <w:color w:val="000000"/>
          <w:sz w:val="24"/>
          <w:szCs w:val="24"/>
          <w:lang w:eastAsia="en-IN" w:bidi="hi-IN"/>
        </w:rPr>
        <w:br/>
      </w:r>
      <w:r w:rsidRPr="007A501C">
        <w:rPr>
          <w:rFonts w:ascii="Times New Roman" w:eastAsia="Times New Roman" w:hAnsi="Times New Roman" w:cs="Times New Roman"/>
          <w:color w:val="000000"/>
          <w:sz w:val="20"/>
          <w:szCs w:val="20"/>
          <w:lang w:eastAsia="en-IN" w:bidi="hi-IN"/>
        </w:rPr>
        <w:sym w:font="Symbol" w:char="F0B7"/>
      </w:r>
      <w:r w:rsidRPr="007A501C">
        <w:rPr>
          <w:rFonts w:ascii="Times New Roman" w:eastAsia="Times New Roman" w:hAnsi="Times New Roman" w:cs="Times New Roman"/>
          <w:color w:val="000000"/>
          <w:sz w:val="20"/>
          <w:szCs w:val="20"/>
          <w:lang w:eastAsia="en-IN" w:bidi="hi-IN"/>
        </w:rPr>
        <w:t xml:space="preserve"> </w:t>
      </w:r>
      <w:r w:rsidRPr="007A501C">
        <w:rPr>
          <w:rFonts w:ascii="Times New Roman" w:eastAsia="Times New Roman" w:hAnsi="Times New Roman" w:cs="Times New Roman"/>
          <w:color w:val="000000"/>
          <w:sz w:val="24"/>
          <w:szCs w:val="24"/>
          <w:lang w:eastAsia="en-IN" w:bidi="hi-IN"/>
        </w:rPr>
        <w:t>Indexing and Query Processing</w:t>
      </w:r>
      <w:r w:rsidRPr="007A501C">
        <w:rPr>
          <w:rFonts w:ascii="Times New Roman" w:eastAsia="Times New Roman" w:hAnsi="Times New Roman" w:cs="Times New Roman"/>
          <w:color w:val="000000"/>
          <w:sz w:val="24"/>
          <w:szCs w:val="24"/>
          <w:lang w:eastAsia="en-IN" w:bidi="hi-IN"/>
        </w:rPr>
        <w:br/>
      </w:r>
      <w:r w:rsidRPr="007A501C">
        <w:rPr>
          <w:rFonts w:ascii="Times New Roman" w:eastAsia="Times New Roman" w:hAnsi="Times New Roman" w:cs="Times New Roman"/>
          <w:color w:val="000000"/>
          <w:sz w:val="20"/>
          <w:szCs w:val="20"/>
          <w:lang w:eastAsia="en-IN" w:bidi="hi-IN"/>
        </w:rPr>
        <w:sym w:font="Symbol" w:char="F0B7"/>
      </w:r>
      <w:r w:rsidRPr="007A501C">
        <w:rPr>
          <w:rFonts w:ascii="Times New Roman" w:eastAsia="Times New Roman" w:hAnsi="Times New Roman" w:cs="Times New Roman"/>
          <w:color w:val="000000"/>
          <w:sz w:val="20"/>
          <w:szCs w:val="20"/>
          <w:lang w:eastAsia="en-IN" w:bidi="hi-IN"/>
        </w:rPr>
        <w:t xml:space="preserve"> </w:t>
      </w:r>
      <w:r w:rsidRPr="007A501C">
        <w:rPr>
          <w:rFonts w:ascii="Times New Roman" w:eastAsia="Times New Roman" w:hAnsi="Times New Roman" w:cs="Times New Roman"/>
          <w:color w:val="000000"/>
          <w:sz w:val="24"/>
          <w:szCs w:val="24"/>
          <w:lang w:eastAsia="en-IN" w:bidi="hi-IN"/>
        </w:rPr>
        <w:t>Query Evaluation Plans</w:t>
      </w:r>
      <w:r w:rsidRPr="007A501C">
        <w:rPr>
          <w:rFonts w:ascii="Times New Roman" w:eastAsia="Times New Roman" w:hAnsi="Times New Roman" w:cs="Times New Roman"/>
          <w:color w:val="000000"/>
          <w:sz w:val="24"/>
          <w:szCs w:val="24"/>
          <w:lang w:eastAsia="en-IN" w:bidi="hi-IN"/>
        </w:rPr>
        <w:br/>
      </w:r>
      <w:r w:rsidRPr="007A501C">
        <w:rPr>
          <w:rFonts w:ascii="Times New Roman" w:eastAsia="Times New Roman" w:hAnsi="Times New Roman" w:cs="Times New Roman"/>
          <w:color w:val="000000"/>
          <w:sz w:val="20"/>
          <w:szCs w:val="20"/>
          <w:lang w:eastAsia="en-IN" w:bidi="hi-IN"/>
        </w:rPr>
        <w:sym w:font="Symbol" w:char="F0B7"/>
      </w:r>
      <w:r w:rsidRPr="007A501C">
        <w:rPr>
          <w:rFonts w:ascii="Times New Roman" w:eastAsia="Times New Roman" w:hAnsi="Times New Roman" w:cs="Times New Roman"/>
          <w:color w:val="000000"/>
          <w:sz w:val="20"/>
          <w:szCs w:val="20"/>
          <w:lang w:eastAsia="en-IN" w:bidi="hi-IN"/>
        </w:rPr>
        <w:t xml:space="preserve"> </w:t>
      </w:r>
      <w:r w:rsidRPr="007A501C">
        <w:rPr>
          <w:rFonts w:ascii="Times New Roman" w:eastAsia="Times New Roman" w:hAnsi="Times New Roman" w:cs="Times New Roman"/>
          <w:color w:val="000000"/>
          <w:sz w:val="24"/>
          <w:szCs w:val="24"/>
          <w:lang w:eastAsia="en-IN" w:bidi="hi-IN"/>
        </w:rPr>
        <w:t>Concurrency and Transactions</w:t>
      </w:r>
      <w:r w:rsidRPr="007A501C">
        <w:rPr>
          <w:rFonts w:ascii="Times New Roman" w:eastAsia="Times New Roman" w:hAnsi="Times New Roman" w:cs="Times New Roman"/>
          <w:color w:val="000000"/>
          <w:sz w:val="24"/>
          <w:szCs w:val="24"/>
          <w:lang w:eastAsia="en-IN" w:bidi="hi-IN"/>
        </w:rPr>
        <w:br/>
      </w:r>
      <w:r w:rsidRPr="007A501C">
        <w:rPr>
          <w:rFonts w:ascii="Times New Roman" w:eastAsia="Times New Roman" w:hAnsi="Times New Roman" w:cs="Times New Roman"/>
          <w:color w:val="000000"/>
          <w:sz w:val="20"/>
          <w:szCs w:val="20"/>
          <w:lang w:eastAsia="en-IN" w:bidi="hi-IN"/>
        </w:rPr>
        <w:sym w:font="Symbol" w:char="F0B7"/>
      </w:r>
      <w:r w:rsidRPr="007A501C">
        <w:rPr>
          <w:rFonts w:ascii="Times New Roman" w:eastAsia="Times New Roman" w:hAnsi="Times New Roman" w:cs="Times New Roman"/>
          <w:color w:val="000000"/>
          <w:sz w:val="20"/>
          <w:szCs w:val="20"/>
          <w:lang w:eastAsia="en-IN" w:bidi="hi-IN"/>
        </w:rPr>
        <w:t xml:space="preserve"> </w:t>
      </w:r>
      <w:r w:rsidRPr="007A501C">
        <w:rPr>
          <w:rFonts w:ascii="Times New Roman" w:eastAsia="Times New Roman" w:hAnsi="Times New Roman" w:cs="Times New Roman"/>
          <w:color w:val="000000"/>
          <w:sz w:val="24"/>
          <w:szCs w:val="24"/>
          <w:lang w:eastAsia="en-IN" w:bidi="hi-IN"/>
        </w:rPr>
        <w:t>Big Data Analytics using Hadoop</w:t>
      </w:r>
      <w:r w:rsidRPr="007A501C">
        <w:rPr>
          <w:rFonts w:ascii="Times New Roman" w:eastAsia="Times New Roman" w:hAnsi="Times New Roman" w:cs="Times New Roman"/>
          <w:color w:val="000000"/>
          <w:sz w:val="24"/>
          <w:szCs w:val="24"/>
          <w:lang w:eastAsia="en-IN" w:bidi="hi-IN"/>
        </w:rPr>
        <w:br/>
      </w:r>
    </w:p>
    <w:p w14:paraId="0FC9E6B9" w14:textId="77777777" w:rsidR="006D4BF8" w:rsidRDefault="006D4BF8" w:rsidP="007A501C">
      <w:pPr>
        <w:spacing w:after="0" w:line="240" w:lineRule="auto"/>
        <w:rPr>
          <w:rFonts w:ascii="Times New Roman" w:eastAsia="Times New Roman" w:hAnsi="Times New Roman" w:cs="Times New Roman"/>
          <w:b/>
          <w:bCs/>
          <w:color w:val="000000"/>
          <w:sz w:val="24"/>
          <w:szCs w:val="24"/>
          <w:lang w:eastAsia="en-IN" w:bidi="hi-IN"/>
        </w:rPr>
      </w:pPr>
    </w:p>
    <w:p w14:paraId="4FA4F1FE" w14:textId="77777777" w:rsidR="006D4BF8" w:rsidRDefault="006D4BF8" w:rsidP="007A501C">
      <w:pPr>
        <w:spacing w:after="0" w:line="240" w:lineRule="auto"/>
        <w:rPr>
          <w:rFonts w:ascii="Times New Roman" w:eastAsia="Times New Roman" w:hAnsi="Times New Roman" w:cs="Times New Roman"/>
          <w:b/>
          <w:bCs/>
          <w:color w:val="000000"/>
          <w:sz w:val="24"/>
          <w:szCs w:val="24"/>
          <w:lang w:eastAsia="en-IN" w:bidi="hi-IN"/>
        </w:rPr>
      </w:pPr>
    </w:p>
    <w:p w14:paraId="05E46C40" w14:textId="77777777" w:rsidR="006D4BF8" w:rsidRDefault="007A501C" w:rsidP="007A501C">
      <w:pPr>
        <w:spacing w:after="0" w:line="240" w:lineRule="auto"/>
        <w:rPr>
          <w:rFonts w:ascii="Times New Roman" w:eastAsia="Times New Roman" w:hAnsi="Times New Roman" w:cs="Times New Roman"/>
          <w:b/>
          <w:bCs/>
          <w:color w:val="000000"/>
          <w:sz w:val="24"/>
          <w:szCs w:val="24"/>
          <w:lang w:eastAsia="en-IN" w:bidi="hi-IN"/>
        </w:rPr>
      </w:pPr>
      <w:r w:rsidRPr="007A501C">
        <w:rPr>
          <w:rFonts w:ascii="Times New Roman" w:eastAsia="Times New Roman" w:hAnsi="Times New Roman" w:cs="Times New Roman"/>
          <w:b/>
          <w:bCs/>
          <w:color w:val="000000"/>
          <w:sz w:val="24"/>
          <w:szCs w:val="24"/>
          <w:lang w:eastAsia="en-IN" w:bidi="hi-IN"/>
        </w:rPr>
        <w:t>Outcome:</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000000"/>
          <w:sz w:val="20"/>
          <w:szCs w:val="20"/>
          <w:lang w:eastAsia="en-IN" w:bidi="hi-IN"/>
        </w:rPr>
        <w:sym w:font="Symbol" w:char="F0B7"/>
      </w:r>
      <w:r w:rsidRPr="007A501C">
        <w:rPr>
          <w:rFonts w:ascii="Times New Roman" w:eastAsia="Times New Roman" w:hAnsi="Times New Roman" w:cs="Times New Roman"/>
          <w:color w:val="000000"/>
          <w:sz w:val="20"/>
          <w:szCs w:val="20"/>
          <w:lang w:eastAsia="en-IN" w:bidi="hi-IN"/>
        </w:rPr>
        <w:t xml:space="preserve"> </w:t>
      </w:r>
      <w:r w:rsidRPr="007A501C">
        <w:rPr>
          <w:rFonts w:ascii="Times New Roman" w:eastAsia="Times New Roman" w:hAnsi="Times New Roman" w:cs="Times New Roman"/>
          <w:color w:val="000000"/>
          <w:sz w:val="24"/>
          <w:szCs w:val="24"/>
          <w:lang w:eastAsia="en-IN" w:bidi="hi-IN"/>
        </w:rPr>
        <w:t>Ability to use databases for building web applications.</w:t>
      </w:r>
      <w:r w:rsidRPr="007A501C">
        <w:rPr>
          <w:rFonts w:ascii="Times New Roman" w:eastAsia="Times New Roman" w:hAnsi="Times New Roman" w:cs="Times New Roman"/>
          <w:color w:val="000000"/>
          <w:sz w:val="24"/>
          <w:szCs w:val="24"/>
          <w:lang w:eastAsia="en-IN" w:bidi="hi-IN"/>
        </w:rPr>
        <w:br/>
      </w:r>
      <w:r w:rsidRPr="007A501C">
        <w:rPr>
          <w:rFonts w:ascii="Times New Roman" w:eastAsia="Times New Roman" w:hAnsi="Times New Roman" w:cs="Times New Roman"/>
          <w:color w:val="000000"/>
          <w:sz w:val="20"/>
          <w:szCs w:val="20"/>
          <w:lang w:eastAsia="en-IN" w:bidi="hi-IN"/>
        </w:rPr>
        <w:sym w:font="Symbol" w:char="F0B7"/>
      </w:r>
      <w:r w:rsidRPr="007A501C">
        <w:rPr>
          <w:rFonts w:ascii="Times New Roman" w:eastAsia="Times New Roman" w:hAnsi="Times New Roman" w:cs="Times New Roman"/>
          <w:color w:val="000000"/>
          <w:sz w:val="20"/>
          <w:szCs w:val="20"/>
          <w:lang w:eastAsia="en-IN" w:bidi="hi-IN"/>
        </w:rPr>
        <w:t xml:space="preserve"> </w:t>
      </w:r>
      <w:r w:rsidRPr="007A501C">
        <w:rPr>
          <w:rFonts w:ascii="Times New Roman" w:eastAsia="Times New Roman" w:hAnsi="Times New Roman" w:cs="Times New Roman"/>
          <w:color w:val="000000"/>
          <w:sz w:val="24"/>
          <w:szCs w:val="24"/>
          <w:lang w:eastAsia="en-IN" w:bidi="hi-IN"/>
        </w:rPr>
        <w:t>Gaining knowledge about the internals of a database system.</w:t>
      </w:r>
      <w:r w:rsidRPr="007A501C">
        <w:rPr>
          <w:rFonts w:ascii="Times New Roman" w:eastAsia="Times New Roman" w:hAnsi="Times New Roman" w:cs="Times New Roman"/>
          <w:color w:val="000000"/>
          <w:sz w:val="24"/>
          <w:szCs w:val="24"/>
          <w:lang w:eastAsia="en-IN" w:bidi="hi-IN"/>
        </w:rPr>
        <w:br/>
      </w:r>
    </w:p>
    <w:p w14:paraId="271997F6" w14:textId="77777777" w:rsidR="006D4BF8" w:rsidRDefault="007A501C" w:rsidP="007A501C">
      <w:pPr>
        <w:spacing w:after="0" w:line="240" w:lineRule="auto"/>
        <w:rPr>
          <w:rFonts w:ascii="Times New Roman" w:eastAsia="Times New Roman" w:hAnsi="Times New Roman" w:cs="Times New Roman"/>
          <w:b/>
          <w:bCs/>
          <w:color w:val="000000"/>
          <w:sz w:val="28"/>
          <w:szCs w:val="28"/>
          <w:lang w:eastAsia="en-IN" w:bidi="hi-IN"/>
        </w:rPr>
      </w:pPr>
      <w:r w:rsidRPr="007A501C">
        <w:rPr>
          <w:rFonts w:ascii="Times New Roman" w:eastAsia="Times New Roman" w:hAnsi="Times New Roman" w:cs="Times New Roman"/>
          <w:b/>
          <w:bCs/>
          <w:color w:val="000000"/>
          <w:sz w:val="24"/>
          <w:szCs w:val="24"/>
          <w:lang w:eastAsia="en-IN" w:bidi="hi-IN"/>
        </w:rPr>
        <w:t>References</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505050"/>
          <w:sz w:val="24"/>
          <w:szCs w:val="24"/>
          <w:lang w:eastAsia="en-IN" w:bidi="hi-IN"/>
        </w:rPr>
        <w:t xml:space="preserve">1. Abraham </w:t>
      </w:r>
      <w:proofErr w:type="spellStart"/>
      <w:r w:rsidRPr="007A501C">
        <w:rPr>
          <w:rFonts w:ascii="Times New Roman" w:eastAsia="Times New Roman" w:hAnsi="Times New Roman" w:cs="Times New Roman"/>
          <w:color w:val="505050"/>
          <w:sz w:val="24"/>
          <w:szCs w:val="24"/>
          <w:lang w:eastAsia="en-IN" w:bidi="hi-IN"/>
        </w:rPr>
        <w:t>Silberschatz</w:t>
      </w:r>
      <w:proofErr w:type="spellEnd"/>
      <w:r w:rsidRPr="007A501C">
        <w:rPr>
          <w:rFonts w:ascii="Times New Roman" w:eastAsia="Times New Roman" w:hAnsi="Times New Roman" w:cs="Times New Roman"/>
          <w:color w:val="505050"/>
          <w:sz w:val="24"/>
          <w:szCs w:val="24"/>
          <w:lang w:eastAsia="en-IN" w:bidi="hi-IN"/>
        </w:rPr>
        <w:t xml:space="preserve">, Henry F. </w:t>
      </w:r>
      <w:proofErr w:type="spellStart"/>
      <w:r w:rsidRPr="007A501C">
        <w:rPr>
          <w:rFonts w:ascii="Times New Roman" w:eastAsia="Times New Roman" w:hAnsi="Times New Roman" w:cs="Times New Roman"/>
          <w:color w:val="505050"/>
          <w:sz w:val="24"/>
          <w:szCs w:val="24"/>
          <w:lang w:eastAsia="en-IN" w:bidi="hi-IN"/>
        </w:rPr>
        <w:t>Korth</w:t>
      </w:r>
      <w:proofErr w:type="spellEnd"/>
      <w:r w:rsidRPr="007A501C">
        <w:rPr>
          <w:rFonts w:ascii="Times New Roman" w:eastAsia="Times New Roman" w:hAnsi="Times New Roman" w:cs="Times New Roman"/>
          <w:color w:val="505050"/>
          <w:sz w:val="24"/>
          <w:szCs w:val="24"/>
          <w:lang w:eastAsia="en-IN" w:bidi="hi-IN"/>
        </w:rPr>
        <w:t xml:space="preserve">, S. </w:t>
      </w:r>
      <w:proofErr w:type="spellStart"/>
      <w:r w:rsidRPr="007A501C">
        <w:rPr>
          <w:rFonts w:ascii="Times New Roman" w:eastAsia="Times New Roman" w:hAnsi="Times New Roman" w:cs="Times New Roman"/>
          <w:color w:val="505050"/>
          <w:sz w:val="24"/>
          <w:szCs w:val="24"/>
          <w:lang w:eastAsia="en-IN" w:bidi="hi-IN"/>
        </w:rPr>
        <w:t>Sudharshan</w:t>
      </w:r>
      <w:proofErr w:type="spellEnd"/>
      <w:r w:rsidRPr="007A501C">
        <w:rPr>
          <w:rFonts w:ascii="Times New Roman" w:eastAsia="Times New Roman" w:hAnsi="Times New Roman" w:cs="Times New Roman"/>
          <w:color w:val="505050"/>
          <w:sz w:val="24"/>
          <w:szCs w:val="24"/>
          <w:lang w:eastAsia="en-IN" w:bidi="hi-IN"/>
        </w:rPr>
        <w:t>, “Database System Concepts”,</w:t>
      </w:r>
      <w:r w:rsidRPr="007A501C">
        <w:rPr>
          <w:rFonts w:ascii="Times New Roman" w:eastAsia="Times New Roman" w:hAnsi="Times New Roman" w:cs="Times New Roman"/>
          <w:color w:val="505050"/>
          <w:sz w:val="24"/>
          <w:szCs w:val="24"/>
          <w:lang w:eastAsia="en-IN" w:bidi="hi-IN"/>
        </w:rPr>
        <w:br/>
        <w:t>6</w:t>
      </w:r>
      <w:r w:rsidRPr="007A501C">
        <w:rPr>
          <w:rFonts w:ascii="Times New Roman" w:eastAsia="Times New Roman" w:hAnsi="Times New Roman" w:cs="Times New Roman"/>
          <w:color w:val="505050"/>
          <w:sz w:val="16"/>
          <w:szCs w:val="16"/>
          <w:lang w:eastAsia="en-IN" w:bidi="hi-IN"/>
        </w:rPr>
        <w:t xml:space="preserve">th </w:t>
      </w:r>
      <w:r w:rsidRPr="007A501C">
        <w:rPr>
          <w:rFonts w:ascii="Times New Roman" w:eastAsia="Times New Roman" w:hAnsi="Times New Roman" w:cs="Times New Roman"/>
          <w:color w:val="505050"/>
          <w:sz w:val="24"/>
          <w:szCs w:val="24"/>
          <w:lang w:eastAsia="en-IN" w:bidi="hi-IN"/>
        </w:rPr>
        <w:t>edition, Tata McGraw Hill, 2011</w:t>
      </w:r>
      <w:r w:rsidRPr="007A501C">
        <w:rPr>
          <w:rFonts w:ascii="Times New Roman" w:eastAsia="Times New Roman" w:hAnsi="Times New Roman" w:cs="Times New Roman"/>
          <w:color w:val="505050"/>
          <w:sz w:val="24"/>
          <w:szCs w:val="24"/>
          <w:lang w:eastAsia="en-IN" w:bidi="hi-IN"/>
        </w:rPr>
        <w:br/>
        <w:t xml:space="preserve">2. </w:t>
      </w:r>
      <w:proofErr w:type="spellStart"/>
      <w:r w:rsidRPr="007A501C">
        <w:rPr>
          <w:rFonts w:ascii="Times New Roman" w:eastAsia="Times New Roman" w:hAnsi="Times New Roman" w:cs="Times New Roman"/>
          <w:color w:val="505050"/>
          <w:sz w:val="24"/>
          <w:szCs w:val="24"/>
          <w:lang w:eastAsia="en-IN" w:bidi="hi-IN"/>
        </w:rPr>
        <w:t>Ramez</w:t>
      </w:r>
      <w:proofErr w:type="spellEnd"/>
      <w:r w:rsidRPr="007A501C">
        <w:rPr>
          <w:rFonts w:ascii="Times New Roman" w:eastAsia="Times New Roman" w:hAnsi="Times New Roman" w:cs="Times New Roman"/>
          <w:color w:val="505050"/>
          <w:sz w:val="24"/>
          <w:szCs w:val="24"/>
          <w:lang w:eastAsia="en-IN" w:bidi="hi-IN"/>
        </w:rPr>
        <w:t xml:space="preserve"> </w:t>
      </w:r>
      <w:proofErr w:type="spellStart"/>
      <w:r w:rsidRPr="007A501C">
        <w:rPr>
          <w:rFonts w:ascii="Times New Roman" w:eastAsia="Times New Roman" w:hAnsi="Times New Roman" w:cs="Times New Roman"/>
          <w:color w:val="505050"/>
          <w:sz w:val="24"/>
          <w:szCs w:val="24"/>
          <w:lang w:eastAsia="en-IN" w:bidi="hi-IN"/>
        </w:rPr>
        <w:t>Elmasri</w:t>
      </w:r>
      <w:proofErr w:type="spellEnd"/>
      <w:r w:rsidRPr="007A501C">
        <w:rPr>
          <w:rFonts w:ascii="Times New Roman" w:eastAsia="Times New Roman" w:hAnsi="Times New Roman" w:cs="Times New Roman"/>
          <w:color w:val="505050"/>
          <w:sz w:val="24"/>
          <w:szCs w:val="24"/>
          <w:lang w:eastAsia="en-IN" w:bidi="hi-IN"/>
        </w:rPr>
        <w:t xml:space="preserve">, </w:t>
      </w:r>
      <w:proofErr w:type="spellStart"/>
      <w:r w:rsidRPr="007A501C">
        <w:rPr>
          <w:rFonts w:ascii="Times New Roman" w:eastAsia="Times New Roman" w:hAnsi="Times New Roman" w:cs="Times New Roman"/>
          <w:color w:val="505050"/>
          <w:sz w:val="24"/>
          <w:szCs w:val="24"/>
          <w:lang w:eastAsia="en-IN" w:bidi="hi-IN"/>
        </w:rPr>
        <w:t>Shamkant</w:t>
      </w:r>
      <w:proofErr w:type="spellEnd"/>
      <w:r w:rsidRPr="007A501C">
        <w:rPr>
          <w:rFonts w:ascii="Times New Roman" w:eastAsia="Times New Roman" w:hAnsi="Times New Roman" w:cs="Times New Roman"/>
          <w:color w:val="505050"/>
          <w:sz w:val="24"/>
          <w:szCs w:val="24"/>
          <w:lang w:eastAsia="en-IN" w:bidi="hi-IN"/>
        </w:rPr>
        <w:t xml:space="preserve"> B. </w:t>
      </w:r>
      <w:proofErr w:type="spellStart"/>
      <w:r w:rsidRPr="007A501C">
        <w:rPr>
          <w:rFonts w:ascii="Times New Roman" w:eastAsia="Times New Roman" w:hAnsi="Times New Roman" w:cs="Times New Roman"/>
          <w:color w:val="505050"/>
          <w:sz w:val="24"/>
          <w:szCs w:val="24"/>
          <w:lang w:eastAsia="en-IN" w:bidi="hi-IN"/>
        </w:rPr>
        <w:t>Navathe</w:t>
      </w:r>
      <w:proofErr w:type="spellEnd"/>
      <w:r w:rsidRPr="007A501C">
        <w:rPr>
          <w:rFonts w:ascii="Times New Roman" w:eastAsia="Times New Roman" w:hAnsi="Times New Roman" w:cs="Times New Roman"/>
          <w:color w:val="505050"/>
          <w:sz w:val="24"/>
          <w:szCs w:val="24"/>
          <w:lang w:eastAsia="en-IN" w:bidi="hi-IN"/>
        </w:rPr>
        <w:t>, “Fundamentals of Database Systems”,</w:t>
      </w:r>
      <w:r w:rsidRPr="007A501C">
        <w:rPr>
          <w:rFonts w:ascii="Times New Roman" w:eastAsia="Times New Roman" w:hAnsi="Times New Roman" w:cs="Times New Roman"/>
          <w:color w:val="505050"/>
          <w:sz w:val="24"/>
          <w:szCs w:val="24"/>
          <w:lang w:eastAsia="en-IN" w:bidi="hi-IN"/>
        </w:rPr>
        <w:br/>
        <w:t>4</w:t>
      </w:r>
      <w:r w:rsidRPr="007A501C">
        <w:rPr>
          <w:rFonts w:ascii="Times New Roman" w:eastAsia="Times New Roman" w:hAnsi="Times New Roman" w:cs="Times New Roman"/>
          <w:color w:val="505050"/>
          <w:sz w:val="16"/>
          <w:szCs w:val="16"/>
          <w:lang w:eastAsia="en-IN" w:bidi="hi-IN"/>
        </w:rPr>
        <w:t xml:space="preserve">th </w:t>
      </w:r>
      <w:r w:rsidRPr="007A501C">
        <w:rPr>
          <w:rFonts w:ascii="Times New Roman" w:eastAsia="Times New Roman" w:hAnsi="Times New Roman" w:cs="Times New Roman"/>
          <w:color w:val="505050"/>
          <w:sz w:val="24"/>
          <w:szCs w:val="24"/>
          <w:lang w:eastAsia="en-IN" w:bidi="hi-IN"/>
        </w:rPr>
        <w:t>Edition, Pearson/</w:t>
      </w:r>
      <w:proofErr w:type="spellStart"/>
      <w:r w:rsidRPr="007A501C">
        <w:rPr>
          <w:rFonts w:ascii="Times New Roman" w:eastAsia="Times New Roman" w:hAnsi="Times New Roman" w:cs="Times New Roman"/>
          <w:color w:val="505050"/>
          <w:sz w:val="24"/>
          <w:szCs w:val="24"/>
          <w:lang w:eastAsia="en-IN" w:bidi="hi-IN"/>
        </w:rPr>
        <w:t>Addision</w:t>
      </w:r>
      <w:proofErr w:type="spellEnd"/>
      <w:r w:rsidRPr="007A501C">
        <w:rPr>
          <w:rFonts w:ascii="Times New Roman" w:eastAsia="Times New Roman" w:hAnsi="Times New Roman" w:cs="Times New Roman"/>
          <w:color w:val="505050"/>
          <w:sz w:val="24"/>
          <w:szCs w:val="24"/>
          <w:lang w:eastAsia="en-IN" w:bidi="hi-IN"/>
        </w:rPr>
        <w:t xml:space="preserve"> </w:t>
      </w:r>
      <w:proofErr w:type="spellStart"/>
      <w:r w:rsidRPr="007A501C">
        <w:rPr>
          <w:rFonts w:ascii="Times New Roman" w:eastAsia="Times New Roman" w:hAnsi="Times New Roman" w:cs="Times New Roman"/>
          <w:color w:val="505050"/>
          <w:sz w:val="24"/>
          <w:szCs w:val="24"/>
          <w:lang w:eastAsia="en-IN" w:bidi="hi-IN"/>
        </w:rPr>
        <w:t>wesley</w:t>
      </w:r>
      <w:proofErr w:type="spellEnd"/>
      <w:r w:rsidRPr="007A501C">
        <w:rPr>
          <w:rFonts w:ascii="Times New Roman" w:eastAsia="Times New Roman" w:hAnsi="Times New Roman" w:cs="Times New Roman"/>
          <w:color w:val="505050"/>
          <w:sz w:val="24"/>
          <w:szCs w:val="24"/>
          <w:lang w:eastAsia="en-IN" w:bidi="hi-IN"/>
        </w:rPr>
        <w:t>, 2007</w:t>
      </w:r>
      <w:r w:rsidRPr="007A501C">
        <w:rPr>
          <w:rFonts w:ascii="Times New Roman" w:eastAsia="Times New Roman" w:hAnsi="Times New Roman" w:cs="Times New Roman"/>
          <w:sz w:val="24"/>
          <w:szCs w:val="24"/>
          <w:lang w:eastAsia="en-IN" w:bidi="hi-IN"/>
        </w:rPr>
        <w:br/>
      </w:r>
    </w:p>
    <w:p w14:paraId="1BE78180" w14:textId="77777777" w:rsidR="006D4BF8" w:rsidRDefault="006D4BF8" w:rsidP="007A501C">
      <w:pPr>
        <w:spacing w:after="0" w:line="240" w:lineRule="auto"/>
        <w:rPr>
          <w:rFonts w:ascii="Times New Roman" w:eastAsia="Times New Roman" w:hAnsi="Times New Roman" w:cs="Times New Roman"/>
          <w:b/>
          <w:bCs/>
          <w:color w:val="000000"/>
          <w:sz w:val="28"/>
          <w:szCs w:val="28"/>
          <w:lang w:eastAsia="en-IN" w:bidi="hi-IN"/>
        </w:rPr>
      </w:pPr>
    </w:p>
    <w:p w14:paraId="1B5FC9C5" w14:textId="77777777" w:rsidR="006D4BF8" w:rsidRDefault="006D4BF8" w:rsidP="007A501C">
      <w:pPr>
        <w:spacing w:after="0" w:line="240" w:lineRule="auto"/>
        <w:rPr>
          <w:rFonts w:ascii="Times New Roman" w:eastAsia="Times New Roman" w:hAnsi="Times New Roman" w:cs="Times New Roman"/>
          <w:b/>
          <w:bCs/>
          <w:color w:val="000000"/>
          <w:sz w:val="28"/>
          <w:szCs w:val="28"/>
          <w:lang w:eastAsia="en-IN" w:bidi="hi-IN"/>
        </w:rPr>
      </w:pPr>
    </w:p>
    <w:p w14:paraId="44CC3BDF" w14:textId="77777777" w:rsidR="006D4BF8" w:rsidRDefault="007A501C" w:rsidP="007A501C">
      <w:pPr>
        <w:spacing w:after="0" w:line="240" w:lineRule="auto"/>
        <w:rPr>
          <w:rFonts w:ascii="Times New Roman" w:eastAsia="Times New Roman" w:hAnsi="Times New Roman" w:cs="Times New Roman"/>
          <w:b/>
          <w:bCs/>
          <w:color w:val="000000"/>
          <w:lang w:eastAsia="en-IN" w:bidi="hi-IN"/>
        </w:rPr>
      </w:pPr>
      <w:r w:rsidRPr="007A501C">
        <w:rPr>
          <w:rFonts w:ascii="Times New Roman" w:eastAsia="Times New Roman" w:hAnsi="Times New Roman" w:cs="Times New Roman"/>
          <w:b/>
          <w:bCs/>
          <w:color w:val="000000"/>
          <w:sz w:val="28"/>
          <w:szCs w:val="28"/>
          <w:lang w:eastAsia="en-IN" w:bidi="hi-IN"/>
        </w:rPr>
        <w:t>PCSE201 Advanced Computer Network 3-1-0-8</w:t>
      </w:r>
      <w:r w:rsidRPr="007A501C">
        <w:rPr>
          <w:rFonts w:ascii="Times New Roman" w:eastAsia="Times New Roman" w:hAnsi="Times New Roman" w:cs="Times New Roman"/>
          <w:b/>
          <w:bCs/>
          <w:color w:val="000000"/>
          <w:sz w:val="28"/>
          <w:szCs w:val="28"/>
          <w:lang w:eastAsia="en-IN" w:bidi="hi-IN"/>
        </w:rPr>
        <w:br/>
      </w:r>
    </w:p>
    <w:p w14:paraId="6A21A16B" w14:textId="77777777" w:rsidR="006D4BF8" w:rsidRDefault="007A501C" w:rsidP="007A501C">
      <w:pPr>
        <w:spacing w:after="0" w:line="240" w:lineRule="auto"/>
        <w:rPr>
          <w:rFonts w:ascii="Times New Roman" w:eastAsia="Times New Roman" w:hAnsi="Times New Roman" w:cs="Times New Roman"/>
          <w:b/>
          <w:bCs/>
          <w:color w:val="000000"/>
          <w:lang w:eastAsia="en-IN" w:bidi="hi-IN"/>
        </w:rPr>
      </w:pPr>
      <w:r w:rsidRPr="007A501C">
        <w:rPr>
          <w:rFonts w:ascii="Times New Roman" w:eastAsia="Times New Roman" w:hAnsi="Times New Roman" w:cs="Times New Roman"/>
          <w:b/>
          <w:bCs/>
          <w:color w:val="000000"/>
          <w:lang w:eastAsia="en-IN" w:bidi="hi-IN"/>
        </w:rPr>
        <w:t xml:space="preserve">Internet Design &amp; Architecture: </w:t>
      </w:r>
      <w:r w:rsidRPr="007A501C">
        <w:rPr>
          <w:rFonts w:ascii="Times New Roman" w:eastAsia="Times New Roman" w:hAnsi="Times New Roman" w:cs="Times New Roman"/>
          <w:color w:val="000000"/>
          <w:lang w:eastAsia="en-IN" w:bidi="hi-IN"/>
        </w:rPr>
        <w:t>Overview of network building blocks, Network architecture, layers</w:t>
      </w:r>
      <w:r w:rsidRPr="007A501C">
        <w:rPr>
          <w:rFonts w:ascii="Times New Roman" w:eastAsia="Times New Roman" w:hAnsi="Times New Roman" w:cs="Times New Roman"/>
          <w:color w:val="000000"/>
          <w:lang w:eastAsia="en-IN" w:bidi="hi-IN"/>
        </w:rPr>
        <w:br/>
        <w:t>and protocols, Internet design: Challenges and Solutions</w:t>
      </w:r>
      <w:r w:rsidRPr="007A501C">
        <w:rPr>
          <w:rFonts w:ascii="Times New Roman" w:eastAsia="Times New Roman" w:hAnsi="Times New Roman" w:cs="Times New Roman"/>
          <w:color w:val="000000"/>
          <w:lang w:eastAsia="en-IN" w:bidi="hi-IN"/>
        </w:rPr>
        <w:br/>
      </w:r>
    </w:p>
    <w:p w14:paraId="273A63AF" w14:textId="77777777" w:rsidR="006D4BF8" w:rsidRDefault="007A501C" w:rsidP="007A501C">
      <w:pPr>
        <w:spacing w:after="0" w:line="240" w:lineRule="auto"/>
        <w:rPr>
          <w:rFonts w:ascii="Times New Roman" w:eastAsia="Times New Roman" w:hAnsi="Times New Roman" w:cs="Times New Roman"/>
          <w:b/>
          <w:bCs/>
          <w:color w:val="000000"/>
          <w:lang w:eastAsia="en-IN" w:bidi="hi-IN"/>
        </w:rPr>
      </w:pPr>
      <w:r w:rsidRPr="007A501C">
        <w:rPr>
          <w:rFonts w:ascii="Times New Roman" w:eastAsia="Times New Roman" w:hAnsi="Times New Roman" w:cs="Times New Roman"/>
          <w:b/>
          <w:bCs/>
          <w:color w:val="000000"/>
          <w:lang w:eastAsia="en-IN" w:bidi="hi-IN"/>
        </w:rPr>
        <w:t xml:space="preserve">Basic Protocols: </w:t>
      </w:r>
      <w:r w:rsidRPr="007A501C">
        <w:rPr>
          <w:rFonts w:ascii="Times New Roman" w:eastAsia="Times New Roman" w:hAnsi="Times New Roman" w:cs="Times New Roman"/>
          <w:color w:val="000000"/>
          <w:lang w:eastAsia="en-IN" w:bidi="hi-IN"/>
        </w:rPr>
        <w:t>Overview of IPv4, TCP, IPv6, ICMP, ARP, DHCP;</w:t>
      </w:r>
      <w:r w:rsidRPr="007A501C">
        <w:rPr>
          <w:rFonts w:ascii="Times New Roman" w:eastAsia="Times New Roman" w:hAnsi="Times New Roman" w:cs="Times New Roman"/>
          <w:color w:val="000000"/>
          <w:lang w:eastAsia="en-IN" w:bidi="hi-IN"/>
        </w:rPr>
        <w:br/>
      </w:r>
    </w:p>
    <w:p w14:paraId="060EF3F0" w14:textId="77777777" w:rsidR="006D4BF8" w:rsidRDefault="007A501C" w:rsidP="007A501C">
      <w:pPr>
        <w:spacing w:after="0" w:line="240" w:lineRule="auto"/>
        <w:rPr>
          <w:rFonts w:ascii="Times New Roman" w:eastAsia="Times New Roman" w:hAnsi="Times New Roman" w:cs="Times New Roman"/>
          <w:b/>
          <w:bCs/>
          <w:color w:val="000000"/>
          <w:lang w:eastAsia="en-IN" w:bidi="hi-IN"/>
        </w:rPr>
      </w:pPr>
      <w:r w:rsidRPr="007A501C">
        <w:rPr>
          <w:rFonts w:ascii="Times New Roman" w:eastAsia="Times New Roman" w:hAnsi="Times New Roman" w:cs="Times New Roman"/>
          <w:b/>
          <w:bCs/>
          <w:color w:val="000000"/>
          <w:lang w:eastAsia="en-IN" w:bidi="hi-IN"/>
        </w:rPr>
        <w:t xml:space="preserve">Routing Protocols: </w:t>
      </w:r>
      <w:r w:rsidRPr="007A501C">
        <w:rPr>
          <w:rFonts w:ascii="Times New Roman" w:eastAsia="Times New Roman" w:hAnsi="Times New Roman" w:cs="Times New Roman"/>
          <w:color w:val="000000"/>
          <w:lang w:eastAsia="en-IN" w:bidi="hi-IN"/>
        </w:rPr>
        <w:t>OSPF, RIP, BGP, Ad hoc network routing (AODV, DSR);</w:t>
      </w:r>
      <w:r w:rsidRPr="007A501C">
        <w:rPr>
          <w:rFonts w:ascii="Times New Roman" w:eastAsia="Times New Roman" w:hAnsi="Times New Roman" w:cs="Times New Roman"/>
          <w:color w:val="000000"/>
          <w:lang w:eastAsia="en-IN" w:bidi="hi-IN"/>
        </w:rPr>
        <w:br/>
      </w:r>
    </w:p>
    <w:p w14:paraId="06B0FCFB" w14:textId="77777777" w:rsidR="006D4BF8" w:rsidRDefault="007A501C" w:rsidP="007A501C">
      <w:pPr>
        <w:spacing w:after="0" w:line="240" w:lineRule="auto"/>
        <w:rPr>
          <w:rFonts w:ascii="Times New Roman" w:eastAsia="Times New Roman" w:hAnsi="Times New Roman" w:cs="Times New Roman"/>
          <w:b/>
          <w:bCs/>
          <w:color w:val="000000"/>
          <w:lang w:eastAsia="en-IN" w:bidi="hi-IN"/>
        </w:rPr>
      </w:pPr>
      <w:r w:rsidRPr="007A501C">
        <w:rPr>
          <w:rFonts w:ascii="Times New Roman" w:eastAsia="Times New Roman" w:hAnsi="Times New Roman" w:cs="Times New Roman"/>
          <w:b/>
          <w:bCs/>
          <w:color w:val="000000"/>
          <w:lang w:eastAsia="en-IN" w:bidi="hi-IN"/>
        </w:rPr>
        <w:t xml:space="preserve">Traffic Management: </w:t>
      </w:r>
      <w:r w:rsidRPr="007A501C">
        <w:rPr>
          <w:rFonts w:ascii="Times New Roman" w:eastAsia="Times New Roman" w:hAnsi="Times New Roman" w:cs="Times New Roman"/>
          <w:color w:val="000000"/>
          <w:lang w:eastAsia="en-IN" w:bidi="hi-IN"/>
        </w:rPr>
        <w:t>Congestion control principles, TCP congestion control, Traffic Engineering</w:t>
      </w:r>
      <w:r w:rsidRPr="007A501C">
        <w:rPr>
          <w:rFonts w:ascii="Times New Roman" w:eastAsia="Times New Roman" w:hAnsi="Times New Roman" w:cs="Times New Roman"/>
          <w:color w:val="000000"/>
          <w:lang w:eastAsia="en-IN" w:bidi="hi-IN"/>
        </w:rPr>
        <w:br/>
        <w:t>Principles, MPLS Routing</w:t>
      </w:r>
      <w:r w:rsidRPr="007A501C">
        <w:rPr>
          <w:rFonts w:ascii="Times New Roman" w:eastAsia="Times New Roman" w:hAnsi="Times New Roman" w:cs="Times New Roman"/>
          <w:color w:val="000000"/>
          <w:lang w:eastAsia="en-IN" w:bidi="hi-IN"/>
        </w:rPr>
        <w:br/>
      </w:r>
    </w:p>
    <w:p w14:paraId="4EE5E4E7" w14:textId="77777777" w:rsidR="006D4BF8" w:rsidRDefault="007A501C" w:rsidP="007A501C">
      <w:pPr>
        <w:spacing w:after="0" w:line="240" w:lineRule="auto"/>
        <w:rPr>
          <w:rFonts w:ascii="Times New Roman" w:eastAsia="Times New Roman" w:hAnsi="Times New Roman" w:cs="Times New Roman"/>
          <w:color w:val="000000"/>
          <w:lang w:eastAsia="en-IN" w:bidi="hi-IN"/>
        </w:rPr>
      </w:pPr>
      <w:r w:rsidRPr="007A501C">
        <w:rPr>
          <w:rFonts w:ascii="Times New Roman" w:eastAsia="Times New Roman" w:hAnsi="Times New Roman" w:cs="Times New Roman"/>
          <w:b/>
          <w:bCs/>
          <w:color w:val="000000"/>
          <w:lang w:eastAsia="en-IN" w:bidi="hi-IN"/>
        </w:rPr>
        <w:t xml:space="preserve">Software Defined Networks (SDNs): </w:t>
      </w:r>
      <w:r w:rsidRPr="007A501C">
        <w:rPr>
          <w:rFonts w:ascii="Times New Roman" w:eastAsia="Times New Roman" w:hAnsi="Times New Roman" w:cs="Times New Roman"/>
          <w:color w:val="000000"/>
          <w:lang w:eastAsia="en-IN" w:bidi="hi-IN"/>
        </w:rPr>
        <w:t>SDN Controllers, Network Programmability, Network</w:t>
      </w:r>
      <w:r w:rsidR="006D4BF8">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Function</w:t>
      </w:r>
      <w:r w:rsidR="006D4BF8">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Virtualization, SDN Frameworks, Use cases for traffic monitoring &amp; classification,</w:t>
      </w:r>
      <w:r w:rsidR="006D4BF8">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bandwidth</w:t>
      </w:r>
      <w:r w:rsidR="006D4BF8">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scheduling and monitoring</w:t>
      </w:r>
    </w:p>
    <w:p w14:paraId="648B42D7" w14:textId="77777777" w:rsidR="006D4BF8" w:rsidRDefault="007A501C" w:rsidP="007A501C">
      <w:pPr>
        <w:spacing w:after="0" w:line="240" w:lineRule="auto"/>
        <w:rPr>
          <w:rFonts w:ascii="Times New Roman" w:eastAsia="Times New Roman" w:hAnsi="Times New Roman" w:cs="Times New Roman"/>
          <w:b/>
          <w:bCs/>
          <w:color w:val="000000"/>
          <w:lang w:eastAsia="en-IN" w:bidi="hi-IN"/>
        </w:rPr>
      </w:pPr>
      <w:r w:rsidRPr="007A501C">
        <w:rPr>
          <w:rFonts w:ascii="Times New Roman" w:eastAsia="Times New Roman" w:hAnsi="Times New Roman" w:cs="Times New Roman"/>
          <w:color w:val="000000"/>
          <w:lang w:eastAsia="en-IN" w:bidi="hi-IN"/>
        </w:rPr>
        <w:br/>
      </w:r>
      <w:r w:rsidRPr="007A501C">
        <w:rPr>
          <w:rFonts w:ascii="Times New Roman" w:eastAsia="Times New Roman" w:hAnsi="Times New Roman" w:cs="Times New Roman"/>
          <w:b/>
          <w:bCs/>
          <w:color w:val="000000"/>
          <w:lang w:eastAsia="en-IN" w:bidi="hi-IN"/>
        </w:rPr>
        <w:t xml:space="preserve">Wireless Networks: </w:t>
      </w:r>
      <w:r w:rsidRPr="007A501C">
        <w:rPr>
          <w:rFonts w:ascii="Times New Roman" w:eastAsia="Times New Roman" w:hAnsi="Times New Roman" w:cs="Times New Roman"/>
          <w:color w:val="000000"/>
          <w:lang w:eastAsia="en-IN" w:bidi="hi-IN"/>
        </w:rPr>
        <w:t xml:space="preserve">Wireless Networks fundamentals, Mobile IP and </w:t>
      </w:r>
      <w:proofErr w:type="spellStart"/>
      <w:r w:rsidRPr="007A501C">
        <w:rPr>
          <w:rFonts w:ascii="Times New Roman" w:eastAsia="Times New Roman" w:hAnsi="Times New Roman" w:cs="Times New Roman"/>
          <w:color w:val="000000"/>
          <w:lang w:eastAsia="en-IN" w:bidi="hi-IN"/>
        </w:rPr>
        <w:t>Micromobility</w:t>
      </w:r>
      <w:proofErr w:type="spellEnd"/>
      <w:r w:rsidRPr="007A501C">
        <w:rPr>
          <w:rFonts w:ascii="Times New Roman" w:eastAsia="Times New Roman" w:hAnsi="Times New Roman" w:cs="Times New Roman"/>
          <w:color w:val="000000"/>
          <w:lang w:eastAsia="en-IN" w:bidi="hi-IN"/>
        </w:rPr>
        <w:t xml:space="preserve"> Protocols, TCP</w:t>
      </w:r>
      <w:r w:rsidRPr="007A501C">
        <w:rPr>
          <w:rFonts w:ascii="Times New Roman" w:eastAsia="Times New Roman" w:hAnsi="Times New Roman" w:cs="Times New Roman"/>
          <w:color w:val="000000"/>
          <w:lang w:eastAsia="en-IN" w:bidi="hi-IN"/>
        </w:rPr>
        <w:br/>
        <w:t>performance in Wireless Networks</w:t>
      </w:r>
      <w:r w:rsidRPr="007A501C">
        <w:rPr>
          <w:rFonts w:ascii="Times New Roman" w:eastAsia="Times New Roman" w:hAnsi="Times New Roman" w:cs="Times New Roman"/>
          <w:color w:val="000000"/>
          <w:lang w:eastAsia="en-IN" w:bidi="hi-IN"/>
        </w:rPr>
        <w:br/>
      </w:r>
    </w:p>
    <w:p w14:paraId="4D90128A" w14:textId="77777777" w:rsidR="006D4BF8" w:rsidRDefault="007A501C" w:rsidP="007A501C">
      <w:pPr>
        <w:spacing w:after="0" w:line="240" w:lineRule="auto"/>
        <w:rPr>
          <w:rFonts w:ascii="Times New Roman" w:eastAsia="Times New Roman" w:hAnsi="Times New Roman" w:cs="Times New Roman"/>
          <w:b/>
          <w:bCs/>
          <w:color w:val="000000"/>
          <w:sz w:val="24"/>
          <w:szCs w:val="24"/>
          <w:lang w:eastAsia="en-IN" w:bidi="hi-IN"/>
        </w:rPr>
      </w:pPr>
      <w:r w:rsidRPr="007A501C">
        <w:rPr>
          <w:rFonts w:ascii="Times New Roman" w:eastAsia="Times New Roman" w:hAnsi="Times New Roman" w:cs="Times New Roman"/>
          <w:b/>
          <w:bCs/>
          <w:color w:val="000000"/>
          <w:lang w:eastAsia="en-IN" w:bidi="hi-IN"/>
        </w:rPr>
        <w:t xml:space="preserve">IP Security: </w:t>
      </w:r>
      <w:r w:rsidRPr="007A501C">
        <w:rPr>
          <w:rFonts w:ascii="Times New Roman" w:eastAsia="Times New Roman" w:hAnsi="Times New Roman" w:cs="Times New Roman"/>
          <w:color w:val="000000"/>
          <w:lang w:eastAsia="en-IN" w:bidi="hi-IN"/>
        </w:rPr>
        <w:t>NAT, IPSEC, SSL</w:t>
      </w:r>
      <w:r w:rsidRPr="007A501C">
        <w:rPr>
          <w:rFonts w:ascii="Times New Roman" w:eastAsia="Times New Roman" w:hAnsi="Times New Roman" w:cs="Times New Roman"/>
          <w:color w:val="000000"/>
          <w:lang w:eastAsia="en-IN" w:bidi="hi-IN"/>
        </w:rPr>
        <w:br/>
      </w:r>
    </w:p>
    <w:p w14:paraId="2B240935" w14:textId="77777777" w:rsidR="006D4BF8" w:rsidRDefault="006D4BF8" w:rsidP="007A501C">
      <w:pPr>
        <w:spacing w:after="0" w:line="240" w:lineRule="auto"/>
        <w:rPr>
          <w:rFonts w:ascii="Times New Roman" w:eastAsia="Times New Roman" w:hAnsi="Times New Roman" w:cs="Times New Roman"/>
          <w:b/>
          <w:bCs/>
          <w:color w:val="000000"/>
          <w:sz w:val="24"/>
          <w:szCs w:val="24"/>
          <w:lang w:eastAsia="en-IN" w:bidi="hi-IN"/>
        </w:rPr>
      </w:pPr>
    </w:p>
    <w:p w14:paraId="2081FE43" w14:textId="77777777" w:rsidR="006D4BF8" w:rsidRDefault="007A501C" w:rsidP="007A501C">
      <w:pPr>
        <w:spacing w:after="0" w:line="240" w:lineRule="auto"/>
        <w:rPr>
          <w:rFonts w:ascii="Times New Roman" w:eastAsia="Times New Roman" w:hAnsi="Times New Roman" w:cs="Times New Roman"/>
          <w:b/>
          <w:bCs/>
          <w:color w:val="000000"/>
          <w:sz w:val="24"/>
          <w:szCs w:val="24"/>
          <w:lang w:eastAsia="en-IN" w:bidi="hi-IN"/>
        </w:rPr>
      </w:pPr>
      <w:r w:rsidRPr="007A501C">
        <w:rPr>
          <w:rFonts w:ascii="Times New Roman" w:eastAsia="Times New Roman" w:hAnsi="Times New Roman" w:cs="Times New Roman"/>
          <w:b/>
          <w:bCs/>
          <w:color w:val="000000"/>
          <w:sz w:val="24"/>
          <w:szCs w:val="24"/>
          <w:lang w:eastAsia="en-IN" w:bidi="hi-IN"/>
        </w:rPr>
        <w:t xml:space="preserve">Text </w:t>
      </w:r>
      <w:proofErr w:type="gramStart"/>
      <w:r w:rsidRPr="007A501C">
        <w:rPr>
          <w:rFonts w:ascii="Times New Roman" w:eastAsia="Times New Roman" w:hAnsi="Times New Roman" w:cs="Times New Roman"/>
          <w:b/>
          <w:bCs/>
          <w:color w:val="000000"/>
          <w:sz w:val="24"/>
          <w:szCs w:val="24"/>
          <w:lang w:eastAsia="en-IN" w:bidi="hi-IN"/>
        </w:rPr>
        <w:t>books :</w:t>
      </w:r>
      <w:proofErr w:type="gramEnd"/>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000000"/>
          <w:lang w:eastAsia="en-IN" w:bidi="hi-IN"/>
        </w:rPr>
        <w:t>1. Kurose James F and Keith W. Ross: Computer Networking: A Top-Down Approach Featuring the</w:t>
      </w:r>
      <w:r w:rsidRPr="007A501C">
        <w:rPr>
          <w:rFonts w:ascii="Times New Roman" w:eastAsia="Times New Roman" w:hAnsi="Times New Roman" w:cs="Times New Roman"/>
          <w:color w:val="000000"/>
          <w:lang w:eastAsia="en-IN" w:bidi="hi-IN"/>
        </w:rPr>
        <w:br/>
        <w:t>Internet</w:t>
      </w:r>
      <w:r w:rsidRPr="007A501C">
        <w:rPr>
          <w:rFonts w:ascii="Times New Roman" w:eastAsia="Times New Roman" w:hAnsi="Times New Roman" w:cs="Times New Roman"/>
          <w:color w:val="000000"/>
          <w:lang w:eastAsia="en-IN" w:bidi="hi-IN"/>
        </w:rPr>
        <w:br/>
        <w:t>2. Adolfo Rodriguez, et. al, TCP/IP Tutorial and Technical Overview, IBM Redbook, available online</w:t>
      </w:r>
      <w:r w:rsidRPr="007A501C">
        <w:rPr>
          <w:rFonts w:ascii="Times New Roman" w:eastAsia="Times New Roman" w:hAnsi="Times New Roman" w:cs="Times New Roman"/>
          <w:color w:val="000000"/>
          <w:lang w:eastAsia="en-IN" w:bidi="hi-IN"/>
        </w:rPr>
        <w:br/>
        <w:t>at http://www.redbooks.ibm.com/pubs/pdfs/redbooks/gg243376.pdf, 2001.</w:t>
      </w:r>
      <w:r w:rsidRPr="007A501C">
        <w:rPr>
          <w:rFonts w:ascii="Times New Roman" w:eastAsia="Times New Roman" w:hAnsi="Times New Roman" w:cs="Times New Roman"/>
          <w:color w:val="000000"/>
          <w:lang w:eastAsia="en-IN" w:bidi="hi-IN"/>
        </w:rPr>
        <w:br/>
      </w:r>
    </w:p>
    <w:p w14:paraId="3604192C" w14:textId="77777777" w:rsidR="006D4BF8" w:rsidRDefault="007A501C" w:rsidP="007A501C">
      <w:pPr>
        <w:spacing w:after="0" w:line="240" w:lineRule="auto"/>
        <w:rPr>
          <w:rFonts w:ascii="Times New Roman" w:eastAsia="Times New Roman" w:hAnsi="Times New Roman" w:cs="Times New Roman"/>
          <w:b/>
          <w:bCs/>
          <w:color w:val="000000"/>
          <w:sz w:val="28"/>
          <w:szCs w:val="28"/>
          <w:lang w:eastAsia="en-IN" w:bidi="hi-IN"/>
        </w:rPr>
      </w:pPr>
      <w:r w:rsidRPr="007A501C">
        <w:rPr>
          <w:rFonts w:ascii="Times New Roman" w:eastAsia="Times New Roman" w:hAnsi="Times New Roman" w:cs="Times New Roman"/>
          <w:b/>
          <w:bCs/>
          <w:color w:val="000000"/>
          <w:sz w:val="24"/>
          <w:szCs w:val="24"/>
          <w:lang w:eastAsia="en-IN" w:bidi="hi-IN"/>
        </w:rPr>
        <w:t>Reference Books:</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000000"/>
          <w:lang w:eastAsia="en-IN" w:bidi="hi-IN"/>
        </w:rPr>
        <w:t xml:space="preserve">1. Charles. </w:t>
      </w:r>
      <w:proofErr w:type="spellStart"/>
      <w:r w:rsidRPr="007A501C">
        <w:rPr>
          <w:rFonts w:ascii="Times New Roman" w:eastAsia="Times New Roman" w:hAnsi="Times New Roman" w:cs="Times New Roman"/>
          <w:color w:val="000000"/>
          <w:lang w:eastAsia="en-IN" w:bidi="hi-IN"/>
        </w:rPr>
        <w:t>M.Kozierek</w:t>
      </w:r>
      <w:proofErr w:type="spellEnd"/>
      <w:r w:rsidRPr="007A501C">
        <w:rPr>
          <w:rFonts w:ascii="Times New Roman" w:eastAsia="Times New Roman" w:hAnsi="Times New Roman" w:cs="Times New Roman"/>
          <w:color w:val="000000"/>
          <w:lang w:eastAsia="en-IN" w:bidi="hi-IN"/>
        </w:rPr>
        <w:t>, TCP/IP Guide, Shroff Publishers, Mumbai, 2005.</w:t>
      </w:r>
      <w:r w:rsidRPr="007A501C">
        <w:rPr>
          <w:rFonts w:ascii="Times New Roman" w:eastAsia="Times New Roman" w:hAnsi="Times New Roman" w:cs="Times New Roman"/>
          <w:color w:val="000000"/>
          <w:lang w:eastAsia="en-IN" w:bidi="hi-IN"/>
        </w:rPr>
        <w:br/>
        <w:t xml:space="preserve">2. </w:t>
      </w:r>
      <w:proofErr w:type="spellStart"/>
      <w:r w:rsidRPr="007A501C">
        <w:rPr>
          <w:rFonts w:ascii="Times New Roman" w:eastAsia="Times New Roman" w:hAnsi="Times New Roman" w:cs="Times New Roman"/>
          <w:color w:val="000000"/>
          <w:lang w:eastAsia="en-IN" w:bidi="hi-IN"/>
        </w:rPr>
        <w:t>Uyless</w:t>
      </w:r>
      <w:proofErr w:type="spellEnd"/>
      <w:r w:rsidRPr="007A501C">
        <w:rPr>
          <w:rFonts w:ascii="Times New Roman" w:eastAsia="Times New Roman" w:hAnsi="Times New Roman" w:cs="Times New Roman"/>
          <w:color w:val="000000"/>
          <w:lang w:eastAsia="en-IN" w:bidi="hi-IN"/>
        </w:rPr>
        <w:t xml:space="preserve"> Black, MPLS and Label Switching Networks, Pearson Education (LPE), 2002.</w:t>
      </w:r>
      <w:r w:rsidRPr="007A501C">
        <w:rPr>
          <w:rFonts w:ascii="Times New Roman" w:eastAsia="Times New Roman" w:hAnsi="Times New Roman" w:cs="Times New Roman"/>
          <w:sz w:val="24"/>
          <w:szCs w:val="24"/>
          <w:lang w:eastAsia="en-IN" w:bidi="hi-IN"/>
        </w:rPr>
        <w:br/>
      </w:r>
    </w:p>
    <w:p w14:paraId="564675BD" w14:textId="77777777" w:rsidR="006D4BF8" w:rsidRDefault="006D4BF8" w:rsidP="007A501C">
      <w:pPr>
        <w:spacing w:after="0" w:line="240" w:lineRule="auto"/>
        <w:rPr>
          <w:rFonts w:ascii="Times New Roman" w:eastAsia="Times New Roman" w:hAnsi="Times New Roman" w:cs="Times New Roman"/>
          <w:b/>
          <w:bCs/>
          <w:color w:val="000000"/>
          <w:sz w:val="28"/>
          <w:szCs w:val="28"/>
          <w:lang w:eastAsia="en-IN" w:bidi="hi-IN"/>
        </w:rPr>
      </w:pPr>
    </w:p>
    <w:p w14:paraId="681FBBCF" w14:textId="77777777" w:rsidR="006D4BF8" w:rsidRDefault="006D4BF8" w:rsidP="007A501C">
      <w:pPr>
        <w:spacing w:after="0" w:line="240" w:lineRule="auto"/>
        <w:rPr>
          <w:rFonts w:ascii="Times New Roman" w:eastAsia="Times New Roman" w:hAnsi="Times New Roman" w:cs="Times New Roman"/>
          <w:b/>
          <w:bCs/>
          <w:color w:val="000000"/>
          <w:sz w:val="28"/>
          <w:szCs w:val="28"/>
          <w:lang w:eastAsia="en-IN" w:bidi="hi-IN"/>
        </w:rPr>
      </w:pPr>
    </w:p>
    <w:p w14:paraId="2474E079" w14:textId="77777777" w:rsidR="006D4BF8" w:rsidRDefault="006D4BF8" w:rsidP="007A501C">
      <w:pPr>
        <w:spacing w:after="0" w:line="240" w:lineRule="auto"/>
        <w:rPr>
          <w:rFonts w:ascii="Times New Roman" w:eastAsia="Times New Roman" w:hAnsi="Times New Roman" w:cs="Times New Roman"/>
          <w:b/>
          <w:bCs/>
          <w:color w:val="000000"/>
          <w:sz w:val="28"/>
          <w:szCs w:val="28"/>
          <w:lang w:eastAsia="en-IN" w:bidi="hi-IN"/>
        </w:rPr>
      </w:pPr>
    </w:p>
    <w:p w14:paraId="32D4477E" w14:textId="77777777" w:rsidR="006D4BF8" w:rsidRDefault="006D4BF8" w:rsidP="007A501C">
      <w:pPr>
        <w:spacing w:after="0" w:line="240" w:lineRule="auto"/>
        <w:rPr>
          <w:rFonts w:ascii="Times New Roman" w:eastAsia="Times New Roman" w:hAnsi="Times New Roman" w:cs="Times New Roman"/>
          <w:b/>
          <w:bCs/>
          <w:color w:val="000000"/>
          <w:sz w:val="28"/>
          <w:szCs w:val="28"/>
          <w:lang w:eastAsia="en-IN" w:bidi="hi-IN"/>
        </w:rPr>
      </w:pPr>
    </w:p>
    <w:p w14:paraId="14C775D5" w14:textId="77777777" w:rsidR="006D4BF8" w:rsidRDefault="006D4BF8" w:rsidP="007A501C">
      <w:pPr>
        <w:spacing w:after="0" w:line="240" w:lineRule="auto"/>
        <w:rPr>
          <w:rFonts w:ascii="Times New Roman" w:eastAsia="Times New Roman" w:hAnsi="Times New Roman" w:cs="Times New Roman"/>
          <w:b/>
          <w:bCs/>
          <w:color w:val="000000"/>
          <w:sz w:val="28"/>
          <w:szCs w:val="28"/>
          <w:lang w:eastAsia="en-IN" w:bidi="hi-IN"/>
        </w:rPr>
      </w:pPr>
    </w:p>
    <w:p w14:paraId="430023AD" w14:textId="77777777" w:rsidR="006D4BF8" w:rsidRDefault="006D4BF8" w:rsidP="007A501C">
      <w:pPr>
        <w:spacing w:after="0" w:line="240" w:lineRule="auto"/>
        <w:rPr>
          <w:rFonts w:ascii="Times New Roman" w:eastAsia="Times New Roman" w:hAnsi="Times New Roman" w:cs="Times New Roman"/>
          <w:b/>
          <w:bCs/>
          <w:color w:val="000000"/>
          <w:sz w:val="28"/>
          <w:szCs w:val="28"/>
          <w:lang w:eastAsia="en-IN" w:bidi="hi-IN"/>
        </w:rPr>
      </w:pPr>
    </w:p>
    <w:p w14:paraId="77657FA2" w14:textId="77777777" w:rsidR="006D4BF8" w:rsidRDefault="007A501C" w:rsidP="007A501C">
      <w:pPr>
        <w:spacing w:after="0" w:line="240" w:lineRule="auto"/>
        <w:rPr>
          <w:rFonts w:ascii="Times New Roman" w:eastAsia="Times New Roman" w:hAnsi="Times New Roman" w:cs="Times New Roman"/>
          <w:color w:val="000000"/>
          <w:lang w:eastAsia="en-IN" w:bidi="hi-IN"/>
        </w:rPr>
      </w:pPr>
      <w:r w:rsidRPr="007A501C">
        <w:rPr>
          <w:rFonts w:ascii="Times New Roman" w:eastAsia="Times New Roman" w:hAnsi="Times New Roman" w:cs="Times New Roman"/>
          <w:b/>
          <w:bCs/>
          <w:color w:val="000000"/>
          <w:sz w:val="28"/>
          <w:szCs w:val="28"/>
          <w:lang w:eastAsia="en-IN" w:bidi="hi-IN"/>
        </w:rPr>
        <w:t>PCSE202 ADVANCED OPERATING SYSTEMS 3-0-0-6</w:t>
      </w:r>
      <w:r w:rsidRPr="007A501C">
        <w:rPr>
          <w:rFonts w:ascii="Times New Roman" w:eastAsia="Times New Roman" w:hAnsi="Times New Roman" w:cs="Times New Roman"/>
          <w:b/>
          <w:bCs/>
          <w:color w:val="000000"/>
          <w:sz w:val="28"/>
          <w:szCs w:val="28"/>
          <w:lang w:eastAsia="en-IN" w:bidi="hi-IN"/>
        </w:rPr>
        <w:br/>
      </w:r>
    </w:p>
    <w:p w14:paraId="0BDE5740" w14:textId="77777777" w:rsidR="006D4BF8" w:rsidRDefault="007A501C" w:rsidP="007A501C">
      <w:pPr>
        <w:spacing w:after="0" w:line="240" w:lineRule="auto"/>
        <w:rPr>
          <w:rFonts w:ascii="Times New Roman" w:eastAsia="Times New Roman" w:hAnsi="Times New Roman" w:cs="Times New Roman"/>
          <w:b/>
          <w:bCs/>
          <w:color w:val="000000"/>
          <w:sz w:val="24"/>
          <w:szCs w:val="24"/>
          <w:lang w:eastAsia="en-IN" w:bidi="hi-IN"/>
        </w:rPr>
      </w:pPr>
      <w:r w:rsidRPr="007A501C">
        <w:rPr>
          <w:rFonts w:ascii="Times New Roman" w:eastAsia="Times New Roman" w:hAnsi="Times New Roman" w:cs="Times New Roman"/>
          <w:color w:val="000000"/>
          <w:lang w:eastAsia="en-IN" w:bidi="hi-IN"/>
        </w:rPr>
        <w:t>Study of major Operating System issues such as:</w:t>
      </w:r>
      <w:r w:rsidRPr="007A501C">
        <w:rPr>
          <w:rFonts w:ascii="Times New Roman" w:eastAsia="Times New Roman" w:hAnsi="Times New Roman" w:cs="Times New Roman"/>
          <w:color w:val="000000"/>
          <w:lang w:eastAsia="en-IN" w:bidi="hi-IN"/>
        </w:rPr>
        <w:br/>
      </w:r>
      <w:r w:rsidRPr="007A501C">
        <w:rPr>
          <w:rFonts w:ascii="Times New Roman" w:eastAsia="Times New Roman" w:hAnsi="Times New Roman" w:cs="Times New Roman"/>
          <w:color w:val="000000"/>
          <w:lang w:eastAsia="en-IN" w:bidi="hi-IN"/>
        </w:rPr>
        <w:sym w:font="Symbol" w:char="F0B7"/>
      </w:r>
      <w:r w:rsidRPr="007A501C">
        <w:rPr>
          <w:rFonts w:ascii="Times New Roman" w:eastAsia="Times New Roman" w:hAnsi="Times New Roman" w:cs="Times New Roman"/>
          <w:color w:val="000000"/>
          <w:lang w:eastAsia="en-IN" w:bidi="hi-IN"/>
        </w:rPr>
        <w:t xml:space="preserve"> Memory Management,</w:t>
      </w:r>
      <w:r w:rsidRPr="007A501C">
        <w:rPr>
          <w:rFonts w:ascii="Times New Roman" w:eastAsia="Times New Roman" w:hAnsi="Times New Roman" w:cs="Times New Roman"/>
          <w:color w:val="000000"/>
          <w:lang w:eastAsia="en-IN" w:bidi="hi-IN"/>
        </w:rPr>
        <w:br/>
      </w:r>
      <w:r w:rsidRPr="007A501C">
        <w:rPr>
          <w:rFonts w:ascii="Times New Roman" w:eastAsia="Times New Roman" w:hAnsi="Times New Roman" w:cs="Times New Roman"/>
          <w:color w:val="000000"/>
          <w:lang w:eastAsia="en-IN" w:bidi="hi-IN"/>
        </w:rPr>
        <w:sym w:font="Symbol" w:char="F0B7"/>
      </w:r>
      <w:r w:rsidRPr="007A501C">
        <w:rPr>
          <w:rFonts w:ascii="Times New Roman" w:eastAsia="Times New Roman" w:hAnsi="Times New Roman" w:cs="Times New Roman"/>
          <w:color w:val="000000"/>
          <w:lang w:eastAsia="en-IN" w:bidi="hi-IN"/>
        </w:rPr>
        <w:t xml:space="preserve"> Process Management and Scheduling,</w:t>
      </w:r>
      <w:r w:rsidRPr="007A501C">
        <w:rPr>
          <w:rFonts w:ascii="Times New Roman" w:eastAsia="Times New Roman" w:hAnsi="Times New Roman" w:cs="Times New Roman"/>
          <w:color w:val="000000"/>
          <w:lang w:eastAsia="en-IN" w:bidi="hi-IN"/>
        </w:rPr>
        <w:br/>
      </w:r>
      <w:r w:rsidRPr="007A501C">
        <w:rPr>
          <w:rFonts w:ascii="Times New Roman" w:eastAsia="Times New Roman" w:hAnsi="Times New Roman" w:cs="Times New Roman"/>
          <w:color w:val="000000"/>
          <w:lang w:eastAsia="en-IN" w:bidi="hi-IN"/>
        </w:rPr>
        <w:sym w:font="Symbol" w:char="F0B7"/>
      </w:r>
      <w:r w:rsidRPr="007A501C">
        <w:rPr>
          <w:rFonts w:ascii="Times New Roman" w:eastAsia="Times New Roman" w:hAnsi="Times New Roman" w:cs="Times New Roman"/>
          <w:color w:val="000000"/>
          <w:lang w:eastAsia="en-IN" w:bidi="hi-IN"/>
        </w:rPr>
        <w:t xml:space="preserve"> File Systems,</w:t>
      </w:r>
      <w:r w:rsidRPr="007A501C">
        <w:rPr>
          <w:rFonts w:ascii="Times New Roman" w:eastAsia="Times New Roman" w:hAnsi="Times New Roman" w:cs="Times New Roman"/>
          <w:color w:val="000000"/>
          <w:lang w:eastAsia="en-IN" w:bidi="hi-IN"/>
        </w:rPr>
        <w:br/>
      </w:r>
      <w:r w:rsidRPr="007A501C">
        <w:rPr>
          <w:rFonts w:ascii="Times New Roman" w:eastAsia="Times New Roman" w:hAnsi="Times New Roman" w:cs="Times New Roman"/>
          <w:color w:val="000000"/>
          <w:lang w:eastAsia="en-IN" w:bidi="hi-IN"/>
        </w:rPr>
        <w:sym w:font="Symbol" w:char="F0B7"/>
      </w:r>
      <w:r w:rsidRPr="007A501C">
        <w:rPr>
          <w:rFonts w:ascii="Times New Roman" w:eastAsia="Times New Roman" w:hAnsi="Times New Roman" w:cs="Times New Roman"/>
          <w:color w:val="000000"/>
          <w:lang w:eastAsia="en-IN" w:bidi="hi-IN"/>
        </w:rPr>
        <w:t xml:space="preserve"> Networking by looking at the internals of actual systems such as Unix, Linux, NT etc.</w:t>
      </w:r>
      <w:r w:rsidRPr="007A501C">
        <w:rPr>
          <w:rFonts w:ascii="Times New Roman" w:eastAsia="Times New Roman" w:hAnsi="Times New Roman" w:cs="Times New Roman"/>
          <w:color w:val="000000"/>
          <w:lang w:eastAsia="en-IN" w:bidi="hi-IN"/>
        </w:rPr>
        <w:br/>
      </w:r>
      <w:r w:rsidRPr="007A501C">
        <w:rPr>
          <w:rFonts w:ascii="Times New Roman" w:eastAsia="Times New Roman" w:hAnsi="Times New Roman" w:cs="Times New Roman"/>
          <w:color w:val="000000"/>
          <w:lang w:eastAsia="en-IN" w:bidi="hi-IN"/>
        </w:rPr>
        <w:sym w:font="Symbol" w:char="F0B7"/>
      </w:r>
      <w:r w:rsidRPr="007A501C">
        <w:rPr>
          <w:rFonts w:ascii="Times New Roman" w:eastAsia="Times New Roman" w:hAnsi="Times New Roman" w:cs="Times New Roman"/>
          <w:color w:val="000000"/>
          <w:lang w:eastAsia="en-IN" w:bidi="hi-IN"/>
        </w:rPr>
        <w:t xml:space="preserve"> Issues in design of distributed operating systems.</w:t>
      </w:r>
      <w:r w:rsidRPr="007A501C">
        <w:rPr>
          <w:rFonts w:ascii="Times New Roman" w:eastAsia="Times New Roman" w:hAnsi="Times New Roman" w:cs="Times New Roman"/>
          <w:color w:val="000000"/>
          <w:lang w:eastAsia="en-IN" w:bidi="hi-IN"/>
        </w:rPr>
        <w:br/>
      </w:r>
      <w:r w:rsidRPr="007A501C">
        <w:rPr>
          <w:rFonts w:ascii="Times New Roman" w:eastAsia="Times New Roman" w:hAnsi="Times New Roman" w:cs="Times New Roman"/>
          <w:color w:val="000000"/>
          <w:lang w:eastAsia="en-IN" w:bidi="hi-IN"/>
        </w:rPr>
        <w:sym w:font="Symbol" w:char="F0B7"/>
      </w:r>
      <w:r w:rsidRPr="007A501C">
        <w:rPr>
          <w:rFonts w:ascii="Times New Roman" w:eastAsia="Times New Roman" w:hAnsi="Times New Roman" w:cs="Times New Roman"/>
          <w:color w:val="000000"/>
          <w:lang w:eastAsia="en-IN" w:bidi="hi-IN"/>
        </w:rPr>
        <w:t xml:space="preserve"> Selected case studies such as Amoeba, Chorus, Mach etc.</w:t>
      </w:r>
      <w:r w:rsidRPr="007A501C">
        <w:rPr>
          <w:rFonts w:ascii="Times New Roman" w:eastAsia="Times New Roman" w:hAnsi="Times New Roman" w:cs="Times New Roman"/>
          <w:color w:val="000000"/>
          <w:lang w:eastAsia="en-IN" w:bidi="hi-IN"/>
        </w:rPr>
        <w:br/>
      </w:r>
    </w:p>
    <w:p w14:paraId="6BC5ED37" w14:textId="77777777" w:rsidR="006D4BF8" w:rsidRDefault="006D4BF8" w:rsidP="007A501C">
      <w:pPr>
        <w:spacing w:after="0" w:line="240" w:lineRule="auto"/>
        <w:rPr>
          <w:rFonts w:ascii="Times New Roman" w:eastAsia="Times New Roman" w:hAnsi="Times New Roman" w:cs="Times New Roman"/>
          <w:b/>
          <w:bCs/>
          <w:color w:val="000000"/>
          <w:sz w:val="24"/>
          <w:szCs w:val="24"/>
          <w:lang w:eastAsia="en-IN" w:bidi="hi-IN"/>
        </w:rPr>
      </w:pPr>
    </w:p>
    <w:p w14:paraId="232A5550" w14:textId="77777777" w:rsidR="006D4BF8" w:rsidRDefault="007A501C" w:rsidP="007A501C">
      <w:pPr>
        <w:spacing w:after="0" w:line="240" w:lineRule="auto"/>
        <w:rPr>
          <w:rFonts w:ascii="Times New Roman" w:eastAsia="CIDFont+F2" w:hAnsi="Times New Roman" w:cs="Times New Roman"/>
          <w:b/>
          <w:bCs/>
          <w:color w:val="000000"/>
          <w:sz w:val="28"/>
          <w:szCs w:val="28"/>
          <w:lang w:eastAsia="en-IN" w:bidi="hi-IN"/>
        </w:rPr>
      </w:pPr>
      <w:r w:rsidRPr="007A501C">
        <w:rPr>
          <w:rFonts w:ascii="Times New Roman" w:eastAsia="Times New Roman" w:hAnsi="Times New Roman" w:cs="Times New Roman"/>
          <w:b/>
          <w:bCs/>
          <w:color w:val="000000"/>
          <w:sz w:val="24"/>
          <w:szCs w:val="24"/>
          <w:lang w:eastAsia="en-IN" w:bidi="hi-IN"/>
        </w:rPr>
        <w:t>Text Books:</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000000"/>
          <w:lang w:eastAsia="en-IN" w:bidi="hi-IN"/>
        </w:rPr>
        <w:t>1. B. Goodheart and J. Cox, The Magic Garden Explained: The Internals of Unix System V Release</w:t>
      </w:r>
      <w:r w:rsidRPr="007A501C">
        <w:rPr>
          <w:rFonts w:ascii="Times New Roman" w:eastAsia="Times New Roman" w:hAnsi="Times New Roman" w:cs="Times New Roman"/>
          <w:color w:val="000000"/>
          <w:lang w:eastAsia="en-IN" w:bidi="hi-IN"/>
        </w:rPr>
        <w:br/>
        <w:t>4, Prentice Hall 1994.</w:t>
      </w:r>
      <w:r w:rsidRPr="007A501C">
        <w:rPr>
          <w:rFonts w:ascii="Times New Roman" w:eastAsia="Times New Roman" w:hAnsi="Times New Roman" w:cs="Times New Roman"/>
          <w:color w:val="000000"/>
          <w:lang w:eastAsia="en-IN" w:bidi="hi-IN"/>
        </w:rPr>
        <w:br/>
        <w:t xml:space="preserve">2. M. K. </w:t>
      </w:r>
      <w:proofErr w:type="spellStart"/>
      <w:r w:rsidRPr="007A501C">
        <w:rPr>
          <w:rFonts w:ascii="Times New Roman" w:eastAsia="Times New Roman" w:hAnsi="Times New Roman" w:cs="Times New Roman"/>
          <w:color w:val="000000"/>
          <w:lang w:eastAsia="en-IN" w:bidi="hi-IN"/>
        </w:rPr>
        <w:t>McKusick</w:t>
      </w:r>
      <w:proofErr w:type="spellEnd"/>
      <w:r w:rsidRPr="007A501C">
        <w:rPr>
          <w:rFonts w:ascii="Times New Roman" w:eastAsia="Times New Roman" w:hAnsi="Times New Roman" w:cs="Times New Roman"/>
          <w:color w:val="000000"/>
          <w:lang w:eastAsia="en-IN" w:bidi="hi-IN"/>
        </w:rPr>
        <w:t xml:space="preserve"> et al., The Design and Implementation of the 4.4 BSD Operating System, Addison</w:t>
      </w:r>
      <w:r w:rsidRPr="007A501C">
        <w:rPr>
          <w:rFonts w:ascii="Times New Roman" w:eastAsia="Times New Roman" w:hAnsi="Times New Roman" w:cs="Times New Roman"/>
          <w:color w:val="000000"/>
          <w:lang w:eastAsia="en-IN" w:bidi="hi-IN"/>
        </w:rPr>
        <w:br/>
        <w:t>Wesley, 1996.</w:t>
      </w:r>
      <w:r w:rsidRPr="007A501C">
        <w:rPr>
          <w:rFonts w:ascii="Times New Roman" w:eastAsia="Times New Roman" w:hAnsi="Times New Roman" w:cs="Times New Roman"/>
          <w:color w:val="000000"/>
          <w:lang w:eastAsia="en-IN" w:bidi="hi-IN"/>
        </w:rPr>
        <w:br/>
        <w:t xml:space="preserve">3. U. </w:t>
      </w:r>
      <w:proofErr w:type="spellStart"/>
      <w:r w:rsidRPr="007A501C">
        <w:rPr>
          <w:rFonts w:ascii="Times New Roman" w:eastAsia="Times New Roman" w:hAnsi="Times New Roman" w:cs="Times New Roman"/>
          <w:color w:val="000000"/>
          <w:lang w:eastAsia="en-IN" w:bidi="hi-IN"/>
        </w:rPr>
        <w:t>Vahalia</w:t>
      </w:r>
      <w:proofErr w:type="spellEnd"/>
      <w:r w:rsidRPr="007A501C">
        <w:rPr>
          <w:rFonts w:ascii="Times New Roman" w:eastAsia="Times New Roman" w:hAnsi="Times New Roman" w:cs="Times New Roman"/>
          <w:color w:val="000000"/>
          <w:lang w:eastAsia="en-IN" w:bidi="hi-IN"/>
        </w:rPr>
        <w:t>, Unix Internals: The New Frontiers, Prentice Hall, 1996.</w:t>
      </w:r>
      <w:r w:rsidRPr="007A501C">
        <w:rPr>
          <w:rFonts w:ascii="Times New Roman" w:eastAsia="Times New Roman" w:hAnsi="Times New Roman" w:cs="Times New Roman"/>
          <w:color w:val="000000"/>
          <w:lang w:eastAsia="en-IN" w:bidi="hi-IN"/>
        </w:rPr>
        <w:br/>
        <w:t>4. P. K. Sinha, Distributed Operating Systems, Wiley-IEEE Press, 1996.</w:t>
      </w:r>
      <w:r w:rsidRPr="007A501C">
        <w:rPr>
          <w:rFonts w:ascii="Times New Roman" w:eastAsia="Times New Roman" w:hAnsi="Times New Roman" w:cs="Times New Roman"/>
          <w:color w:val="000000"/>
          <w:lang w:eastAsia="en-IN" w:bidi="hi-IN"/>
        </w:rPr>
        <w:br/>
        <w:t>5. H. Custer, Inside Windows NT, 2nd Ed, Microsoft Press, 1998.</w:t>
      </w:r>
      <w:r w:rsidRPr="007A501C">
        <w:rPr>
          <w:rFonts w:ascii="Times New Roman" w:eastAsia="Times New Roman" w:hAnsi="Times New Roman" w:cs="Times New Roman"/>
          <w:color w:val="000000"/>
          <w:lang w:eastAsia="en-IN" w:bidi="hi-IN"/>
        </w:rPr>
        <w:br/>
        <w:t>6. Selected papers and reports and source code.</w:t>
      </w:r>
      <w:r w:rsidRPr="007A501C">
        <w:rPr>
          <w:rFonts w:ascii="Times New Roman" w:eastAsia="Times New Roman" w:hAnsi="Times New Roman" w:cs="Times New Roman"/>
          <w:color w:val="000000"/>
          <w:lang w:eastAsia="en-IN" w:bidi="hi-IN"/>
        </w:rPr>
        <w:br/>
      </w:r>
    </w:p>
    <w:p w14:paraId="2A179B21" w14:textId="77777777" w:rsidR="006D4BF8" w:rsidRDefault="006D4BF8" w:rsidP="007A501C">
      <w:pPr>
        <w:spacing w:after="0" w:line="240" w:lineRule="auto"/>
        <w:rPr>
          <w:rFonts w:ascii="Times New Roman" w:eastAsia="CIDFont+F2" w:hAnsi="Times New Roman" w:cs="Times New Roman"/>
          <w:b/>
          <w:bCs/>
          <w:color w:val="000000"/>
          <w:sz w:val="28"/>
          <w:szCs w:val="28"/>
          <w:lang w:eastAsia="en-IN" w:bidi="hi-IN"/>
        </w:rPr>
      </w:pPr>
    </w:p>
    <w:p w14:paraId="66A71C40" w14:textId="77777777" w:rsidR="006D4BF8" w:rsidRDefault="006D4BF8" w:rsidP="007A501C">
      <w:pPr>
        <w:spacing w:after="0" w:line="240" w:lineRule="auto"/>
        <w:rPr>
          <w:rFonts w:ascii="Times New Roman" w:eastAsia="CIDFont+F2" w:hAnsi="Times New Roman" w:cs="Times New Roman"/>
          <w:b/>
          <w:bCs/>
          <w:color w:val="000000"/>
          <w:sz w:val="28"/>
          <w:szCs w:val="28"/>
          <w:lang w:eastAsia="en-IN" w:bidi="hi-IN"/>
        </w:rPr>
      </w:pPr>
    </w:p>
    <w:p w14:paraId="33F3A63B" w14:textId="77777777" w:rsidR="006D4BF8" w:rsidRDefault="007A501C" w:rsidP="007A501C">
      <w:pPr>
        <w:spacing w:after="0" w:line="240" w:lineRule="auto"/>
        <w:rPr>
          <w:rFonts w:ascii="Times New Roman" w:eastAsia="Times New Roman" w:hAnsi="Times New Roman" w:cs="Times New Roman"/>
          <w:color w:val="000000"/>
          <w:lang w:eastAsia="en-IN" w:bidi="hi-IN"/>
        </w:rPr>
      </w:pPr>
      <w:r w:rsidRPr="007A501C">
        <w:rPr>
          <w:rFonts w:ascii="Times New Roman" w:eastAsia="CIDFont+F2" w:hAnsi="Times New Roman" w:cs="Times New Roman"/>
          <w:b/>
          <w:bCs/>
          <w:color w:val="000000"/>
          <w:sz w:val="28"/>
          <w:szCs w:val="28"/>
          <w:lang w:eastAsia="en-IN" w:bidi="hi-IN"/>
        </w:rPr>
        <w:t xml:space="preserve">PCSE271 </w:t>
      </w:r>
      <w:r w:rsidRPr="007A501C">
        <w:rPr>
          <w:rFonts w:ascii="Times New Roman" w:eastAsia="Times New Roman" w:hAnsi="Times New Roman" w:cs="Times New Roman"/>
          <w:b/>
          <w:bCs/>
          <w:color w:val="000000"/>
          <w:sz w:val="28"/>
          <w:szCs w:val="28"/>
          <w:lang w:eastAsia="en-IN" w:bidi="hi-IN"/>
        </w:rPr>
        <w:t>ADVANCED OPERATING SYSTEMS LAB 0-0-3-3</w:t>
      </w:r>
      <w:r w:rsidRPr="007A501C">
        <w:rPr>
          <w:rFonts w:ascii="Times New Roman" w:eastAsia="Times New Roman" w:hAnsi="Times New Roman" w:cs="Times New Roman"/>
          <w:b/>
          <w:bCs/>
          <w:color w:val="000000"/>
          <w:sz w:val="28"/>
          <w:szCs w:val="28"/>
          <w:lang w:eastAsia="en-IN" w:bidi="hi-IN"/>
        </w:rPr>
        <w:br/>
      </w:r>
    </w:p>
    <w:p w14:paraId="253CFD40" w14:textId="77777777" w:rsidR="006D4BF8" w:rsidRDefault="007A501C" w:rsidP="007A501C">
      <w:pPr>
        <w:spacing w:after="0" w:line="240" w:lineRule="auto"/>
        <w:rPr>
          <w:rFonts w:ascii="Times New Roman" w:eastAsia="Times New Roman" w:hAnsi="Times New Roman" w:cs="Times New Roman"/>
          <w:b/>
          <w:bCs/>
          <w:color w:val="000000"/>
          <w:lang w:eastAsia="en-IN" w:bidi="hi-IN"/>
        </w:rPr>
      </w:pPr>
      <w:r w:rsidRPr="007A501C">
        <w:rPr>
          <w:rFonts w:ascii="Times New Roman" w:eastAsia="Times New Roman" w:hAnsi="Times New Roman" w:cs="Times New Roman"/>
          <w:color w:val="000000"/>
          <w:lang w:eastAsia="en-IN" w:bidi="hi-IN"/>
        </w:rPr>
        <w:t xml:space="preserve">Experiments would be designed to provide hands-on experience in computer systems, to learn </w:t>
      </w:r>
      <w:proofErr w:type="spellStart"/>
      <w:r w:rsidRPr="007A501C">
        <w:rPr>
          <w:rFonts w:ascii="Times New Roman" w:eastAsia="Times New Roman" w:hAnsi="Times New Roman" w:cs="Times New Roman"/>
          <w:color w:val="000000"/>
          <w:lang w:eastAsia="en-IN" w:bidi="hi-IN"/>
        </w:rPr>
        <w:t>unix</w:t>
      </w:r>
      <w:proofErr w:type="spellEnd"/>
      <w:r w:rsidRPr="007A501C">
        <w:rPr>
          <w:rFonts w:ascii="Times New Roman" w:eastAsia="Times New Roman" w:hAnsi="Times New Roman" w:cs="Times New Roman"/>
          <w:color w:val="000000"/>
          <w:lang w:eastAsia="en-IN" w:bidi="hi-IN"/>
        </w:rPr>
        <w:br/>
        <w:t xml:space="preserve">system calls, </w:t>
      </w:r>
      <w:proofErr w:type="spellStart"/>
      <w:r w:rsidRPr="007A501C">
        <w:rPr>
          <w:rFonts w:ascii="Times New Roman" w:eastAsia="Times New Roman" w:hAnsi="Times New Roman" w:cs="Times New Roman"/>
          <w:color w:val="000000"/>
          <w:lang w:eastAsia="en-IN" w:bidi="hi-IN"/>
        </w:rPr>
        <w:t>posix</w:t>
      </w:r>
      <w:proofErr w:type="spellEnd"/>
      <w:r w:rsidRPr="007A501C">
        <w:rPr>
          <w:rFonts w:ascii="Times New Roman" w:eastAsia="Times New Roman" w:hAnsi="Times New Roman" w:cs="Times New Roman"/>
          <w:color w:val="000000"/>
          <w:lang w:eastAsia="en-IN" w:bidi="hi-IN"/>
        </w:rPr>
        <w:t xml:space="preserve"> threads, operating system concepts, network programming and simulations.</w:t>
      </w:r>
      <w:r w:rsidRPr="007A501C">
        <w:rPr>
          <w:rFonts w:ascii="Times New Roman" w:eastAsia="Times New Roman" w:hAnsi="Times New Roman" w:cs="Times New Roman"/>
          <w:color w:val="000000"/>
          <w:lang w:eastAsia="en-IN" w:bidi="hi-IN"/>
        </w:rPr>
        <w:br/>
      </w:r>
    </w:p>
    <w:p w14:paraId="2FCC5598" w14:textId="77777777" w:rsidR="006D4BF8" w:rsidRDefault="006D4BF8" w:rsidP="007A501C">
      <w:pPr>
        <w:spacing w:after="0" w:line="240" w:lineRule="auto"/>
        <w:rPr>
          <w:rFonts w:ascii="Times New Roman" w:eastAsia="Times New Roman" w:hAnsi="Times New Roman" w:cs="Times New Roman"/>
          <w:b/>
          <w:bCs/>
          <w:color w:val="000000"/>
          <w:lang w:eastAsia="en-IN" w:bidi="hi-IN"/>
        </w:rPr>
      </w:pPr>
    </w:p>
    <w:p w14:paraId="4CFC7DC9" w14:textId="77777777" w:rsidR="006D4BF8" w:rsidRDefault="007A501C" w:rsidP="007A501C">
      <w:pPr>
        <w:spacing w:after="0" w:line="240" w:lineRule="auto"/>
        <w:rPr>
          <w:rFonts w:ascii="Times New Roman" w:eastAsia="Times New Roman" w:hAnsi="Times New Roman" w:cs="Times New Roman"/>
          <w:b/>
          <w:bCs/>
          <w:color w:val="000000"/>
          <w:sz w:val="36"/>
          <w:szCs w:val="36"/>
          <w:lang w:eastAsia="en-IN" w:bidi="hi-IN"/>
        </w:rPr>
      </w:pPr>
      <w:r w:rsidRPr="007A501C">
        <w:rPr>
          <w:rFonts w:ascii="Times New Roman" w:eastAsia="Times New Roman" w:hAnsi="Times New Roman" w:cs="Times New Roman"/>
          <w:b/>
          <w:bCs/>
          <w:color w:val="000000"/>
          <w:lang w:eastAsia="en-IN" w:bidi="hi-IN"/>
        </w:rPr>
        <w:t>Texts &amp; References Books:</w:t>
      </w:r>
      <w:r w:rsidRPr="007A501C">
        <w:rPr>
          <w:rFonts w:ascii="Times New Roman" w:eastAsia="Times New Roman" w:hAnsi="Times New Roman" w:cs="Times New Roman"/>
          <w:b/>
          <w:bCs/>
          <w:color w:val="000000"/>
          <w:lang w:eastAsia="en-IN" w:bidi="hi-IN"/>
        </w:rPr>
        <w:br/>
      </w:r>
      <w:r w:rsidRPr="007A501C">
        <w:rPr>
          <w:rFonts w:ascii="Times New Roman" w:eastAsia="Times New Roman" w:hAnsi="Times New Roman" w:cs="Times New Roman"/>
          <w:color w:val="000000"/>
          <w:lang w:eastAsia="en-IN" w:bidi="hi-IN"/>
        </w:rPr>
        <w:t>1. W. R. Stevens, UNIX Network Programming, Volume 1: Networking APIs: Sockets and XTI,</w:t>
      </w:r>
      <w:r w:rsidRPr="007A501C">
        <w:rPr>
          <w:rFonts w:ascii="Times New Roman" w:eastAsia="Times New Roman" w:hAnsi="Times New Roman" w:cs="Times New Roman"/>
          <w:color w:val="000000"/>
          <w:lang w:eastAsia="en-IN" w:bidi="hi-IN"/>
        </w:rPr>
        <w:br/>
        <w:t>Prentice Hall, 1998.</w:t>
      </w:r>
      <w:r w:rsidRPr="007A501C">
        <w:rPr>
          <w:rFonts w:ascii="Times New Roman" w:eastAsia="Times New Roman" w:hAnsi="Times New Roman" w:cs="Times New Roman"/>
          <w:color w:val="000000"/>
          <w:lang w:eastAsia="en-IN" w:bidi="hi-IN"/>
        </w:rPr>
        <w:br/>
        <w:t xml:space="preserve">2. W. R. Stevens, UNIX Network Programming, Volume 2: </w:t>
      </w:r>
      <w:proofErr w:type="spellStart"/>
      <w:r w:rsidRPr="007A501C">
        <w:rPr>
          <w:rFonts w:ascii="Times New Roman" w:eastAsia="Times New Roman" w:hAnsi="Times New Roman" w:cs="Times New Roman"/>
          <w:color w:val="000000"/>
          <w:lang w:eastAsia="en-IN" w:bidi="hi-IN"/>
        </w:rPr>
        <w:t>Interprocess</w:t>
      </w:r>
      <w:proofErr w:type="spellEnd"/>
      <w:r w:rsidRPr="007A501C">
        <w:rPr>
          <w:rFonts w:ascii="Times New Roman" w:eastAsia="Times New Roman" w:hAnsi="Times New Roman" w:cs="Times New Roman"/>
          <w:color w:val="000000"/>
          <w:lang w:eastAsia="en-IN" w:bidi="hi-IN"/>
        </w:rPr>
        <w:t xml:space="preserve"> Communications, Prentice</w:t>
      </w:r>
      <w:r w:rsidRPr="007A501C">
        <w:rPr>
          <w:rFonts w:ascii="Times New Roman" w:eastAsia="Times New Roman" w:hAnsi="Times New Roman" w:cs="Times New Roman"/>
          <w:color w:val="000000"/>
          <w:lang w:eastAsia="en-IN" w:bidi="hi-IN"/>
        </w:rPr>
        <w:br/>
        <w:t>Hall, 1999.</w:t>
      </w:r>
      <w:r w:rsidRPr="007A501C">
        <w:rPr>
          <w:rFonts w:ascii="Times New Roman" w:eastAsia="Times New Roman" w:hAnsi="Times New Roman" w:cs="Times New Roman"/>
          <w:color w:val="000000"/>
          <w:lang w:eastAsia="en-IN" w:bidi="hi-IN"/>
        </w:rPr>
        <w:br/>
        <w:t>3. W. R. Stevens, Advanced Programming in the UNIX Environment, Addison Wesley, 1992.</w:t>
      </w:r>
      <w:r w:rsidRPr="007A501C">
        <w:rPr>
          <w:rFonts w:ascii="Times New Roman" w:eastAsia="Times New Roman" w:hAnsi="Times New Roman" w:cs="Times New Roman"/>
          <w:sz w:val="24"/>
          <w:szCs w:val="24"/>
          <w:lang w:eastAsia="en-IN" w:bidi="hi-IN"/>
        </w:rPr>
        <w:br/>
      </w:r>
    </w:p>
    <w:p w14:paraId="0D72727F" w14:textId="77777777" w:rsidR="006D4BF8" w:rsidRDefault="006D4BF8" w:rsidP="007A501C">
      <w:pPr>
        <w:spacing w:after="0" w:line="240" w:lineRule="auto"/>
        <w:rPr>
          <w:rFonts w:ascii="Times New Roman" w:eastAsia="Times New Roman" w:hAnsi="Times New Roman" w:cs="Times New Roman"/>
          <w:b/>
          <w:bCs/>
          <w:color w:val="000000"/>
          <w:sz w:val="36"/>
          <w:szCs w:val="36"/>
          <w:lang w:eastAsia="en-IN" w:bidi="hi-IN"/>
        </w:rPr>
      </w:pPr>
    </w:p>
    <w:p w14:paraId="7A9F29E1" w14:textId="77777777" w:rsidR="006D4BF8" w:rsidRDefault="006D4BF8" w:rsidP="007A501C">
      <w:pPr>
        <w:spacing w:after="0" w:line="240" w:lineRule="auto"/>
        <w:rPr>
          <w:rFonts w:ascii="Times New Roman" w:eastAsia="Times New Roman" w:hAnsi="Times New Roman" w:cs="Times New Roman"/>
          <w:b/>
          <w:bCs/>
          <w:color w:val="000000"/>
          <w:sz w:val="36"/>
          <w:szCs w:val="36"/>
          <w:lang w:eastAsia="en-IN" w:bidi="hi-IN"/>
        </w:rPr>
      </w:pPr>
    </w:p>
    <w:p w14:paraId="4716A256" w14:textId="77777777" w:rsidR="006D4BF8" w:rsidRDefault="006D4BF8" w:rsidP="007A501C">
      <w:pPr>
        <w:spacing w:after="0" w:line="240" w:lineRule="auto"/>
        <w:rPr>
          <w:rFonts w:ascii="Times New Roman" w:eastAsia="Times New Roman" w:hAnsi="Times New Roman" w:cs="Times New Roman"/>
          <w:b/>
          <w:bCs/>
          <w:color w:val="000000"/>
          <w:sz w:val="36"/>
          <w:szCs w:val="36"/>
          <w:lang w:eastAsia="en-IN" w:bidi="hi-IN"/>
        </w:rPr>
      </w:pPr>
    </w:p>
    <w:p w14:paraId="4A5E91FC" w14:textId="77777777" w:rsidR="006D4BF8" w:rsidRDefault="006D4BF8" w:rsidP="007A501C">
      <w:pPr>
        <w:spacing w:after="0" w:line="240" w:lineRule="auto"/>
        <w:rPr>
          <w:rFonts w:ascii="Times New Roman" w:eastAsia="Times New Roman" w:hAnsi="Times New Roman" w:cs="Times New Roman"/>
          <w:b/>
          <w:bCs/>
          <w:color w:val="000000"/>
          <w:sz w:val="36"/>
          <w:szCs w:val="36"/>
          <w:lang w:eastAsia="en-IN" w:bidi="hi-IN"/>
        </w:rPr>
      </w:pPr>
    </w:p>
    <w:p w14:paraId="29135B19" w14:textId="77777777" w:rsidR="006D4BF8" w:rsidRDefault="006D4BF8" w:rsidP="007A501C">
      <w:pPr>
        <w:spacing w:after="0" w:line="240" w:lineRule="auto"/>
        <w:rPr>
          <w:rFonts w:ascii="Times New Roman" w:eastAsia="Times New Roman" w:hAnsi="Times New Roman" w:cs="Times New Roman"/>
          <w:b/>
          <w:bCs/>
          <w:color w:val="000000"/>
          <w:sz w:val="36"/>
          <w:szCs w:val="36"/>
          <w:lang w:eastAsia="en-IN" w:bidi="hi-IN"/>
        </w:rPr>
      </w:pPr>
    </w:p>
    <w:p w14:paraId="669A8CCC" w14:textId="77777777" w:rsidR="006D4BF8" w:rsidRDefault="006D4BF8" w:rsidP="007A501C">
      <w:pPr>
        <w:spacing w:after="0" w:line="240" w:lineRule="auto"/>
        <w:rPr>
          <w:rFonts w:ascii="Times New Roman" w:eastAsia="Times New Roman" w:hAnsi="Times New Roman" w:cs="Times New Roman"/>
          <w:b/>
          <w:bCs/>
          <w:color w:val="000000"/>
          <w:sz w:val="36"/>
          <w:szCs w:val="36"/>
          <w:lang w:eastAsia="en-IN" w:bidi="hi-IN"/>
        </w:rPr>
      </w:pPr>
    </w:p>
    <w:p w14:paraId="52184939" w14:textId="77777777" w:rsidR="006D4BF8" w:rsidRDefault="006D4BF8" w:rsidP="007A501C">
      <w:pPr>
        <w:spacing w:after="0" w:line="240" w:lineRule="auto"/>
        <w:rPr>
          <w:rFonts w:ascii="Times New Roman" w:eastAsia="Times New Roman" w:hAnsi="Times New Roman" w:cs="Times New Roman"/>
          <w:b/>
          <w:bCs/>
          <w:color w:val="000000"/>
          <w:sz w:val="36"/>
          <w:szCs w:val="36"/>
          <w:lang w:eastAsia="en-IN" w:bidi="hi-IN"/>
        </w:rPr>
      </w:pPr>
    </w:p>
    <w:p w14:paraId="08BDE4C1" w14:textId="77777777" w:rsidR="006D4BF8" w:rsidRDefault="006D4BF8" w:rsidP="007A501C">
      <w:pPr>
        <w:spacing w:after="0" w:line="240" w:lineRule="auto"/>
        <w:rPr>
          <w:rFonts w:ascii="Times New Roman" w:eastAsia="Times New Roman" w:hAnsi="Times New Roman" w:cs="Times New Roman"/>
          <w:b/>
          <w:bCs/>
          <w:color w:val="000000"/>
          <w:sz w:val="36"/>
          <w:szCs w:val="36"/>
          <w:lang w:eastAsia="en-IN" w:bidi="hi-IN"/>
        </w:rPr>
      </w:pPr>
    </w:p>
    <w:p w14:paraId="77FD79CE" w14:textId="77777777" w:rsidR="006D4BF8" w:rsidRDefault="006D4BF8" w:rsidP="007A501C">
      <w:pPr>
        <w:spacing w:after="0" w:line="240" w:lineRule="auto"/>
        <w:rPr>
          <w:rFonts w:ascii="Times New Roman" w:eastAsia="Times New Roman" w:hAnsi="Times New Roman" w:cs="Times New Roman"/>
          <w:b/>
          <w:bCs/>
          <w:color w:val="000000"/>
          <w:sz w:val="36"/>
          <w:szCs w:val="36"/>
          <w:lang w:eastAsia="en-IN" w:bidi="hi-IN"/>
        </w:rPr>
      </w:pPr>
    </w:p>
    <w:p w14:paraId="5236CECB" w14:textId="77777777" w:rsidR="006D4BF8" w:rsidRDefault="006D4BF8" w:rsidP="007A501C">
      <w:pPr>
        <w:spacing w:after="0" w:line="240" w:lineRule="auto"/>
        <w:rPr>
          <w:rFonts w:ascii="Times New Roman" w:eastAsia="Times New Roman" w:hAnsi="Times New Roman" w:cs="Times New Roman"/>
          <w:b/>
          <w:bCs/>
          <w:color w:val="000000"/>
          <w:sz w:val="36"/>
          <w:szCs w:val="36"/>
          <w:lang w:eastAsia="en-IN" w:bidi="hi-IN"/>
        </w:rPr>
      </w:pPr>
    </w:p>
    <w:p w14:paraId="1BA81E6F" w14:textId="77777777" w:rsidR="006D4BF8" w:rsidRDefault="007A501C" w:rsidP="006D4BF8">
      <w:pPr>
        <w:spacing w:after="0" w:line="240" w:lineRule="auto"/>
        <w:jc w:val="center"/>
        <w:rPr>
          <w:rFonts w:ascii="Times New Roman" w:eastAsia="Times New Roman" w:hAnsi="Times New Roman" w:cs="Times New Roman"/>
          <w:b/>
          <w:bCs/>
          <w:color w:val="000000"/>
          <w:sz w:val="28"/>
          <w:szCs w:val="28"/>
          <w:lang w:eastAsia="en-IN" w:bidi="hi-IN"/>
        </w:rPr>
      </w:pPr>
      <w:r w:rsidRPr="007A501C">
        <w:rPr>
          <w:rFonts w:ascii="Times New Roman" w:eastAsia="Times New Roman" w:hAnsi="Times New Roman" w:cs="Times New Roman"/>
          <w:b/>
          <w:bCs/>
          <w:color w:val="000000"/>
          <w:sz w:val="36"/>
          <w:szCs w:val="36"/>
          <w:lang w:eastAsia="en-IN" w:bidi="hi-IN"/>
        </w:rPr>
        <w:t>ELECTIVE COURSES</w:t>
      </w:r>
      <w:r w:rsidRPr="007A501C">
        <w:rPr>
          <w:rFonts w:ascii="Times New Roman" w:eastAsia="Times New Roman" w:hAnsi="Times New Roman" w:cs="Times New Roman"/>
          <w:b/>
          <w:bCs/>
          <w:color w:val="000000"/>
          <w:sz w:val="36"/>
          <w:szCs w:val="36"/>
          <w:lang w:eastAsia="en-IN" w:bidi="hi-IN"/>
        </w:rPr>
        <w:br/>
      </w:r>
    </w:p>
    <w:p w14:paraId="1BA45641" w14:textId="77777777" w:rsidR="006D4BF8" w:rsidRDefault="007A501C" w:rsidP="007A501C">
      <w:pPr>
        <w:spacing w:after="0" w:line="240" w:lineRule="auto"/>
        <w:rPr>
          <w:rFonts w:ascii="Times New Roman" w:eastAsia="Times New Roman" w:hAnsi="Times New Roman" w:cs="Times New Roman"/>
          <w:color w:val="000000"/>
          <w:lang w:eastAsia="en-IN" w:bidi="hi-IN"/>
        </w:rPr>
      </w:pPr>
      <w:r w:rsidRPr="007A501C">
        <w:rPr>
          <w:rFonts w:ascii="Times New Roman" w:eastAsia="Times New Roman" w:hAnsi="Times New Roman" w:cs="Times New Roman"/>
          <w:b/>
          <w:bCs/>
          <w:color w:val="000000"/>
          <w:sz w:val="28"/>
          <w:szCs w:val="28"/>
          <w:lang w:eastAsia="en-IN" w:bidi="hi-IN"/>
        </w:rPr>
        <w:t>PCSE317 UBIQUITOUS COMPUTING 3-0-0-6</w:t>
      </w:r>
      <w:r w:rsidRPr="007A501C">
        <w:rPr>
          <w:rFonts w:ascii="Times New Roman" w:eastAsia="Times New Roman" w:hAnsi="Times New Roman" w:cs="Times New Roman"/>
          <w:b/>
          <w:bCs/>
          <w:color w:val="000000"/>
          <w:sz w:val="28"/>
          <w:szCs w:val="28"/>
          <w:lang w:eastAsia="en-IN" w:bidi="hi-IN"/>
        </w:rPr>
        <w:br/>
      </w:r>
    </w:p>
    <w:p w14:paraId="0A8DAB7F" w14:textId="77777777" w:rsidR="00D738FD" w:rsidRDefault="007A501C" w:rsidP="00D738FD">
      <w:pPr>
        <w:spacing w:after="0" w:line="240" w:lineRule="auto"/>
        <w:jc w:val="both"/>
        <w:rPr>
          <w:rFonts w:ascii="Times New Roman" w:eastAsia="Times New Roman" w:hAnsi="Times New Roman" w:cs="Times New Roman"/>
          <w:b/>
          <w:bCs/>
          <w:color w:val="000000"/>
          <w:lang w:eastAsia="en-IN" w:bidi="hi-IN"/>
        </w:rPr>
      </w:pPr>
      <w:r w:rsidRPr="007A501C">
        <w:rPr>
          <w:rFonts w:ascii="Times New Roman" w:eastAsia="Times New Roman" w:hAnsi="Times New Roman" w:cs="Times New Roman"/>
          <w:color w:val="000000"/>
          <w:lang w:eastAsia="en-IN" w:bidi="hi-IN"/>
        </w:rPr>
        <w:t>Introduction, Overview, Challenges</w:t>
      </w:r>
      <w:r w:rsidR="006D4BF8">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Networking Basics, NFC, Wireless LAN</w:t>
      </w:r>
      <w:r w:rsidR="006D4BF8">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Location in ubiquitous computing: Personal assistants, Location aware computing, Location tracking,</w:t>
      </w:r>
      <w:r w:rsidR="006D4BF8">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Architecture, Location based service and applications, Location based social networks (LBSN), LBSN</w:t>
      </w:r>
      <w:r w:rsidR="006D4BF8">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Recommendation</w:t>
      </w:r>
      <w:r w:rsidR="006D4BF8">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Context-aware computing: Context and Context-aware Computing, Issues and Challenges,</w:t>
      </w:r>
      <w:r w:rsidR="00D738FD">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Developing</w:t>
      </w:r>
      <w:r w:rsidR="006D4BF8">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Context-aware Applications, System Architecture</w:t>
      </w:r>
      <w:r w:rsidR="006D4BF8">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Privacy and security in ubiquitous computing</w:t>
      </w:r>
      <w:r w:rsidR="006D4BF8">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Energy constraints in ubiquitous computing</w:t>
      </w:r>
      <w:r w:rsidR="006D4BF8">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Wearable computing, Glass and Augmented Reality, Eye-Tracking, Digital Pen and Paper</w:t>
      </w:r>
      <w:r w:rsidR="006D4BF8">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Mobile social networking &amp; crowd sensing, Event based social network</w:t>
      </w:r>
      <w:r w:rsidR="006D4BF8">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Mobile affective computing: Human Activity and Emotion Sensing, Health Apps</w:t>
      </w:r>
      <w:r w:rsidR="006D4BF8">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Mobile p2p computing</w:t>
      </w:r>
      <w:r w:rsidR="006D4BF8">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Smart Homes and Intelligent Buildings, Mobile HCI</w:t>
      </w:r>
      <w:r w:rsidR="006D4BF8">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Introduction to IoT</w:t>
      </w:r>
      <w:r w:rsidR="006D4BF8">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Definition, trend, IOT components, IOT Applications</w:t>
      </w:r>
      <w:r w:rsidR="006D4BF8">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Cloud centric IOT, Open challenges, Architecture, Energy Efficiency, Participatory sensing, New</w:t>
      </w:r>
      <w:r w:rsidR="006D4BF8">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 xml:space="preserve">Protocols, QoS, </w:t>
      </w:r>
      <w:proofErr w:type="spellStart"/>
      <w:r w:rsidRPr="007A501C">
        <w:rPr>
          <w:rFonts w:ascii="Times New Roman" w:eastAsia="Times New Roman" w:hAnsi="Times New Roman" w:cs="Times New Roman"/>
          <w:color w:val="000000"/>
          <w:lang w:eastAsia="en-IN" w:bidi="hi-IN"/>
        </w:rPr>
        <w:t>QoE</w:t>
      </w:r>
      <w:proofErr w:type="spellEnd"/>
      <w:r w:rsidR="00D738FD">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IoT and data analytics IOT and Data Management, Data cleaning and processing, Data storage models</w:t>
      </w:r>
      <w:r w:rsidR="00D738FD">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Search techniques, Deep Web, Semantic sensor web, Semantic Web Data Management, Searching in</w:t>
      </w:r>
      <w:r w:rsidR="00D738FD">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IOT</w:t>
      </w:r>
      <w:r w:rsidR="00D738FD">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Real-time and Big Data Analytics for The Internet of Things, Heterogeneous Data Processing, High</w:t>
      </w:r>
      <w:r w:rsidR="00D738FD">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dimensional Data Processing, Parallel and Distributed Data Processing</w:t>
      </w:r>
      <w:r w:rsidR="00D738FD">
        <w:rPr>
          <w:rFonts w:ascii="Times New Roman" w:eastAsia="Times New Roman" w:hAnsi="Times New Roman" w:cs="Times New Roman"/>
          <w:color w:val="000000"/>
          <w:lang w:eastAsia="en-IN" w:bidi="hi-IN"/>
        </w:rPr>
        <w:t>.</w:t>
      </w:r>
      <w:r w:rsidRPr="007A501C">
        <w:rPr>
          <w:rFonts w:ascii="Times New Roman" w:eastAsia="Times New Roman" w:hAnsi="Times New Roman" w:cs="Times New Roman"/>
          <w:color w:val="000000"/>
          <w:lang w:eastAsia="en-IN" w:bidi="hi-IN"/>
        </w:rPr>
        <w:br/>
      </w:r>
    </w:p>
    <w:p w14:paraId="77F8DD3B" w14:textId="77777777" w:rsidR="00D738FD" w:rsidRDefault="00D738FD" w:rsidP="007A501C">
      <w:pPr>
        <w:spacing w:after="0" w:line="240" w:lineRule="auto"/>
        <w:rPr>
          <w:rFonts w:ascii="Times New Roman" w:eastAsia="Times New Roman" w:hAnsi="Times New Roman" w:cs="Times New Roman"/>
          <w:b/>
          <w:bCs/>
          <w:color w:val="000000"/>
          <w:lang w:eastAsia="en-IN" w:bidi="hi-IN"/>
        </w:rPr>
      </w:pPr>
    </w:p>
    <w:p w14:paraId="214C262F" w14:textId="77777777" w:rsidR="00D738FD" w:rsidRDefault="007A501C" w:rsidP="007A501C">
      <w:pPr>
        <w:spacing w:after="0" w:line="240" w:lineRule="auto"/>
        <w:rPr>
          <w:rFonts w:ascii="Times New Roman" w:eastAsia="Times New Roman" w:hAnsi="Times New Roman" w:cs="Times New Roman"/>
          <w:b/>
          <w:bCs/>
          <w:color w:val="000000"/>
          <w:sz w:val="28"/>
          <w:szCs w:val="28"/>
          <w:lang w:eastAsia="en-IN" w:bidi="hi-IN"/>
        </w:rPr>
      </w:pPr>
      <w:r w:rsidRPr="007A501C">
        <w:rPr>
          <w:rFonts w:ascii="Times New Roman" w:eastAsia="Times New Roman" w:hAnsi="Times New Roman" w:cs="Times New Roman"/>
          <w:b/>
          <w:bCs/>
          <w:color w:val="000000"/>
          <w:lang w:eastAsia="en-IN" w:bidi="hi-IN"/>
        </w:rPr>
        <w:t>Text Books:</w:t>
      </w:r>
      <w:r w:rsidRPr="007A501C">
        <w:rPr>
          <w:rFonts w:ascii="Times New Roman" w:eastAsia="Times New Roman" w:hAnsi="Times New Roman" w:cs="Times New Roman"/>
          <w:b/>
          <w:bCs/>
          <w:color w:val="000000"/>
          <w:lang w:eastAsia="en-IN" w:bidi="hi-IN"/>
        </w:rPr>
        <w:br/>
      </w:r>
      <w:r w:rsidRPr="007A501C">
        <w:rPr>
          <w:rFonts w:ascii="Times New Roman" w:eastAsia="Times New Roman" w:hAnsi="Times New Roman" w:cs="Times New Roman"/>
          <w:color w:val="000000"/>
          <w:lang w:eastAsia="en-IN" w:bidi="hi-IN"/>
        </w:rPr>
        <w:sym w:font="Symbol" w:char="F0B7"/>
      </w:r>
      <w:r w:rsidRPr="007A501C">
        <w:rPr>
          <w:rFonts w:ascii="Times New Roman" w:eastAsia="Times New Roman" w:hAnsi="Times New Roman" w:cs="Times New Roman"/>
          <w:color w:val="000000"/>
          <w:lang w:eastAsia="en-IN" w:bidi="hi-IN"/>
        </w:rPr>
        <w:t xml:space="preserve"> Ubiquitous Computing Fundamentals, John Krumm, CRC Press, 2010</w:t>
      </w:r>
      <w:r w:rsidRPr="007A501C">
        <w:rPr>
          <w:rFonts w:ascii="Times New Roman" w:eastAsia="Times New Roman" w:hAnsi="Times New Roman" w:cs="Times New Roman"/>
          <w:sz w:val="24"/>
          <w:szCs w:val="24"/>
          <w:lang w:eastAsia="en-IN" w:bidi="hi-IN"/>
        </w:rPr>
        <w:br/>
      </w:r>
    </w:p>
    <w:p w14:paraId="01619565" w14:textId="77777777" w:rsidR="00D738FD" w:rsidRDefault="00D738FD" w:rsidP="007A501C">
      <w:pPr>
        <w:spacing w:after="0" w:line="240" w:lineRule="auto"/>
        <w:rPr>
          <w:rFonts w:ascii="Times New Roman" w:eastAsia="Times New Roman" w:hAnsi="Times New Roman" w:cs="Times New Roman"/>
          <w:b/>
          <w:bCs/>
          <w:color w:val="000000"/>
          <w:sz w:val="28"/>
          <w:szCs w:val="28"/>
          <w:lang w:eastAsia="en-IN" w:bidi="hi-IN"/>
        </w:rPr>
      </w:pPr>
    </w:p>
    <w:p w14:paraId="17ACFFA3" w14:textId="77777777" w:rsidR="00D738FD" w:rsidRDefault="00D738FD" w:rsidP="007A501C">
      <w:pPr>
        <w:spacing w:after="0" w:line="240" w:lineRule="auto"/>
        <w:rPr>
          <w:rFonts w:ascii="Times New Roman" w:eastAsia="Times New Roman" w:hAnsi="Times New Roman" w:cs="Times New Roman"/>
          <w:b/>
          <w:bCs/>
          <w:color w:val="000000"/>
          <w:sz w:val="28"/>
          <w:szCs w:val="28"/>
          <w:lang w:eastAsia="en-IN" w:bidi="hi-IN"/>
        </w:rPr>
      </w:pPr>
    </w:p>
    <w:p w14:paraId="62D7CFAE" w14:textId="77777777" w:rsidR="00D738FD" w:rsidRDefault="007A501C" w:rsidP="007A501C">
      <w:pPr>
        <w:spacing w:after="0" w:line="240" w:lineRule="auto"/>
        <w:rPr>
          <w:rFonts w:ascii="Times New Roman" w:eastAsia="Times New Roman" w:hAnsi="Times New Roman" w:cs="Times New Roman"/>
          <w:color w:val="000000"/>
          <w:lang w:eastAsia="en-IN" w:bidi="hi-IN"/>
        </w:rPr>
      </w:pPr>
      <w:r w:rsidRPr="007A501C">
        <w:rPr>
          <w:rFonts w:ascii="Times New Roman" w:eastAsia="Times New Roman" w:hAnsi="Times New Roman" w:cs="Times New Roman"/>
          <w:b/>
          <w:bCs/>
          <w:color w:val="000000"/>
          <w:sz w:val="28"/>
          <w:szCs w:val="28"/>
          <w:lang w:eastAsia="en-IN" w:bidi="hi-IN"/>
        </w:rPr>
        <w:t>PCSE311 Advanced Cryptography and Network Security 3-0-0-6</w:t>
      </w:r>
      <w:r w:rsidRPr="007A501C">
        <w:rPr>
          <w:rFonts w:ascii="Times New Roman" w:eastAsia="Times New Roman" w:hAnsi="Times New Roman" w:cs="Times New Roman"/>
          <w:b/>
          <w:bCs/>
          <w:color w:val="000000"/>
          <w:sz w:val="28"/>
          <w:szCs w:val="28"/>
          <w:lang w:eastAsia="en-IN" w:bidi="hi-IN"/>
        </w:rPr>
        <w:br/>
      </w:r>
    </w:p>
    <w:p w14:paraId="0C4725C9" w14:textId="77777777" w:rsidR="00D738FD" w:rsidRDefault="007A501C" w:rsidP="007A501C">
      <w:pPr>
        <w:spacing w:after="0" w:line="240" w:lineRule="auto"/>
        <w:rPr>
          <w:rFonts w:ascii="Times New Roman" w:eastAsia="Times New Roman" w:hAnsi="Times New Roman" w:cs="Times New Roman"/>
          <w:b/>
          <w:bCs/>
          <w:color w:val="000000"/>
          <w:lang w:eastAsia="en-IN" w:bidi="hi-IN"/>
        </w:rPr>
      </w:pPr>
      <w:r w:rsidRPr="007A501C">
        <w:rPr>
          <w:rFonts w:ascii="Times New Roman" w:eastAsia="Times New Roman" w:hAnsi="Times New Roman" w:cs="Times New Roman"/>
          <w:color w:val="000000"/>
          <w:lang w:eastAsia="en-IN" w:bidi="hi-IN"/>
        </w:rPr>
        <w:t>Principles of Security, Basic Cryptographic techniques,</w:t>
      </w:r>
      <w:r w:rsidR="00D738FD">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Classification of attacks, Virus, Worm, Trojan Horse, Spam etc.</w:t>
      </w:r>
      <w:r w:rsidR="00D738FD">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Symmetric Key Cryptography: Algorithm types and modes, Cryptographic</w:t>
      </w:r>
      <w:r w:rsidR="00D738FD">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Algorithms Asymmetric</w:t>
      </w:r>
      <w:r w:rsidR="00D738FD">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Key Cryptographic Algorithms, Digital Signature Digital Envelope,</w:t>
      </w:r>
      <w:r w:rsidR="00D738FD">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Message Authentication Code,</w:t>
      </w:r>
      <w:r w:rsidR="00D738FD">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Message Digest Public-Key Infrastructure (PKI) Authentication: Classifications, Mutual authentication</w:t>
      </w:r>
      <w:r w:rsidR="00D738FD">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Algorithms,</w:t>
      </w:r>
      <w:r w:rsidR="00D738FD">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Kerberos Security in layers and domains: IPsec, Secure Socket Layer (SSL), E-mail Security Electronic</w:t>
      </w:r>
      <w:r w:rsidR="00D738FD">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transactions</w:t>
      </w:r>
      <w:r w:rsidR="00D738FD">
        <w:rPr>
          <w:rFonts w:ascii="Times New Roman" w:eastAsia="Times New Roman" w:hAnsi="Times New Roman" w:cs="Times New Roman"/>
          <w:color w:val="000000"/>
          <w:lang w:eastAsia="en-IN" w:bidi="hi-IN"/>
        </w:rPr>
        <w:t>.</w:t>
      </w:r>
      <w:r w:rsidRPr="007A501C">
        <w:rPr>
          <w:rFonts w:ascii="Times New Roman" w:eastAsia="Times New Roman" w:hAnsi="Times New Roman" w:cs="Times New Roman"/>
          <w:color w:val="000000"/>
          <w:lang w:eastAsia="en-IN" w:bidi="hi-IN"/>
        </w:rPr>
        <w:br/>
      </w:r>
    </w:p>
    <w:p w14:paraId="20814A77" w14:textId="77777777" w:rsidR="00D738FD" w:rsidRDefault="00D738FD" w:rsidP="007A501C">
      <w:pPr>
        <w:spacing w:after="0" w:line="240" w:lineRule="auto"/>
        <w:rPr>
          <w:rFonts w:ascii="Times New Roman" w:eastAsia="Times New Roman" w:hAnsi="Times New Roman" w:cs="Times New Roman"/>
          <w:b/>
          <w:bCs/>
          <w:color w:val="000000"/>
          <w:lang w:eastAsia="en-IN" w:bidi="hi-IN"/>
        </w:rPr>
      </w:pPr>
    </w:p>
    <w:p w14:paraId="1B1284C9" w14:textId="77777777" w:rsidR="00D738FD" w:rsidRDefault="007A501C" w:rsidP="007A501C">
      <w:pPr>
        <w:spacing w:after="0" w:line="240" w:lineRule="auto"/>
        <w:rPr>
          <w:rFonts w:ascii="Times New Roman" w:eastAsia="Times New Roman" w:hAnsi="Times New Roman" w:cs="Times New Roman"/>
          <w:b/>
          <w:bCs/>
          <w:color w:val="000000"/>
          <w:sz w:val="28"/>
          <w:szCs w:val="28"/>
          <w:lang w:eastAsia="en-IN" w:bidi="hi-IN"/>
        </w:rPr>
      </w:pPr>
      <w:r w:rsidRPr="007A501C">
        <w:rPr>
          <w:rFonts w:ascii="Times New Roman" w:eastAsia="Times New Roman" w:hAnsi="Times New Roman" w:cs="Times New Roman"/>
          <w:b/>
          <w:bCs/>
          <w:color w:val="000000"/>
          <w:lang w:eastAsia="en-IN" w:bidi="hi-IN"/>
        </w:rPr>
        <w:t>Books:</w:t>
      </w:r>
      <w:r w:rsidRPr="007A501C">
        <w:rPr>
          <w:rFonts w:ascii="Times New Roman" w:eastAsia="Times New Roman" w:hAnsi="Times New Roman" w:cs="Times New Roman"/>
          <w:b/>
          <w:bCs/>
          <w:color w:val="000000"/>
          <w:lang w:eastAsia="en-IN" w:bidi="hi-IN"/>
        </w:rPr>
        <w:br/>
      </w:r>
      <w:r w:rsidRPr="007A501C">
        <w:rPr>
          <w:rFonts w:ascii="Times New Roman" w:eastAsia="Times New Roman" w:hAnsi="Times New Roman" w:cs="Times New Roman"/>
          <w:color w:val="000000"/>
          <w:sz w:val="20"/>
          <w:szCs w:val="20"/>
          <w:lang w:eastAsia="en-IN" w:bidi="hi-IN"/>
        </w:rPr>
        <w:t xml:space="preserve">1. </w:t>
      </w:r>
      <w:r w:rsidRPr="007A501C">
        <w:rPr>
          <w:rFonts w:ascii="Times New Roman" w:eastAsia="Times New Roman" w:hAnsi="Times New Roman" w:cs="Times New Roman"/>
          <w:color w:val="000000"/>
          <w:lang w:eastAsia="en-IN" w:bidi="hi-IN"/>
        </w:rPr>
        <w:t xml:space="preserve">Cryptography and Network Security: </w:t>
      </w:r>
      <w:proofErr w:type="spellStart"/>
      <w:r w:rsidRPr="007A501C">
        <w:rPr>
          <w:rFonts w:ascii="Times New Roman" w:eastAsia="Times New Roman" w:hAnsi="Times New Roman" w:cs="Times New Roman"/>
          <w:color w:val="000000"/>
          <w:lang w:eastAsia="en-IN" w:bidi="hi-IN"/>
        </w:rPr>
        <w:t>rinciples</w:t>
      </w:r>
      <w:proofErr w:type="spellEnd"/>
      <w:r w:rsidRPr="007A501C">
        <w:rPr>
          <w:rFonts w:ascii="Times New Roman" w:eastAsia="Times New Roman" w:hAnsi="Times New Roman" w:cs="Times New Roman"/>
          <w:color w:val="000000"/>
          <w:lang w:eastAsia="en-IN" w:bidi="hi-IN"/>
        </w:rPr>
        <w:t xml:space="preserve"> &amp; Practices: William Stallings, 4th Edition Pearson</w:t>
      </w:r>
      <w:r w:rsidRPr="007A501C">
        <w:rPr>
          <w:rFonts w:ascii="Times New Roman" w:eastAsia="Times New Roman" w:hAnsi="Times New Roman" w:cs="Times New Roman"/>
          <w:color w:val="000000"/>
          <w:lang w:eastAsia="en-IN" w:bidi="hi-IN"/>
        </w:rPr>
        <w:br/>
        <w:t>&amp; Prentice Hall</w:t>
      </w:r>
      <w:r w:rsidRPr="007A501C">
        <w:rPr>
          <w:rFonts w:ascii="Times New Roman" w:eastAsia="Times New Roman" w:hAnsi="Times New Roman" w:cs="Times New Roman"/>
          <w:color w:val="000000"/>
          <w:lang w:eastAsia="en-IN" w:bidi="hi-IN"/>
        </w:rPr>
        <w:br/>
      </w:r>
      <w:r w:rsidRPr="007A501C">
        <w:rPr>
          <w:rFonts w:ascii="Times New Roman" w:eastAsia="Times New Roman" w:hAnsi="Times New Roman" w:cs="Times New Roman"/>
          <w:color w:val="000000"/>
          <w:sz w:val="20"/>
          <w:szCs w:val="20"/>
          <w:lang w:eastAsia="en-IN" w:bidi="hi-IN"/>
        </w:rPr>
        <w:t xml:space="preserve">2. </w:t>
      </w:r>
      <w:r w:rsidRPr="007A501C">
        <w:rPr>
          <w:rFonts w:ascii="Times New Roman" w:eastAsia="Times New Roman" w:hAnsi="Times New Roman" w:cs="Times New Roman"/>
          <w:color w:val="000000"/>
          <w:lang w:eastAsia="en-IN" w:bidi="hi-IN"/>
        </w:rPr>
        <w:t xml:space="preserve">Network Security: Kaufman, Perlman, </w:t>
      </w:r>
      <w:proofErr w:type="spellStart"/>
      <w:r w:rsidRPr="007A501C">
        <w:rPr>
          <w:rFonts w:ascii="Times New Roman" w:eastAsia="Times New Roman" w:hAnsi="Times New Roman" w:cs="Times New Roman"/>
          <w:color w:val="000000"/>
          <w:lang w:eastAsia="en-IN" w:bidi="hi-IN"/>
        </w:rPr>
        <w:t>Speciner</w:t>
      </w:r>
      <w:proofErr w:type="spellEnd"/>
      <w:r w:rsidRPr="007A501C">
        <w:rPr>
          <w:rFonts w:ascii="Times New Roman" w:eastAsia="Times New Roman" w:hAnsi="Times New Roman" w:cs="Times New Roman"/>
          <w:color w:val="000000"/>
          <w:lang w:eastAsia="en-IN" w:bidi="hi-IN"/>
        </w:rPr>
        <w:t>, Pearson Education</w:t>
      </w:r>
      <w:r w:rsidRPr="007A501C">
        <w:rPr>
          <w:rFonts w:ascii="Times New Roman" w:eastAsia="Times New Roman" w:hAnsi="Times New Roman" w:cs="Times New Roman"/>
          <w:color w:val="000000"/>
          <w:lang w:eastAsia="en-IN" w:bidi="hi-IN"/>
        </w:rPr>
        <w:br/>
      </w:r>
      <w:r w:rsidRPr="007A501C">
        <w:rPr>
          <w:rFonts w:ascii="Times New Roman" w:eastAsia="Times New Roman" w:hAnsi="Times New Roman" w:cs="Times New Roman"/>
          <w:color w:val="000000"/>
          <w:sz w:val="20"/>
          <w:szCs w:val="20"/>
          <w:lang w:eastAsia="en-IN" w:bidi="hi-IN"/>
        </w:rPr>
        <w:t xml:space="preserve">3. </w:t>
      </w:r>
      <w:r w:rsidRPr="007A501C">
        <w:rPr>
          <w:rFonts w:ascii="Times New Roman" w:eastAsia="Times New Roman" w:hAnsi="Times New Roman" w:cs="Times New Roman"/>
          <w:color w:val="000000"/>
          <w:lang w:eastAsia="en-IN" w:bidi="hi-IN"/>
        </w:rPr>
        <w:t>Papers from the ACM and IEEE digital libraries</w:t>
      </w:r>
      <w:r w:rsidRPr="007A501C">
        <w:rPr>
          <w:rFonts w:ascii="Times New Roman" w:eastAsia="Times New Roman" w:hAnsi="Times New Roman" w:cs="Times New Roman"/>
          <w:sz w:val="24"/>
          <w:szCs w:val="24"/>
          <w:lang w:eastAsia="en-IN" w:bidi="hi-IN"/>
        </w:rPr>
        <w:br/>
      </w:r>
    </w:p>
    <w:p w14:paraId="307CC66C" w14:textId="77777777" w:rsidR="00D738FD" w:rsidRDefault="00D738FD" w:rsidP="007A501C">
      <w:pPr>
        <w:spacing w:after="0" w:line="240" w:lineRule="auto"/>
        <w:rPr>
          <w:rFonts w:ascii="Times New Roman" w:eastAsia="Times New Roman" w:hAnsi="Times New Roman" w:cs="Times New Roman"/>
          <w:b/>
          <w:bCs/>
          <w:color w:val="000000"/>
          <w:sz w:val="28"/>
          <w:szCs w:val="28"/>
          <w:lang w:eastAsia="en-IN" w:bidi="hi-IN"/>
        </w:rPr>
      </w:pPr>
    </w:p>
    <w:p w14:paraId="3DD4E7F0" w14:textId="77777777" w:rsidR="00D738FD" w:rsidRDefault="00D738FD" w:rsidP="007A501C">
      <w:pPr>
        <w:spacing w:after="0" w:line="240" w:lineRule="auto"/>
        <w:rPr>
          <w:rFonts w:ascii="Times New Roman" w:eastAsia="Times New Roman" w:hAnsi="Times New Roman" w:cs="Times New Roman"/>
          <w:b/>
          <w:bCs/>
          <w:color w:val="000000"/>
          <w:sz w:val="28"/>
          <w:szCs w:val="28"/>
          <w:lang w:eastAsia="en-IN" w:bidi="hi-IN"/>
        </w:rPr>
      </w:pPr>
    </w:p>
    <w:p w14:paraId="2BD2BFB3" w14:textId="77777777" w:rsidR="00D738FD" w:rsidRDefault="00D738FD" w:rsidP="007A501C">
      <w:pPr>
        <w:spacing w:after="0" w:line="240" w:lineRule="auto"/>
        <w:rPr>
          <w:rFonts w:ascii="Times New Roman" w:eastAsia="Times New Roman" w:hAnsi="Times New Roman" w:cs="Times New Roman"/>
          <w:b/>
          <w:bCs/>
          <w:color w:val="000000"/>
          <w:sz w:val="28"/>
          <w:szCs w:val="28"/>
          <w:lang w:eastAsia="en-IN" w:bidi="hi-IN"/>
        </w:rPr>
      </w:pPr>
    </w:p>
    <w:p w14:paraId="4F1103E1" w14:textId="77777777" w:rsidR="00D738FD" w:rsidRDefault="00D738FD" w:rsidP="007A501C">
      <w:pPr>
        <w:spacing w:after="0" w:line="240" w:lineRule="auto"/>
        <w:rPr>
          <w:rFonts w:ascii="Times New Roman" w:eastAsia="Times New Roman" w:hAnsi="Times New Roman" w:cs="Times New Roman"/>
          <w:b/>
          <w:bCs/>
          <w:color w:val="000000"/>
          <w:sz w:val="28"/>
          <w:szCs w:val="28"/>
          <w:lang w:eastAsia="en-IN" w:bidi="hi-IN"/>
        </w:rPr>
      </w:pPr>
    </w:p>
    <w:p w14:paraId="5ACE9E03" w14:textId="77777777" w:rsidR="00D738FD" w:rsidRDefault="00D738FD" w:rsidP="007A501C">
      <w:pPr>
        <w:spacing w:after="0" w:line="240" w:lineRule="auto"/>
        <w:rPr>
          <w:rFonts w:ascii="Times New Roman" w:eastAsia="Times New Roman" w:hAnsi="Times New Roman" w:cs="Times New Roman"/>
          <w:b/>
          <w:bCs/>
          <w:color w:val="000000"/>
          <w:sz w:val="28"/>
          <w:szCs w:val="28"/>
          <w:lang w:eastAsia="en-IN" w:bidi="hi-IN"/>
        </w:rPr>
      </w:pPr>
    </w:p>
    <w:p w14:paraId="4390B9AC" w14:textId="77777777" w:rsidR="00D738FD" w:rsidRDefault="00D738FD" w:rsidP="007A501C">
      <w:pPr>
        <w:spacing w:after="0" w:line="240" w:lineRule="auto"/>
        <w:rPr>
          <w:rFonts w:ascii="Times New Roman" w:eastAsia="Times New Roman" w:hAnsi="Times New Roman" w:cs="Times New Roman"/>
          <w:b/>
          <w:bCs/>
          <w:color w:val="000000"/>
          <w:sz w:val="28"/>
          <w:szCs w:val="28"/>
          <w:lang w:eastAsia="en-IN" w:bidi="hi-IN"/>
        </w:rPr>
      </w:pPr>
    </w:p>
    <w:p w14:paraId="222FDA7F" w14:textId="77777777" w:rsidR="00D738FD" w:rsidRDefault="00D738FD" w:rsidP="007A501C">
      <w:pPr>
        <w:spacing w:after="0" w:line="240" w:lineRule="auto"/>
        <w:rPr>
          <w:rFonts w:ascii="Times New Roman" w:eastAsia="Times New Roman" w:hAnsi="Times New Roman" w:cs="Times New Roman"/>
          <w:b/>
          <w:bCs/>
          <w:color w:val="000000"/>
          <w:sz w:val="28"/>
          <w:szCs w:val="28"/>
          <w:lang w:eastAsia="en-IN" w:bidi="hi-IN"/>
        </w:rPr>
      </w:pPr>
    </w:p>
    <w:p w14:paraId="20DDF9E7" w14:textId="77777777" w:rsidR="00D738FD" w:rsidRDefault="00D738FD" w:rsidP="007A501C">
      <w:pPr>
        <w:spacing w:after="0" w:line="240" w:lineRule="auto"/>
        <w:rPr>
          <w:rFonts w:ascii="Times New Roman" w:eastAsia="Times New Roman" w:hAnsi="Times New Roman" w:cs="Times New Roman"/>
          <w:b/>
          <w:bCs/>
          <w:color w:val="000000"/>
          <w:sz w:val="28"/>
          <w:szCs w:val="28"/>
          <w:lang w:eastAsia="en-IN" w:bidi="hi-IN"/>
        </w:rPr>
      </w:pPr>
    </w:p>
    <w:p w14:paraId="7EC8DC7E" w14:textId="77777777" w:rsidR="007A501C" w:rsidRDefault="007A501C" w:rsidP="007A501C">
      <w:pPr>
        <w:spacing w:after="0" w:line="240" w:lineRule="auto"/>
        <w:rPr>
          <w:rFonts w:ascii="Times New Roman" w:eastAsia="Times New Roman" w:hAnsi="Times New Roman" w:cs="Times New Roman"/>
          <w:b/>
          <w:bCs/>
          <w:color w:val="000000"/>
          <w:sz w:val="28"/>
          <w:szCs w:val="28"/>
          <w:lang w:eastAsia="en-IN" w:bidi="hi-IN"/>
        </w:rPr>
      </w:pPr>
      <w:r w:rsidRPr="007A501C">
        <w:rPr>
          <w:rFonts w:ascii="Times New Roman" w:eastAsia="Times New Roman" w:hAnsi="Times New Roman" w:cs="Times New Roman"/>
          <w:b/>
          <w:bCs/>
          <w:color w:val="000000"/>
          <w:sz w:val="28"/>
          <w:szCs w:val="28"/>
          <w:lang w:eastAsia="en-IN" w:bidi="hi-IN"/>
        </w:rPr>
        <w:t>PCSE217 SOFT COMPUTING 3-0-0-6</w:t>
      </w:r>
    </w:p>
    <w:p w14:paraId="7ABFDC35" w14:textId="77777777" w:rsidR="00D738FD" w:rsidRDefault="00D738FD" w:rsidP="007A501C">
      <w:pPr>
        <w:spacing w:after="0" w:line="240" w:lineRule="auto"/>
        <w:rPr>
          <w:rFonts w:ascii="Times New Roman" w:eastAsia="Times New Roman" w:hAnsi="Times New Roman" w:cs="Times New Roman"/>
          <w:sz w:val="24"/>
          <w:szCs w:val="24"/>
          <w:lang w:eastAsia="en-IN" w:bidi="hi-IN"/>
        </w:rPr>
      </w:pPr>
    </w:p>
    <w:p w14:paraId="2D6FE8FF" w14:textId="77777777" w:rsidR="00D738FD" w:rsidRPr="007A501C" w:rsidRDefault="00D738FD" w:rsidP="007A501C">
      <w:pPr>
        <w:spacing w:after="0" w:line="240" w:lineRule="auto"/>
        <w:rPr>
          <w:rFonts w:ascii="Times New Roman" w:eastAsia="Times New Roman" w:hAnsi="Times New Roman" w:cs="Times New Roman"/>
          <w:sz w:val="24"/>
          <w:szCs w:val="24"/>
          <w:lang w:eastAsia="en-IN" w:bidi="hi-IN"/>
        </w:rPr>
      </w:pPr>
    </w:p>
    <w:tbl>
      <w:tblPr>
        <w:tblW w:w="96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6"/>
        <w:gridCol w:w="7796"/>
        <w:gridCol w:w="992"/>
      </w:tblGrid>
      <w:tr w:rsidR="007A501C" w:rsidRPr="007A501C" w14:paraId="1BF00D53" w14:textId="77777777" w:rsidTr="00D738FD">
        <w:tc>
          <w:tcPr>
            <w:tcW w:w="846" w:type="dxa"/>
            <w:tcBorders>
              <w:top w:val="single" w:sz="4" w:space="0" w:color="auto"/>
              <w:left w:val="single" w:sz="4" w:space="0" w:color="auto"/>
              <w:bottom w:val="single" w:sz="4" w:space="0" w:color="auto"/>
              <w:right w:val="single" w:sz="4" w:space="0" w:color="auto"/>
            </w:tcBorders>
            <w:vAlign w:val="center"/>
            <w:hideMark/>
          </w:tcPr>
          <w:p w14:paraId="394A4F56"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4"/>
                <w:szCs w:val="24"/>
                <w:lang w:eastAsia="en-IN" w:bidi="hi-IN"/>
              </w:rPr>
              <w:t xml:space="preserve">UNIT </w:t>
            </w:r>
          </w:p>
        </w:tc>
        <w:tc>
          <w:tcPr>
            <w:tcW w:w="7796" w:type="dxa"/>
            <w:tcBorders>
              <w:top w:val="single" w:sz="4" w:space="0" w:color="auto"/>
              <w:left w:val="single" w:sz="4" w:space="0" w:color="auto"/>
              <w:bottom w:val="single" w:sz="4" w:space="0" w:color="auto"/>
              <w:right w:val="single" w:sz="4" w:space="0" w:color="auto"/>
            </w:tcBorders>
            <w:vAlign w:val="center"/>
            <w:hideMark/>
          </w:tcPr>
          <w:p w14:paraId="72D261C4"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4"/>
                <w:szCs w:val="24"/>
                <w:lang w:eastAsia="en-IN" w:bidi="hi-IN"/>
              </w:rPr>
              <w:t xml:space="preserve">Contents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FDA001"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4"/>
                <w:szCs w:val="24"/>
                <w:lang w:eastAsia="en-IN" w:bidi="hi-IN"/>
              </w:rPr>
              <w:t>Hours</w:t>
            </w:r>
          </w:p>
        </w:tc>
      </w:tr>
      <w:tr w:rsidR="007A501C" w:rsidRPr="007A501C" w14:paraId="067F842B" w14:textId="77777777" w:rsidTr="00D738FD">
        <w:tc>
          <w:tcPr>
            <w:tcW w:w="846" w:type="dxa"/>
            <w:tcBorders>
              <w:top w:val="single" w:sz="4" w:space="0" w:color="auto"/>
              <w:left w:val="single" w:sz="4" w:space="0" w:color="auto"/>
              <w:bottom w:val="single" w:sz="4" w:space="0" w:color="auto"/>
              <w:right w:val="single" w:sz="4" w:space="0" w:color="auto"/>
            </w:tcBorders>
            <w:vAlign w:val="center"/>
            <w:hideMark/>
          </w:tcPr>
          <w:p w14:paraId="633BDD27"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4"/>
                <w:szCs w:val="24"/>
                <w:lang w:eastAsia="en-IN" w:bidi="hi-IN"/>
              </w:rPr>
              <w:t>I</w:t>
            </w:r>
          </w:p>
        </w:tc>
        <w:tc>
          <w:tcPr>
            <w:tcW w:w="7796" w:type="dxa"/>
            <w:tcBorders>
              <w:top w:val="single" w:sz="4" w:space="0" w:color="auto"/>
              <w:left w:val="single" w:sz="4" w:space="0" w:color="auto"/>
              <w:bottom w:val="single" w:sz="4" w:space="0" w:color="auto"/>
              <w:right w:val="single" w:sz="4" w:space="0" w:color="auto"/>
            </w:tcBorders>
            <w:vAlign w:val="center"/>
            <w:hideMark/>
          </w:tcPr>
          <w:p w14:paraId="0A9FFD42"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lang w:eastAsia="en-IN" w:bidi="hi-IN"/>
              </w:rPr>
              <w:t>Soft Computing: Introduction, requirement, different tools and techniques,</w:t>
            </w:r>
            <w:r w:rsidR="00D738FD">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usefulness and applications.</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C38985"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lang w:eastAsia="en-IN" w:bidi="hi-IN"/>
              </w:rPr>
              <w:t>2</w:t>
            </w:r>
          </w:p>
        </w:tc>
      </w:tr>
      <w:tr w:rsidR="007A501C" w:rsidRPr="007A501C" w14:paraId="1DDCB014" w14:textId="77777777" w:rsidTr="00D738FD">
        <w:tc>
          <w:tcPr>
            <w:tcW w:w="846" w:type="dxa"/>
            <w:tcBorders>
              <w:top w:val="single" w:sz="4" w:space="0" w:color="auto"/>
              <w:left w:val="single" w:sz="4" w:space="0" w:color="auto"/>
              <w:bottom w:val="single" w:sz="4" w:space="0" w:color="auto"/>
              <w:right w:val="single" w:sz="4" w:space="0" w:color="auto"/>
            </w:tcBorders>
            <w:vAlign w:val="center"/>
            <w:hideMark/>
          </w:tcPr>
          <w:p w14:paraId="64FE18B8"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4"/>
                <w:szCs w:val="24"/>
                <w:lang w:eastAsia="en-IN" w:bidi="hi-IN"/>
              </w:rPr>
              <w:t>II</w:t>
            </w:r>
          </w:p>
        </w:tc>
        <w:tc>
          <w:tcPr>
            <w:tcW w:w="7796" w:type="dxa"/>
            <w:tcBorders>
              <w:top w:val="single" w:sz="4" w:space="0" w:color="auto"/>
              <w:left w:val="single" w:sz="4" w:space="0" w:color="auto"/>
              <w:bottom w:val="single" w:sz="4" w:space="0" w:color="auto"/>
              <w:right w:val="single" w:sz="4" w:space="0" w:color="auto"/>
            </w:tcBorders>
            <w:vAlign w:val="center"/>
            <w:hideMark/>
          </w:tcPr>
          <w:p w14:paraId="03074668"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lang w:eastAsia="en-IN" w:bidi="hi-IN"/>
              </w:rPr>
              <w:t>Fuzzy sets and Fuzzy logic: Introduction, Fuzzy sets versus crisp sets, operations</w:t>
            </w:r>
            <w:r w:rsidR="00D738FD">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on fuzzy sets, Extension principle, Fuzzy relations and relation equations, Fuzzy</w:t>
            </w:r>
            <w:r w:rsidR="00D738FD">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numbers, Linguistic variables, Fuzzy logic, Linguistic hedges, Applications,</w:t>
            </w:r>
            <w:r w:rsidR="00D738FD">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fuzzy controllers, fuzzy pattern recognition, fuzzy image processing, fuzzy</w:t>
            </w:r>
            <w:r w:rsidR="00D738FD">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database.</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24A50D"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lang w:eastAsia="en-IN" w:bidi="hi-IN"/>
              </w:rPr>
              <w:t>6</w:t>
            </w:r>
          </w:p>
        </w:tc>
      </w:tr>
      <w:tr w:rsidR="007A501C" w:rsidRPr="007A501C" w14:paraId="173CC12B" w14:textId="77777777" w:rsidTr="00D738FD">
        <w:tc>
          <w:tcPr>
            <w:tcW w:w="846" w:type="dxa"/>
            <w:tcBorders>
              <w:top w:val="single" w:sz="4" w:space="0" w:color="auto"/>
              <w:left w:val="single" w:sz="4" w:space="0" w:color="auto"/>
              <w:bottom w:val="single" w:sz="4" w:space="0" w:color="auto"/>
              <w:right w:val="single" w:sz="4" w:space="0" w:color="auto"/>
            </w:tcBorders>
            <w:vAlign w:val="center"/>
            <w:hideMark/>
          </w:tcPr>
          <w:p w14:paraId="365BBD44"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4"/>
                <w:szCs w:val="24"/>
                <w:lang w:eastAsia="en-IN" w:bidi="hi-IN"/>
              </w:rPr>
              <w:t>III</w:t>
            </w:r>
          </w:p>
        </w:tc>
        <w:tc>
          <w:tcPr>
            <w:tcW w:w="7796" w:type="dxa"/>
            <w:tcBorders>
              <w:top w:val="single" w:sz="4" w:space="0" w:color="auto"/>
              <w:left w:val="single" w:sz="4" w:space="0" w:color="auto"/>
              <w:bottom w:val="single" w:sz="4" w:space="0" w:color="auto"/>
              <w:right w:val="single" w:sz="4" w:space="0" w:color="auto"/>
            </w:tcBorders>
            <w:vAlign w:val="center"/>
            <w:hideMark/>
          </w:tcPr>
          <w:p w14:paraId="7878B6E9"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lang w:eastAsia="en-IN" w:bidi="hi-IN"/>
              </w:rPr>
              <w:t>Artificial Neural Network: Introduction, basic models, Hebb’s learning, Adaline,</w:t>
            </w:r>
            <w:r w:rsidR="00D738FD">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Perceptron, Multilayer feedforward network, Backpropagation, Different issues</w:t>
            </w:r>
            <w:r w:rsidR="00D738FD">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regarding convergence of Multilayer Perceptron,</w:t>
            </w:r>
            <w:r w:rsidR="00D738FD">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 xml:space="preserve">Competitive learning, </w:t>
            </w:r>
            <w:proofErr w:type="spellStart"/>
            <w:r w:rsidRPr="007A501C">
              <w:rPr>
                <w:rFonts w:ascii="Times New Roman" w:eastAsia="Times New Roman" w:hAnsi="Times New Roman" w:cs="Times New Roman"/>
                <w:color w:val="000000"/>
                <w:lang w:eastAsia="en-IN" w:bidi="hi-IN"/>
              </w:rPr>
              <w:t>Self</w:t>
            </w:r>
            <w:r w:rsidR="00D738FD">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Organizing</w:t>
            </w:r>
            <w:proofErr w:type="spellEnd"/>
            <w:r w:rsidRPr="007A501C">
              <w:rPr>
                <w:rFonts w:ascii="Times New Roman" w:eastAsia="Times New Roman" w:hAnsi="Times New Roman" w:cs="Times New Roman"/>
                <w:color w:val="000000"/>
                <w:lang w:eastAsia="en-IN" w:bidi="hi-IN"/>
              </w:rPr>
              <w:t xml:space="preserve"> Feature Maps, Adaptive</w:t>
            </w:r>
            <w:r w:rsidR="00D738FD">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Resonance Theory, Associative Memories,</w:t>
            </w:r>
            <w:r w:rsidR="00D738FD">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Recurrent Networks, RBF</w:t>
            </w:r>
            <w:r w:rsidR="00D738FD">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Network, Different Design issues, Applications.</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0E0759"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lang w:eastAsia="en-IN" w:bidi="hi-IN"/>
              </w:rPr>
              <w:t>8</w:t>
            </w:r>
          </w:p>
        </w:tc>
      </w:tr>
      <w:tr w:rsidR="007A501C" w:rsidRPr="007A501C" w14:paraId="35FB1F24" w14:textId="77777777" w:rsidTr="00D738FD">
        <w:tc>
          <w:tcPr>
            <w:tcW w:w="846" w:type="dxa"/>
            <w:tcBorders>
              <w:top w:val="single" w:sz="4" w:space="0" w:color="auto"/>
              <w:left w:val="single" w:sz="4" w:space="0" w:color="auto"/>
              <w:bottom w:val="single" w:sz="4" w:space="0" w:color="auto"/>
              <w:right w:val="single" w:sz="4" w:space="0" w:color="auto"/>
            </w:tcBorders>
            <w:vAlign w:val="center"/>
            <w:hideMark/>
          </w:tcPr>
          <w:p w14:paraId="10CB4E50"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4"/>
                <w:szCs w:val="24"/>
                <w:lang w:eastAsia="en-IN" w:bidi="hi-IN"/>
              </w:rPr>
              <w:t>IV</w:t>
            </w:r>
          </w:p>
        </w:tc>
        <w:tc>
          <w:tcPr>
            <w:tcW w:w="7796" w:type="dxa"/>
            <w:tcBorders>
              <w:top w:val="single" w:sz="4" w:space="0" w:color="auto"/>
              <w:left w:val="single" w:sz="4" w:space="0" w:color="auto"/>
              <w:bottom w:val="single" w:sz="4" w:space="0" w:color="auto"/>
              <w:right w:val="single" w:sz="4" w:space="0" w:color="auto"/>
            </w:tcBorders>
            <w:vAlign w:val="center"/>
            <w:hideMark/>
          </w:tcPr>
          <w:p w14:paraId="628815AC"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lang w:eastAsia="en-IN" w:bidi="hi-IN"/>
              </w:rPr>
              <w:t>Evolutionary and Stochastic techniques: Genetic Algorithm (GA), different</w:t>
            </w:r>
            <w:r w:rsidR="00D738FD">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operators of GA, analysis of selection operations, Hypothesis of building blocks,</w:t>
            </w:r>
            <w:r w:rsidR="00D738FD">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Schema theorem and convergence of Genetic Algorithm, Simulated annealing</w:t>
            </w:r>
            <w:r w:rsidR="00D738FD">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and Stochastic models, Boltzmann Machine, Applications.</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B453AF"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lang w:eastAsia="en-IN" w:bidi="hi-IN"/>
              </w:rPr>
              <w:t>6</w:t>
            </w:r>
          </w:p>
        </w:tc>
      </w:tr>
      <w:tr w:rsidR="007A501C" w:rsidRPr="007A501C" w14:paraId="4C804ACB" w14:textId="77777777" w:rsidTr="00D738FD">
        <w:tc>
          <w:tcPr>
            <w:tcW w:w="846" w:type="dxa"/>
            <w:tcBorders>
              <w:top w:val="single" w:sz="4" w:space="0" w:color="auto"/>
              <w:left w:val="single" w:sz="4" w:space="0" w:color="auto"/>
              <w:bottom w:val="single" w:sz="4" w:space="0" w:color="auto"/>
              <w:right w:val="single" w:sz="4" w:space="0" w:color="auto"/>
            </w:tcBorders>
            <w:vAlign w:val="center"/>
            <w:hideMark/>
          </w:tcPr>
          <w:p w14:paraId="7DE67540"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4"/>
                <w:szCs w:val="24"/>
                <w:lang w:eastAsia="en-IN" w:bidi="hi-IN"/>
              </w:rPr>
              <w:t>V</w:t>
            </w:r>
          </w:p>
        </w:tc>
        <w:tc>
          <w:tcPr>
            <w:tcW w:w="7796" w:type="dxa"/>
            <w:tcBorders>
              <w:top w:val="single" w:sz="4" w:space="0" w:color="auto"/>
              <w:left w:val="single" w:sz="4" w:space="0" w:color="auto"/>
              <w:bottom w:val="single" w:sz="4" w:space="0" w:color="auto"/>
              <w:right w:val="single" w:sz="4" w:space="0" w:color="auto"/>
            </w:tcBorders>
            <w:vAlign w:val="center"/>
            <w:hideMark/>
          </w:tcPr>
          <w:p w14:paraId="0D2D1BE7"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lang w:eastAsia="en-IN" w:bidi="hi-IN"/>
              </w:rPr>
              <w:t>Rough Set: Introduction, Imprecise Categories Approximations and Rough Sets,</w:t>
            </w:r>
            <w:r w:rsidR="00D738FD">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Reduction of Knowledge, Decision Tables, and Applications.</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9425F1"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lang w:eastAsia="en-IN" w:bidi="hi-IN"/>
              </w:rPr>
              <w:t>4</w:t>
            </w:r>
          </w:p>
        </w:tc>
      </w:tr>
      <w:tr w:rsidR="007A501C" w:rsidRPr="007A501C" w14:paraId="23833554" w14:textId="77777777" w:rsidTr="00D738FD">
        <w:tc>
          <w:tcPr>
            <w:tcW w:w="846" w:type="dxa"/>
            <w:tcBorders>
              <w:top w:val="single" w:sz="4" w:space="0" w:color="auto"/>
              <w:left w:val="single" w:sz="4" w:space="0" w:color="auto"/>
              <w:bottom w:val="single" w:sz="4" w:space="0" w:color="auto"/>
              <w:right w:val="single" w:sz="4" w:space="0" w:color="auto"/>
            </w:tcBorders>
            <w:vAlign w:val="center"/>
            <w:hideMark/>
          </w:tcPr>
          <w:p w14:paraId="70C22915"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4"/>
                <w:szCs w:val="24"/>
                <w:lang w:eastAsia="en-IN" w:bidi="hi-IN"/>
              </w:rPr>
              <w:t>VI</w:t>
            </w:r>
          </w:p>
        </w:tc>
        <w:tc>
          <w:tcPr>
            <w:tcW w:w="7796" w:type="dxa"/>
            <w:tcBorders>
              <w:top w:val="single" w:sz="4" w:space="0" w:color="auto"/>
              <w:left w:val="single" w:sz="4" w:space="0" w:color="auto"/>
              <w:bottom w:val="single" w:sz="4" w:space="0" w:color="auto"/>
              <w:right w:val="single" w:sz="4" w:space="0" w:color="auto"/>
            </w:tcBorders>
            <w:vAlign w:val="center"/>
            <w:hideMark/>
          </w:tcPr>
          <w:p w14:paraId="63AEF493"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lang w:eastAsia="en-IN" w:bidi="hi-IN"/>
              </w:rPr>
              <w:t>Hybrid Systems: Neural-Network-Based Fuzzy Systems, Fuzzy Logic-Based</w:t>
            </w:r>
            <w:r w:rsidR="00D738FD">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Neural Networks, Genetic Algorithm for Neural Network Design and Learning,</w:t>
            </w:r>
            <w:r w:rsidR="00D738FD">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Fuzzy Logic and Genetic Algorithm for Optimization, Applications.</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E9A59C"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lang w:eastAsia="en-IN" w:bidi="hi-IN"/>
              </w:rPr>
              <w:t>6</w:t>
            </w:r>
          </w:p>
        </w:tc>
      </w:tr>
      <w:tr w:rsidR="00D738FD" w:rsidRPr="007A501C" w14:paraId="32C177B9" w14:textId="77777777" w:rsidTr="00D738FD">
        <w:trPr>
          <w:trHeight w:val="364"/>
        </w:trPr>
        <w:tc>
          <w:tcPr>
            <w:tcW w:w="8642" w:type="dxa"/>
            <w:gridSpan w:val="2"/>
            <w:tcBorders>
              <w:top w:val="single" w:sz="4" w:space="0" w:color="auto"/>
              <w:left w:val="single" w:sz="4" w:space="0" w:color="auto"/>
              <w:bottom w:val="single" w:sz="4" w:space="0" w:color="auto"/>
              <w:right w:val="single" w:sz="4" w:space="0" w:color="auto"/>
            </w:tcBorders>
            <w:vAlign w:val="center"/>
            <w:hideMark/>
          </w:tcPr>
          <w:p w14:paraId="7BA1A151" w14:textId="77777777" w:rsidR="00D738FD" w:rsidRPr="007A501C" w:rsidRDefault="00D738FD" w:rsidP="00D738FD">
            <w:pPr>
              <w:spacing w:after="0" w:line="240" w:lineRule="auto"/>
              <w:jc w:val="center"/>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lang w:eastAsia="en-IN" w:bidi="hi-IN"/>
              </w:rPr>
              <w:t xml:space="preserve">Total hours </w:t>
            </w:r>
          </w:p>
        </w:tc>
        <w:tc>
          <w:tcPr>
            <w:tcW w:w="992" w:type="dxa"/>
            <w:vAlign w:val="center"/>
            <w:hideMark/>
          </w:tcPr>
          <w:p w14:paraId="02B69D69" w14:textId="77777777" w:rsidR="00D738FD" w:rsidRPr="007A501C" w:rsidRDefault="00D738FD" w:rsidP="007A501C">
            <w:pPr>
              <w:spacing w:after="0" w:line="240" w:lineRule="auto"/>
              <w:rPr>
                <w:rFonts w:ascii="Times New Roman" w:eastAsia="Times New Roman" w:hAnsi="Times New Roman" w:cs="Times New Roman"/>
                <w:sz w:val="20"/>
                <w:szCs w:val="20"/>
                <w:lang w:eastAsia="en-IN" w:bidi="hi-IN"/>
              </w:rPr>
            </w:pPr>
            <w:r w:rsidRPr="007A501C">
              <w:rPr>
                <w:rFonts w:ascii="Times New Roman" w:eastAsia="Times New Roman" w:hAnsi="Times New Roman" w:cs="Times New Roman"/>
                <w:b/>
                <w:bCs/>
                <w:color w:val="000000"/>
                <w:lang w:eastAsia="en-IN" w:bidi="hi-IN"/>
              </w:rPr>
              <w:t>32</w:t>
            </w:r>
          </w:p>
        </w:tc>
      </w:tr>
    </w:tbl>
    <w:p w14:paraId="431ABEFD" w14:textId="77777777" w:rsidR="00D738FD" w:rsidRDefault="00D738FD" w:rsidP="007A501C">
      <w:pPr>
        <w:spacing w:after="0" w:line="240" w:lineRule="auto"/>
        <w:rPr>
          <w:rFonts w:ascii="Times New Roman" w:eastAsia="Times New Roman" w:hAnsi="Times New Roman" w:cs="Times New Roman"/>
          <w:b/>
          <w:bCs/>
          <w:color w:val="000000"/>
          <w:sz w:val="24"/>
          <w:szCs w:val="24"/>
          <w:lang w:eastAsia="en-IN" w:bidi="hi-IN"/>
        </w:rPr>
      </w:pPr>
    </w:p>
    <w:p w14:paraId="741DC507" w14:textId="77777777" w:rsidR="00D738FD" w:rsidRDefault="00D738FD" w:rsidP="007A501C">
      <w:pPr>
        <w:spacing w:after="0" w:line="240" w:lineRule="auto"/>
        <w:rPr>
          <w:rFonts w:ascii="Times New Roman" w:eastAsia="Times New Roman" w:hAnsi="Times New Roman" w:cs="Times New Roman"/>
          <w:b/>
          <w:bCs/>
          <w:color w:val="000000"/>
          <w:sz w:val="24"/>
          <w:szCs w:val="24"/>
          <w:lang w:eastAsia="en-IN" w:bidi="hi-IN"/>
        </w:rPr>
      </w:pPr>
    </w:p>
    <w:p w14:paraId="351C8492" w14:textId="77777777" w:rsidR="00D738FD" w:rsidRDefault="00D738FD" w:rsidP="007A501C">
      <w:pPr>
        <w:spacing w:after="0" w:line="240" w:lineRule="auto"/>
        <w:rPr>
          <w:rFonts w:ascii="Times New Roman" w:eastAsia="Times New Roman" w:hAnsi="Times New Roman" w:cs="Times New Roman"/>
          <w:b/>
          <w:bCs/>
          <w:color w:val="000000"/>
          <w:sz w:val="24"/>
          <w:szCs w:val="24"/>
          <w:lang w:eastAsia="en-IN" w:bidi="hi-IN"/>
        </w:rPr>
      </w:pPr>
    </w:p>
    <w:p w14:paraId="2216A597" w14:textId="77777777" w:rsidR="00D738FD" w:rsidRDefault="00D738FD" w:rsidP="007A501C">
      <w:pPr>
        <w:spacing w:after="0" w:line="240" w:lineRule="auto"/>
        <w:rPr>
          <w:rFonts w:ascii="Times New Roman" w:eastAsia="Times New Roman" w:hAnsi="Times New Roman" w:cs="Times New Roman"/>
          <w:b/>
          <w:bCs/>
          <w:color w:val="000000"/>
          <w:sz w:val="24"/>
          <w:szCs w:val="24"/>
          <w:lang w:eastAsia="en-IN" w:bidi="hi-IN"/>
        </w:rPr>
      </w:pPr>
    </w:p>
    <w:p w14:paraId="59DB4F72" w14:textId="77777777" w:rsidR="00D738FD" w:rsidRDefault="007A501C" w:rsidP="007A501C">
      <w:pPr>
        <w:spacing w:after="0" w:line="240" w:lineRule="auto"/>
        <w:rPr>
          <w:rFonts w:ascii="Times New Roman" w:eastAsia="Times New Roman" w:hAnsi="Times New Roman" w:cs="Times New Roman"/>
          <w:b/>
          <w:bCs/>
          <w:color w:val="000000"/>
          <w:sz w:val="28"/>
          <w:szCs w:val="28"/>
          <w:lang w:eastAsia="en-IN" w:bidi="hi-IN"/>
        </w:rPr>
      </w:pPr>
      <w:r w:rsidRPr="007A501C">
        <w:rPr>
          <w:rFonts w:ascii="Times New Roman" w:eastAsia="Times New Roman" w:hAnsi="Times New Roman" w:cs="Times New Roman"/>
          <w:b/>
          <w:bCs/>
          <w:color w:val="000000"/>
          <w:sz w:val="24"/>
          <w:szCs w:val="24"/>
          <w:lang w:eastAsia="en-IN" w:bidi="hi-IN"/>
        </w:rPr>
        <w:t>Text and Reference Books:</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000000"/>
          <w:lang w:eastAsia="en-IN" w:bidi="hi-IN"/>
        </w:rPr>
        <w:t>1. Neural Fuzzy Systems, Chin-Teng Lin &amp; C. S. George Lee, Prentice Hall PTR.</w:t>
      </w:r>
      <w:r w:rsidRPr="007A501C">
        <w:rPr>
          <w:rFonts w:ascii="Times New Roman" w:eastAsia="Times New Roman" w:hAnsi="Times New Roman" w:cs="Times New Roman"/>
          <w:color w:val="000000"/>
          <w:lang w:eastAsia="en-IN" w:bidi="hi-IN"/>
        </w:rPr>
        <w:br/>
        <w:t xml:space="preserve">2. Fuzzy Sets and Fuzzy Logic, </w:t>
      </w:r>
      <w:proofErr w:type="spellStart"/>
      <w:r w:rsidRPr="007A501C">
        <w:rPr>
          <w:rFonts w:ascii="Times New Roman" w:eastAsia="Times New Roman" w:hAnsi="Times New Roman" w:cs="Times New Roman"/>
          <w:color w:val="000000"/>
          <w:lang w:eastAsia="en-IN" w:bidi="hi-IN"/>
        </w:rPr>
        <w:t>Klir</w:t>
      </w:r>
      <w:proofErr w:type="spellEnd"/>
      <w:r w:rsidRPr="007A501C">
        <w:rPr>
          <w:rFonts w:ascii="Times New Roman" w:eastAsia="Times New Roman" w:hAnsi="Times New Roman" w:cs="Times New Roman"/>
          <w:color w:val="000000"/>
          <w:lang w:eastAsia="en-IN" w:bidi="hi-IN"/>
        </w:rPr>
        <w:t xml:space="preserve"> &amp; Yuan, PHI, 1997.</w:t>
      </w:r>
      <w:r w:rsidRPr="007A501C">
        <w:rPr>
          <w:rFonts w:ascii="Times New Roman" w:eastAsia="Times New Roman" w:hAnsi="Times New Roman" w:cs="Times New Roman"/>
          <w:color w:val="000000"/>
          <w:lang w:eastAsia="en-IN" w:bidi="hi-IN"/>
        </w:rPr>
        <w:br/>
        <w:t xml:space="preserve">3. Neural Networks, S. </w:t>
      </w:r>
      <w:proofErr w:type="spellStart"/>
      <w:r w:rsidRPr="007A501C">
        <w:rPr>
          <w:rFonts w:ascii="Times New Roman" w:eastAsia="Times New Roman" w:hAnsi="Times New Roman" w:cs="Times New Roman"/>
          <w:color w:val="000000"/>
          <w:lang w:eastAsia="en-IN" w:bidi="hi-IN"/>
        </w:rPr>
        <w:t>Haykin</w:t>
      </w:r>
      <w:proofErr w:type="spellEnd"/>
      <w:r w:rsidRPr="007A501C">
        <w:rPr>
          <w:rFonts w:ascii="Times New Roman" w:eastAsia="Times New Roman" w:hAnsi="Times New Roman" w:cs="Times New Roman"/>
          <w:color w:val="000000"/>
          <w:lang w:eastAsia="en-IN" w:bidi="hi-IN"/>
        </w:rPr>
        <w:t>, Pearson Education, 2ed, 2001.</w:t>
      </w:r>
      <w:r w:rsidRPr="007A501C">
        <w:rPr>
          <w:rFonts w:ascii="Times New Roman" w:eastAsia="Times New Roman" w:hAnsi="Times New Roman" w:cs="Times New Roman"/>
          <w:color w:val="000000"/>
          <w:lang w:eastAsia="en-IN" w:bidi="hi-IN"/>
        </w:rPr>
        <w:br/>
        <w:t>4. Genetic Algorithms in Search and Optimization, and Machine Learning, D. E. Goldberg,</w:t>
      </w:r>
      <w:r w:rsidRPr="007A501C">
        <w:rPr>
          <w:rFonts w:ascii="Times New Roman" w:eastAsia="Times New Roman" w:hAnsi="Times New Roman" w:cs="Times New Roman"/>
          <w:color w:val="000000"/>
          <w:lang w:eastAsia="en-IN" w:bidi="hi-IN"/>
        </w:rPr>
        <w:br/>
      </w:r>
      <w:proofErr w:type="spellStart"/>
      <w:r w:rsidRPr="007A501C">
        <w:rPr>
          <w:rFonts w:ascii="Times New Roman" w:eastAsia="Times New Roman" w:hAnsi="Times New Roman" w:cs="Times New Roman"/>
          <w:color w:val="000000"/>
          <w:lang w:eastAsia="en-IN" w:bidi="hi-IN"/>
        </w:rPr>
        <w:t>AddisonWesley</w:t>
      </w:r>
      <w:proofErr w:type="spellEnd"/>
      <w:r w:rsidRPr="007A501C">
        <w:rPr>
          <w:rFonts w:ascii="Times New Roman" w:eastAsia="Times New Roman" w:hAnsi="Times New Roman" w:cs="Times New Roman"/>
          <w:color w:val="000000"/>
          <w:lang w:eastAsia="en-IN" w:bidi="hi-IN"/>
        </w:rPr>
        <w:t>, 1989.</w:t>
      </w:r>
      <w:r w:rsidRPr="007A501C">
        <w:rPr>
          <w:rFonts w:ascii="Times New Roman" w:eastAsia="Times New Roman" w:hAnsi="Times New Roman" w:cs="Times New Roman"/>
          <w:color w:val="000000"/>
          <w:lang w:eastAsia="en-IN" w:bidi="hi-IN"/>
        </w:rPr>
        <w:br/>
        <w:t xml:space="preserve">5. Neural Networks, Fuzzy logic, and Genetic Algorithms, S. </w:t>
      </w:r>
      <w:proofErr w:type="spellStart"/>
      <w:r w:rsidRPr="007A501C">
        <w:rPr>
          <w:rFonts w:ascii="Times New Roman" w:eastAsia="Times New Roman" w:hAnsi="Times New Roman" w:cs="Times New Roman"/>
          <w:color w:val="000000"/>
          <w:lang w:eastAsia="en-IN" w:bidi="hi-IN"/>
        </w:rPr>
        <w:t>Rajasekaran</w:t>
      </w:r>
      <w:proofErr w:type="spellEnd"/>
      <w:r w:rsidRPr="007A501C">
        <w:rPr>
          <w:rFonts w:ascii="Times New Roman" w:eastAsia="Times New Roman" w:hAnsi="Times New Roman" w:cs="Times New Roman"/>
          <w:color w:val="000000"/>
          <w:lang w:eastAsia="en-IN" w:bidi="hi-IN"/>
        </w:rPr>
        <w:t xml:space="preserve"> &amp; G. A. V. Pai, PHI.</w:t>
      </w:r>
      <w:r w:rsidRPr="007A501C">
        <w:rPr>
          <w:rFonts w:ascii="Times New Roman" w:eastAsia="Times New Roman" w:hAnsi="Times New Roman" w:cs="Times New Roman"/>
          <w:color w:val="000000"/>
          <w:lang w:eastAsia="en-IN" w:bidi="hi-IN"/>
        </w:rPr>
        <w:br/>
        <w:t xml:space="preserve">6. Neuro-Fuzzy and Soft Computing, Jang, Sun, &amp; </w:t>
      </w:r>
      <w:proofErr w:type="spellStart"/>
      <w:r w:rsidRPr="007A501C">
        <w:rPr>
          <w:rFonts w:ascii="Times New Roman" w:eastAsia="Times New Roman" w:hAnsi="Times New Roman" w:cs="Times New Roman"/>
          <w:color w:val="000000"/>
          <w:lang w:eastAsia="en-IN" w:bidi="hi-IN"/>
        </w:rPr>
        <w:t>Mizutani</w:t>
      </w:r>
      <w:proofErr w:type="spellEnd"/>
      <w:r w:rsidRPr="007A501C">
        <w:rPr>
          <w:rFonts w:ascii="Times New Roman" w:eastAsia="Times New Roman" w:hAnsi="Times New Roman" w:cs="Times New Roman"/>
          <w:color w:val="000000"/>
          <w:lang w:eastAsia="en-IN" w:bidi="hi-IN"/>
        </w:rPr>
        <w:t>, PHI</w:t>
      </w:r>
      <w:r w:rsidRPr="007A501C">
        <w:rPr>
          <w:rFonts w:ascii="Times New Roman" w:eastAsia="Times New Roman" w:hAnsi="Times New Roman" w:cs="Times New Roman"/>
          <w:color w:val="000000"/>
          <w:lang w:eastAsia="en-IN" w:bidi="hi-IN"/>
        </w:rPr>
        <w:br/>
        <w:t xml:space="preserve">7. Learning and Soft Computing, V. </w:t>
      </w:r>
      <w:proofErr w:type="spellStart"/>
      <w:r w:rsidRPr="007A501C">
        <w:rPr>
          <w:rFonts w:ascii="Times New Roman" w:eastAsia="Times New Roman" w:hAnsi="Times New Roman" w:cs="Times New Roman"/>
          <w:color w:val="000000"/>
          <w:lang w:eastAsia="en-IN" w:bidi="hi-IN"/>
        </w:rPr>
        <w:t>Kecman</w:t>
      </w:r>
      <w:proofErr w:type="spellEnd"/>
      <w:r w:rsidRPr="007A501C">
        <w:rPr>
          <w:rFonts w:ascii="Times New Roman" w:eastAsia="Times New Roman" w:hAnsi="Times New Roman" w:cs="Times New Roman"/>
          <w:color w:val="000000"/>
          <w:lang w:eastAsia="en-IN" w:bidi="hi-IN"/>
        </w:rPr>
        <w:t>, MIT Press, 2001.</w:t>
      </w:r>
      <w:r w:rsidRPr="007A501C">
        <w:rPr>
          <w:rFonts w:ascii="Times New Roman" w:eastAsia="Times New Roman" w:hAnsi="Times New Roman" w:cs="Times New Roman"/>
          <w:color w:val="000000"/>
          <w:lang w:eastAsia="en-IN" w:bidi="hi-IN"/>
        </w:rPr>
        <w:br/>
        <w:t>8. Rough Sets, Z. Pawlak, Kluwer Academic Publisher, 1991.</w:t>
      </w:r>
      <w:r w:rsidRPr="007A501C">
        <w:rPr>
          <w:rFonts w:ascii="Times New Roman" w:eastAsia="Times New Roman" w:hAnsi="Times New Roman" w:cs="Times New Roman"/>
          <w:color w:val="000000"/>
          <w:lang w:eastAsia="en-IN" w:bidi="hi-IN"/>
        </w:rPr>
        <w:br/>
        <w:t xml:space="preserve">9. Intelligent Hybrid Systems, D. </w:t>
      </w:r>
      <w:proofErr w:type="spellStart"/>
      <w:r w:rsidRPr="007A501C">
        <w:rPr>
          <w:rFonts w:ascii="Times New Roman" w:eastAsia="Times New Roman" w:hAnsi="Times New Roman" w:cs="Times New Roman"/>
          <w:color w:val="000000"/>
          <w:lang w:eastAsia="en-IN" w:bidi="hi-IN"/>
        </w:rPr>
        <w:t>Ruan</w:t>
      </w:r>
      <w:proofErr w:type="spellEnd"/>
      <w:r w:rsidRPr="007A501C">
        <w:rPr>
          <w:rFonts w:ascii="Times New Roman" w:eastAsia="Times New Roman" w:hAnsi="Times New Roman" w:cs="Times New Roman"/>
          <w:color w:val="000000"/>
          <w:lang w:eastAsia="en-IN" w:bidi="hi-IN"/>
        </w:rPr>
        <w:t>, Kluwer Academic Publisher, 1997.</w:t>
      </w:r>
      <w:r w:rsidRPr="007A501C">
        <w:rPr>
          <w:rFonts w:ascii="Times New Roman" w:eastAsia="Times New Roman" w:hAnsi="Times New Roman" w:cs="Times New Roman"/>
          <w:color w:val="000000"/>
          <w:lang w:eastAsia="en-IN" w:bidi="hi-IN"/>
        </w:rPr>
        <w:br/>
        <w:t>10. Papers from the ACM and IEEE digital libraries</w:t>
      </w:r>
      <w:r w:rsidRPr="007A501C">
        <w:rPr>
          <w:rFonts w:ascii="Times New Roman" w:eastAsia="Times New Roman" w:hAnsi="Times New Roman" w:cs="Times New Roman"/>
          <w:sz w:val="24"/>
          <w:szCs w:val="24"/>
          <w:lang w:eastAsia="en-IN" w:bidi="hi-IN"/>
        </w:rPr>
        <w:br/>
      </w:r>
    </w:p>
    <w:p w14:paraId="4D83AE17" w14:textId="77777777" w:rsidR="00D738FD" w:rsidRDefault="00D738FD" w:rsidP="007A501C">
      <w:pPr>
        <w:spacing w:after="0" w:line="240" w:lineRule="auto"/>
        <w:rPr>
          <w:rFonts w:ascii="Times New Roman" w:eastAsia="Times New Roman" w:hAnsi="Times New Roman" w:cs="Times New Roman"/>
          <w:b/>
          <w:bCs/>
          <w:color w:val="000000"/>
          <w:sz w:val="28"/>
          <w:szCs w:val="28"/>
          <w:lang w:eastAsia="en-IN" w:bidi="hi-IN"/>
        </w:rPr>
      </w:pPr>
    </w:p>
    <w:p w14:paraId="4FBA94DA" w14:textId="77777777" w:rsidR="00D738FD" w:rsidRDefault="00D738FD" w:rsidP="007A501C">
      <w:pPr>
        <w:spacing w:after="0" w:line="240" w:lineRule="auto"/>
        <w:rPr>
          <w:rFonts w:ascii="Times New Roman" w:eastAsia="Times New Roman" w:hAnsi="Times New Roman" w:cs="Times New Roman"/>
          <w:b/>
          <w:bCs/>
          <w:color w:val="000000"/>
          <w:sz w:val="28"/>
          <w:szCs w:val="28"/>
          <w:lang w:eastAsia="en-IN" w:bidi="hi-IN"/>
        </w:rPr>
      </w:pPr>
    </w:p>
    <w:p w14:paraId="43ED49A2" w14:textId="77777777" w:rsidR="00D738FD" w:rsidRDefault="00D738FD" w:rsidP="007A501C">
      <w:pPr>
        <w:spacing w:after="0" w:line="240" w:lineRule="auto"/>
        <w:rPr>
          <w:rFonts w:ascii="Times New Roman" w:eastAsia="Times New Roman" w:hAnsi="Times New Roman" w:cs="Times New Roman"/>
          <w:b/>
          <w:bCs/>
          <w:color w:val="000000"/>
          <w:sz w:val="28"/>
          <w:szCs w:val="28"/>
          <w:lang w:eastAsia="en-IN" w:bidi="hi-IN"/>
        </w:rPr>
      </w:pPr>
    </w:p>
    <w:p w14:paraId="012EAEE9" w14:textId="77777777" w:rsidR="00D738FD" w:rsidRDefault="00D738FD" w:rsidP="007A501C">
      <w:pPr>
        <w:spacing w:after="0" w:line="240" w:lineRule="auto"/>
        <w:rPr>
          <w:rFonts w:ascii="Times New Roman" w:eastAsia="Times New Roman" w:hAnsi="Times New Roman" w:cs="Times New Roman"/>
          <w:b/>
          <w:bCs/>
          <w:color w:val="000000"/>
          <w:sz w:val="28"/>
          <w:szCs w:val="28"/>
          <w:lang w:eastAsia="en-IN" w:bidi="hi-IN"/>
        </w:rPr>
      </w:pPr>
    </w:p>
    <w:p w14:paraId="76F8D910" w14:textId="77777777" w:rsidR="00D738FD" w:rsidRDefault="00D738FD" w:rsidP="007A501C">
      <w:pPr>
        <w:spacing w:after="0" w:line="240" w:lineRule="auto"/>
        <w:rPr>
          <w:rFonts w:ascii="Times New Roman" w:eastAsia="Times New Roman" w:hAnsi="Times New Roman" w:cs="Times New Roman"/>
          <w:b/>
          <w:bCs/>
          <w:color w:val="000000"/>
          <w:sz w:val="28"/>
          <w:szCs w:val="28"/>
          <w:lang w:eastAsia="en-IN" w:bidi="hi-IN"/>
        </w:rPr>
      </w:pPr>
    </w:p>
    <w:p w14:paraId="43AC3266" w14:textId="77777777" w:rsidR="00D738FD" w:rsidRDefault="00D738FD" w:rsidP="007A501C">
      <w:pPr>
        <w:spacing w:after="0" w:line="240" w:lineRule="auto"/>
        <w:rPr>
          <w:rFonts w:ascii="Times New Roman" w:eastAsia="Times New Roman" w:hAnsi="Times New Roman" w:cs="Times New Roman"/>
          <w:b/>
          <w:bCs/>
          <w:color w:val="000000"/>
          <w:sz w:val="28"/>
          <w:szCs w:val="28"/>
          <w:lang w:eastAsia="en-IN" w:bidi="hi-IN"/>
        </w:rPr>
      </w:pPr>
    </w:p>
    <w:p w14:paraId="40165489" w14:textId="77777777" w:rsidR="00D738FD" w:rsidRDefault="00D738FD" w:rsidP="007A501C">
      <w:pPr>
        <w:spacing w:after="0" w:line="240" w:lineRule="auto"/>
        <w:rPr>
          <w:rFonts w:ascii="Times New Roman" w:eastAsia="Times New Roman" w:hAnsi="Times New Roman" w:cs="Times New Roman"/>
          <w:b/>
          <w:bCs/>
          <w:color w:val="000000"/>
          <w:sz w:val="28"/>
          <w:szCs w:val="28"/>
          <w:lang w:eastAsia="en-IN" w:bidi="hi-IN"/>
        </w:rPr>
      </w:pPr>
    </w:p>
    <w:p w14:paraId="33B5F1AC" w14:textId="77777777" w:rsidR="00D738FD" w:rsidRDefault="00D738FD" w:rsidP="007A501C">
      <w:pPr>
        <w:spacing w:after="0" w:line="240" w:lineRule="auto"/>
        <w:rPr>
          <w:rFonts w:ascii="Times New Roman" w:eastAsia="Times New Roman" w:hAnsi="Times New Roman" w:cs="Times New Roman"/>
          <w:b/>
          <w:bCs/>
          <w:color w:val="000000"/>
          <w:sz w:val="28"/>
          <w:szCs w:val="28"/>
          <w:lang w:eastAsia="en-IN" w:bidi="hi-IN"/>
        </w:rPr>
      </w:pPr>
    </w:p>
    <w:p w14:paraId="66052E85" w14:textId="77777777" w:rsidR="00D738FD" w:rsidRDefault="007A501C" w:rsidP="007A501C">
      <w:pPr>
        <w:spacing w:after="0" w:line="240" w:lineRule="auto"/>
        <w:rPr>
          <w:rFonts w:ascii="Times New Roman" w:eastAsia="Times New Roman" w:hAnsi="Times New Roman" w:cs="Times New Roman"/>
          <w:color w:val="000000"/>
          <w:sz w:val="24"/>
          <w:szCs w:val="24"/>
          <w:lang w:eastAsia="en-IN" w:bidi="hi-IN"/>
        </w:rPr>
      </w:pPr>
      <w:r w:rsidRPr="007A501C">
        <w:rPr>
          <w:rFonts w:ascii="Times New Roman" w:eastAsia="Times New Roman" w:hAnsi="Times New Roman" w:cs="Times New Roman"/>
          <w:b/>
          <w:bCs/>
          <w:color w:val="000000"/>
          <w:sz w:val="28"/>
          <w:szCs w:val="28"/>
          <w:lang w:eastAsia="en-IN" w:bidi="hi-IN"/>
        </w:rPr>
        <w:t>ARTIFICIAL INTELLIGENCE</w:t>
      </w:r>
      <w:r w:rsidRPr="007A501C">
        <w:rPr>
          <w:rFonts w:ascii="Times New Roman" w:eastAsia="Times New Roman" w:hAnsi="Times New Roman" w:cs="Times New Roman"/>
          <w:b/>
          <w:bCs/>
          <w:color w:val="000000"/>
          <w:sz w:val="28"/>
          <w:szCs w:val="28"/>
          <w:lang w:eastAsia="en-IN" w:bidi="hi-IN"/>
        </w:rPr>
        <w:br/>
      </w:r>
    </w:p>
    <w:p w14:paraId="6FD698C1" w14:textId="77777777" w:rsidR="00D738FD" w:rsidRDefault="007A501C" w:rsidP="007A501C">
      <w:pPr>
        <w:spacing w:after="0" w:line="240" w:lineRule="auto"/>
        <w:rPr>
          <w:rFonts w:ascii="Times New Roman" w:eastAsia="Times New Roman" w:hAnsi="Times New Roman" w:cs="Times New Roman"/>
          <w:color w:val="000000"/>
          <w:sz w:val="24"/>
          <w:szCs w:val="24"/>
          <w:lang w:eastAsia="en-IN" w:bidi="hi-IN"/>
        </w:rPr>
      </w:pPr>
      <w:r w:rsidRPr="007A501C">
        <w:rPr>
          <w:rFonts w:ascii="Times New Roman" w:eastAsia="Times New Roman" w:hAnsi="Times New Roman" w:cs="Times New Roman"/>
          <w:color w:val="000000"/>
          <w:sz w:val="24"/>
          <w:szCs w:val="24"/>
          <w:lang w:eastAsia="en-IN" w:bidi="hi-IN"/>
        </w:rPr>
        <w:t>1. Subject Code</w:t>
      </w:r>
      <w:r w:rsidRPr="007A501C">
        <w:rPr>
          <w:rFonts w:ascii="Times New Roman" w:eastAsia="Times New Roman" w:hAnsi="Times New Roman" w:cs="Times New Roman"/>
          <w:b/>
          <w:bCs/>
          <w:color w:val="000000"/>
          <w:sz w:val="24"/>
          <w:szCs w:val="24"/>
          <w:lang w:eastAsia="en-IN" w:bidi="hi-IN"/>
        </w:rPr>
        <w:t>: PCSE111</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000000"/>
          <w:sz w:val="24"/>
          <w:szCs w:val="24"/>
          <w:lang w:eastAsia="en-IN" w:bidi="hi-IN"/>
        </w:rPr>
        <w:t>2. Course Title</w:t>
      </w:r>
      <w:r w:rsidRPr="007A501C">
        <w:rPr>
          <w:rFonts w:ascii="Times New Roman" w:eastAsia="Times New Roman" w:hAnsi="Times New Roman" w:cs="Times New Roman"/>
          <w:b/>
          <w:bCs/>
          <w:color w:val="000000"/>
          <w:sz w:val="24"/>
          <w:szCs w:val="24"/>
          <w:lang w:eastAsia="en-IN" w:bidi="hi-IN"/>
        </w:rPr>
        <w:t>: Artificial Intelligence</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000000"/>
          <w:sz w:val="24"/>
          <w:szCs w:val="24"/>
          <w:lang w:eastAsia="en-IN" w:bidi="hi-IN"/>
        </w:rPr>
        <w:t xml:space="preserve">3. Contact Hours: </w:t>
      </w:r>
      <w:r w:rsidRPr="007A501C">
        <w:rPr>
          <w:rFonts w:ascii="Times New Roman" w:eastAsia="Times New Roman" w:hAnsi="Times New Roman" w:cs="Times New Roman"/>
          <w:b/>
          <w:bCs/>
          <w:color w:val="000000"/>
          <w:sz w:val="24"/>
          <w:szCs w:val="24"/>
          <w:lang w:eastAsia="en-IN" w:bidi="hi-IN"/>
        </w:rPr>
        <w:t>L:3 T:0 P:0</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000000"/>
          <w:sz w:val="24"/>
          <w:szCs w:val="24"/>
          <w:lang w:eastAsia="en-IN" w:bidi="hi-IN"/>
        </w:rPr>
        <w:t xml:space="preserve">4. </w:t>
      </w:r>
      <w:r w:rsidRPr="007A501C">
        <w:rPr>
          <w:rFonts w:ascii="Times New Roman" w:eastAsia="Times New Roman" w:hAnsi="Times New Roman" w:cs="Times New Roman"/>
          <w:b/>
          <w:bCs/>
          <w:color w:val="000000"/>
          <w:sz w:val="24"/>
          <w:szCs w:val="24"/>
          <w:lang w:eastAsia="en-IN" w:bidi="hi-IN"/>
        </w:rPr>
        <w:t>Credits: 06</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000000"/>
          <w:sz w:val="24"/>
          <w:szCs w:val="24"/>
          <w:lang w:eastAsia="en-IN" w:bidi="hi-IN"/>
        </w:rPr>
        <w:t xml:space="preserve">5. Semester: </w:t>
      </w:r>
      <w:r w:rsidRPr="007A501C">
        <w:rPr>
          <w:rFonts w:ascii="Times New Roman" w:eastAsia="Times New Roman" w:hAnsi="Times New Roman" w:cs="Times New Roman"/>
          <w:b/>
          <w:bCs/>
          <w:color w:val="000000"/>
          <w:sz w:val="24"/>
          <w:szCs w:val="24"/>
          <w:lang w:eastAsia="en-IN" w:bidi="hi-IN"/>
        </w:rPr>
        <w:t>Autumn Spring (July-Dec)</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000000"/>
          <w:sz w:val="24"/>
          <w:szCs w:val="24"/>
          <w:lang w:eastAsia="en-IN" w:bidi="hi-IN"/>
        </w:rPr>
        <w:t>6. Pre-requisite</w:t>
      </w:r>
      <w:r w:rsidRPr="007A501C">
        <w:rPr>
          <w:rFonts w:ascii="Times New Roman" w:eastAsia="Times New Roman" w:hAnsi="Times New Roman" w:cs="Times New Roman"/>
          <w:b/>
          <w:bCs/>
          <w:color w:val="000000"/>
          <w:sz w:val="24"/>
          <w:szCs w:val="24"/>
          <w:lang w:eastAsia="en-IN" w:bidi="hi-IN"/>
        </w:rPr>
        <w:t>: Data Structure and algorithms</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000000"/>
          <w:sz w:val="24"/>
          <w:szCs w:val="24"/>
          <w:lang w:eastAsia="en-IN" w:bidi="hi-IN"/>
        </w:rPr>
        <w:t xml:space="preserve">7. Objective: </w:t>
      </w:r>
      <w:r w:rsidRPr="007A501C">
        <w:rPr>
          <w:rFonts w:ascii="Times New Roman" w:eastAsia="Times New Roman" w:hAnsi="Times New Roman" w:cs="Times New Roman"/>
          <w:b/>
          <w:bCs/>
          <w:color w:val="000000"/>
          <w:sz w:val="24"/>
          <w:szCs w:val="24"/>
          <w:lang w:eastAsia="en-IN" w:bidi="hi-IN"/>
        </w:rPr>
        <w:t>To acquaint the students with the theoretical and computational techniques</w:t>
      </w:r>
      <w:r w:rsidRPr="007A501C">
        <w:rPr>
          <w:rFonts w:ascii="Times New Roman" w:eastAsia="Times New Roman" w:hAnsi="Times New Roman" w:cs="Times New Roman"/>
          <w:b/>
          <w:bCs/>
          <w:color w:val="000000"/>
          <w:sz w:val="24"/>
          <w:szCs w:val="24"/>
          <w:lang w:eastAsia="en-IN" w:bidi="hi-IN"/>
        </w:rPr>
        <w:br/>
        <w:t>in</w:t>
      </w:r>
      <w:r w:rsidR="00D738FD">
        <w:rPr>
          <w:rFonts w:ascii="Times New Roman" w:eastAsia="Times New Roman" w:hAnsi="Times New Roman" w:cs="Times New Roman"/>
          <w:b/>
          <w:bCs/>
          <w:color w:val="000000"/>
          <w:sz w:val="24"/>
          <w:szCs w:val="24"/>
          <w:lang w:eastAsia="en-IN" w:bidi="hi-IN"/>
        </w:rPr>
        <w:t xml:space="preserve"> </w:t>
      </w:r>
      <w:r w:rsidRPr="007A501C">
        <w:rPr>
          <w:rFonts w:ascii="Times New Roman" w:eastAsia="Times New Roman" w:hAnsi="Times New Roman" w:cs="Times New Roman"/>
          <w:b/>
          <w:bCs/>
          <w:color w:val="000000"/>
          <w:sz w:val="24"/>
          <w:szCs w:val="24"/>
          <w:lang w:eastAsia="en-IN" w:bidi="hi-IN"/>
        </w:rPr>
        <w:t>Artificial Intelligence</w:t>
      </w:r>
      <w:r w:rsidRPr="007A501C">
        <w:rPr>
          <w:rFonts w:ascii="Times New Roman" w:eastAsia="Times New Roman" w:hAnsi="Times New Roman" w:cs="Times New Roman"/>
          <w:color w:val="000000"/>
          <w:sz w:val="24"/>
          <w:szCs w:val="24"/>
          <w:lang w:eastAsia="en-IN" w:bidi="hi-IN"/>
        </w:rPr>
        <w:t>.</w:t>
      </w:r>
      <w:r w:rsidRPr="007A501C">
        <w:rPr>
          <w:rFonts w:ascii="Times New Roman" w:eastAsia="Times New Roman" w:hAnsi="Times New Roman" w:cs="Times New Roman"/>
          <w:color w:val="000000"/>
          <w:sz w:val="24"/>
          <w:szCs w:val="24"/>
          <w:lang w:eastAsia="en-IN" w:bidi="hi-IN"/>
        </w:rPr>
        <w:br/>
      </w:r>
    </w:p>
    <w:p w14:paraId="16AF084C"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8. Details of the Course:</w:t>
      </w:r>
    </w:p>
    <w:tbl>
      <w:tblPr>
        <w:tblW w:w="95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46"/>
        <w:gridCol w:w="7796"/>
        <w:gridCol w:w="869"/>
      </w:tblGrid>
      <w:tr w:rsidR="007A501C" w:rsidRPr="007A501C" w14:paraId="3BDF3807" w14:textId="77777777" w:rsidTr="00D738FD">
        <w:tc>
          <w:tcPr>
            <w:tcW w:w="846" w:type="dxa"/>
            <w:tcBorders>
              <w:top w:val="single" w:sz="4" w:space="0" w:color="auto"/>
              <w:left w:val="single" w:sz="4" w:space="0" w:color="auto"/>
              <w:bottom w:val="single" w:sz="4" w:space="0" w:color="auto"/>
              <w:right w:val="single" w:sz="4" w:space="0" w:color="auto"/>
            </w:tcBorders>
            <w:vAlign w:val="center"/>
            <w:hideMark/>
          </w:tcPr>
          <w:p w14:paraId="53DDF98A"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4"/>
                <w:szCs w:val="24"/>
                <w:lang w:eastAsia="en-IN" w:bidi="hi-IN"/>
              </w:rPr>
              <w:t xml:space="preserve">UNIT </w:t>
            </w:r>
          </w:p>
        </w:tc>
        <w:tc>
          <w:tcPr>
            <w:tcW w:w="7796" w:type="dxa"/>
            <w:tcBorders>
              <w:top w:val="single" w:sz="4" w:space="0" w:color="auto"/>
              <w:left w:val="single" w:sz="4" w:space="0" w:color="auto"/>
              <w:bottom w:val="single" w:sz="4" w:space="0" w:color="auto"/>
              <w:right w:val="single" w:sz="4" w:space="0" w:color="auto"/>
            </w:tcBorders>
            <w:vAlign w:val="center"/>
            <w:hideMark/>
          </w:tcPr>
          <w:p w14:paraId="05BB0A3D"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4"/>
                <w:szCs w:val="24"/>
                <w:lang w:eastAsia="en-IN" w:bidi="hi-IN"/>
              </w:rPr>
              <w:t xml:space="preserve">Contents </w:t>
            </w:r>
          </w:p>
        </w:tc>
        <w:tc>
          <w:tcPr>
            <w:tcW w:w="869" w:type="dxa"/>
            <w:tcBorders>
              <w:top w:val="single" w:sz="4" w:space="0" w:color="auto"/>
              <w:left w:val="single" w:sz="4" w:space="0" w:color="auto"/>
              <w:bottom w:val="single" w:sz="4" w:space="0" w:color="auto"/>
              <w:right w:val="single" w:sz="4" w:space="0" w:color="auto"/>
            </w:tcBorders>
            <w:vAlign w:val="center"/>
            <w:hideMark/>
          </w:tcPr>
          <w:p w14:paraId="7384773C"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4"/>
                <w:szCs w:val="24"/>
                <w:lang w:eastAsia="en-IN" w:bidi="hi-IN"/>
              </w:rPr>
              <w:t>Hours</w:t>
            </w:r>
          </w:p>
        </w:tc>
      </w:tr>
      <w:tr w:rsidR="007A501C" w:rsidRPr="007A501C" w14:paraId="21F4480D" w14:textId="77777777" w:rsidTr="00D738FD">
        <w:tc>
          <w:tcPr>
            <w:tcW w:w="846" w:type="dxa"/>
            <w:tcBorders>
              <w:top w:val="single" w:sz="4" w:space="0" w:color="auto"/>
              <w:left w:val="single" w:sz="4" w:space="0" w:color="auto"/>
              <w:bottom w:val="single" w:sz="4" w:space="0" w:color="auto"/>
              <w:right w:val="single" w:sz="4" w:space="0" w:color="auto"/>
            </w:tcBorders>
            <w:vAlign w:val="center"/>
            <w:hideMark/>
          </w:tcPr>
          <w:p w14:paraId="7D752880"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I</w:t>
            </w:r>
          </w:p>
        </w:tc>
        <w:tc>
          <w:tcPr>
            <w:tcW w:w="7796" w:type="dxa"/>
            <w:tcBorders>
              <w:top w:val="single" w:sz="4" w:space="0" w:color="auto"/>
              <w:left w:val="single" w:sz="4" w:space="0" w:color="auto"/>
              <w:bottom w:val="single" w:sz="4" w:space="0" w:color="auto"/>
              <w:right w:val="single" w:sz="4" w:space="0" w:color="auto"/>
            </w:tcBorders>
            <w:vAlign w:val="center"/>
            <w:hideMark/>
          </w:tcPr>
          <w:p w14:paraId="129FAD0A"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4"/>
                <w:szCs w:val="24"/>
                <w:lang w:eastAsia="en-IN" w:bidi="hi-IN"/>
              </w:rPr>
              <w:t>Introduction</w:t>
            </w:r>
            <w:r w:rsidRPr="007A501C">
              <w:rPr>
                <w:rFonts w:ascii="Times New Roman" w:eastAsia="Times New Roman" w:hAnsi="Times New Roman" w:cs="Times New Roman"/>
                <w:color w:val="000000"/>
                <w:sz w:val="24"/>
                <w:szCs w:val="24"/>
                <w:lang w:eastAsia="en-IN" w:bidi="hi-IN"/>
              </w:rPr>
              <w:t>: AI problems, foundation of AI and history of AI intelligent</w:t>
            </w:r>
            <w:r w:rsidRPr="007A501C">
              <w:rPr>
                <w:rFonts w:ascii="Times New Roman" w:eastAsia="Times New Roman" w:hAnsi="Times New Roman" w:cs="Times New Roman"/>
                <w:color w:val="000000"/>
                <w:sz w:val="24"/>
                <w:szCs w:val="24"/>
                <w:lang w:eastAsia="en-IN" w:bidi="hi-IN"/>
              </w:rPr>
              <w:br/>
              <w:t>agents: Agents and Environments, the concept of rationality, the nature of</w:t>
            </w:r>
            <w:r w:rsidRPr="007A501C">
              <w:rPr>
                <w:rFonts w:ascii="Times New Roman" w:eastAsia="Times New Roman" w:hAnsi="Times New Roman" w:cs="Times New Roman"/>
                <w:color w:val="000000"/>
                <w:sz w:val="24"/>
                <w:szCs w:val="24"/>
                <w:lang w:eastAsia="en-IN" w:bidi="hi-IN"/>
              </w:rPr>
              <w:br/>
              <w:t>environments, structure of agents, problem solving agents, problem formulation.</w:t>
            </w:r>
          </w:p>
        </w:tc>
        <w:tc>
          <w:tcPr>
            <w:tcW w:w="869" w:type="dxa"/>
            <w:tcBorders>
              <w:top w:val="single" w:sz="4" w:space="0" w:color="auto"/>
              <w:left w:val="single" w:sz="4" w:space="0" w:color="auto"/>
              <w:bottom w:val="single" w:sz="4" w:space="0" w:color="auto"/>
              <w:right w:val="single" w:sz="4" w:space="0" w:color="auto"/>
            </w:tcBorders>
            <w:vAlign w:val="center"/>
            <w:hideMark/>
          </w:tcPr>
          <w:p w14:paraId="12BE19E6"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4"/>
                <w:szCs w:val="24"/>
                <w:lang w:eastAsia="en-IN" w:bidi="hi-IN"/>
              </w:rPr>
              <w:t>3</w:t>
            </w:r>
          </w:p>
        </w:tc>
      </w:tr>
      <w:tr w:rsidR="007A501C" w:rsidRPr="007A501C" w14:paraId="28B9D1B7" w14:textId="77777777" w:rsidTr="00D738FD">
        <w:tc>
          <w:tcPr>
            <w:tcW w:w="846" w:type="dxa"/>
            <w:tcBorders>
              <w:top w:val="single" w:sz="4" w:space="0" w:color="auto"/>
              <w:left w:val="single" w:sz="4" w:space="0" w:color="auto"/>
              <w:bottom w:val="single" w:sz="4" w:space="0" w:color="auto"/>
              <w:right w:val="single" w:sz="4" w:space="0" w:color="auto"/>
            </w:tcBorders>
            <w:vAlign w:val="center"/>
            <w:hideMark/>
          </w:tcPr>
          <w:p w14:paraId="337CD6BE"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II</w:t>
            </w:r>
          </w:p>
        </w:tc>
        <w:tc>
          <w:tcPr>
            <w:tcW w:w="7796" w:type="dxa"/>
            <w:tcBorders>
              <w:top w:val="single" w:sz="4" w:space="0" w:color="auto"/>
              <w:left w:val="single" w:sz="4" w:space="0" w:color="auto"/>
              <w:bottom w:val="single" w:sz="4" w:space="0" w:color="auto"/>
              <w:right w:val="single" w:sz="4" w:space="0" w:color="auto"/>
            </w:tcBorders>
            <w:vAlign w:val="center"/>
            <w:hideMark/>
          </w:tcPr>
          <w:p w14:paraId="5746FD74"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4"/>
                <w:szCs w:val="24"/>
                <w:lang w:eastAsia="en-IN" w:bidi="hi-IN"/>
              </w:rPr>
              <w:t xml:space="preserve">Searching: </w:t>
            </w:r>
            <w:r w:rsidRPr="007A501C">
              <w:rPr>
                <w:rFonts w:ascii="Times New Roman" w:eastAsia="Times New Roman" w:hAnsi="Times New Roman" w:cs="Times New Roman"/>
                <w:color w:val="000000"/>
                <w:sz w:val="24"/>
                <w:szCs w:val="24"/>
                <w:lang w:eastAsia="en-IN" w:bidi="hi-IN"/>
              </w:rPr>
              <w:t xml:space="preserve">Searching for solutions, </w:t>
            </w:r>
            <w:r w:rsidRPr="007A501C">
              <w:rPr>
                <w:rFonts w:ascii="Times New Roman" w:eastAsia="Times New Roman" w:hAnsi="Times New Roman" w:cs="Times New Roman"/>
                <w:b/>
                <w:bCs/>
                <w:color w:val="000000"/>
                <w:sz w:val="24"/>
                <w:szCs w:val="24"/>
                <w:lang w:eastAsia="en-IN" w:bidi="hi-IN"/>
              </w:rPr>
              <w:t xml:space="preserve">uniformed search strategies </w:t>
            </w:r>
            <w:r w:rsidRPr="007A501C">
              <w:rPr>
                <w:rFonts w:ascii="Times New Roman" w:eastAsia="Times New Roman" w:hAnsi="Times New Roman" w:cs="Times New Roman"/>
                <w:color w:val="000000"/>
                <w:sz w:val="24"/>
                <w:szCs w:val="24"/>
                <w:lang w:eastAsia="en-IN" w:bidi="hi-IN"/>
              </w:rPr>
              <w:t>– Breadth</w:t>
            </w:r>
            <w:r w:rsidRPr="007A501C">
              <w:rPr>
                <w:rFonts w:ascii="Times New Roman" w:eastAsia="Times New Roman" w:hAnsi="Times New Roman" w:cs="Times New Roman"/>
                <w:color w:val="000000"/>
                <w:sz w:val="24"/>
                <w:szCs w:val="24"/>
                <w:lang w:eastAsia="en-IN" w:bidi="hi-IN"/>
              </w:rPr>
              <w:br/>
              <w:t>first search, depth first search, Depth limited search, Iterative deepening depth</w:t>
            </w:r>
            <w:r w:rsidRPr="007A501C">
              <w:rPr>
                <w:rFonts w:ascii="Times New Roman" w:eastAsia="Times New Roman" w:hAnsi="Times New Roman" w:cs="Times New Roman"/>
                <w:color w:val="000000"/>
                <w:sz w:val="24"/>
                <w:szCs w:val="24"/>
                <w:lang w:eastAsia="en-IN" w:bidi="hi-IN"/>
              </w:rPr>
              <w:br/>
              <w:t xml:space="preserve">first search bi-direction search - comparison. </w:t>
            </w:r>
            <w:r w:rsidRPr="007A501C">
              <w:rPr>
                <w:rFonts w:ascii="Times New Roman" w:eastAsia="Times New Roman" w:hAnsi="Times New Roman" w:cs="Times New Roman"/>
                <w:b/>
                <w:bCs/>
                <w:color w:val="000000"/>
                <w:sz w:val="24"/>
                <w:szCs w:val="24"/>
                <w:lang w:eastAsia="en-IN" w:bidi="hi-IN"/>
              </w:rPr>
              <w:t>Search with partial</w:t>
            </w:r>
            <w:r w:rsidR="00D738FD">
              <w:rPr>
                <w:rFonts w:ascii="Times New Roman" w:eastAsia="Times New Roman" w:hAnsi="Times New Roman" w:cs="Times New Roman"/>
                <w:b/>
                <w:bCs/>
                <w:color w:val="000000"/>
                <w:sz w:val="24"/>
                <w:szCs w:val="24"/>
                <w:lang w:eastAsia="en-IN" w:bidi="hi-IN"/>
              </w:rPr>
              <w:t xml:space="preserve"> </w:t>
            </w:r>
            <w:r w:rsidRPr="007A501C">
              <w:rPr>
                <w:rFonts w:ascii="Times New Roman" w:eastAsia="Times New Roman" w:hAnsi="Times New Roman" w:cs="Times New Roman"/>
                <w:b/>
                <w:bCs/>
                <w:color w:val="000000"/>
                <w:sz w:val="24"/>
                <w:szCs w:val="24"/>
                <w:lang w:eastAsia="en-IN" w:bidi="hi-IN"/>
              </w:rPr>
              <w:t>information</w:t>
            </w:r>
            <w:r w:rsidR="00D738FD">
              <w:rPr>
                <w:rFonts w:ascii="Times New Roman" w:eastAsia="Times New Roman" w:hAnsi="Times New Roman" w:cs="Times New Roman"/>
                <w:b/>
                <w:bCs/>
                <w:color w:val="000000"/>
                <w:sz w:val="24"/>
                <w:szCs w:val="24"/>
                <w:lang w:eastAsia="en-IN" w:bidi="hi-IN"/>
              </w:rPr>
              <w:t xml:space="preserve"> </w:t>
            </w:r>
            <w:r w:rsidRPr="007A501C">
              <w:rPr>
                <w:rFonts w:ascii="Times New Roman" w:eastAsia="Times New Roman" w:hAnsi="Times New Roman" w:cs="Times New Roman"/>
                <w:b/>
                <w:bCs/>
                <w:color w:val="000000"/>
                <w:sz w:val="24"/>
                <w:szCs w:val="24"/>
                <w:lang w:eastAsia="en-IN" w:bidi="hi-IN"/>
              </w:rPr>
              <w:t>(Heuristic search</w:t>
            </w:r>
            <w:r w:rsidRPr="007A501C">
              <w:rPr>
                <w:rFonts w:ascii="Times New Roman" w:eastAsia="Times New Roman" w:hAnsi="Times New Roman" w:cs="Times New Roman"/>
                <w:color w:val="000000"/>
                <w:sz w:val="24"/>
                <w:szCs w:val="24"/>
                <w:lang w:eastAsia="en-IN" w:bidi="hi-IN"/>
              </w:rPr>
              <w:t>) Greedy best first search, A* search, Memory bounded</w:t>
            </w:r>
            <w:r w:rsidR="00D738FD">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 xml:space="preserve">heuristic search, Heuristic functions. </w:t>
            </w:r>
            <w:r w:rsidRPr="007A501C">
              <w:rPr>
                <w:rFonts w:ascii="Times New Roman" w:eastAsia="Times New Roman" w:hAnsi="Times New Roman" w:cs="Times New Roman"/>
                <w:b/>
                <w:bCs/>
                <w:color w:val="000000"/>
                <w:sz w:val="24"/>
                <w:szCs w:val="24"/>
                <w:lang w:eastAsia="en-IN" w:bidi="hi-IN"/>
              </w:rPr>
              <w:t>Local search Algorithms</w:t>
            </w:r>
            <w:r w:rsidRPr="007A501C">
              <w:rPr>
                <w:rFonts w:ascii="Times New Roman" w:eastAsia="Times New Roman" w:hAnsi="Times New Roman" w:cs="Times New Roman"/>
                <w:color w:val="000000"/>
                <w:sz w:val="24"/>
                <w:szCs w:val="24"/>
                <w:lang w:eastAsia="en-IN" w:bidi="hi-IN"/>
              </w:rPr>
              <w:t>, Hill climbing,</w:t>
            </w:r>
            <w:r w:rsidR="00D738FD">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simulated, annealing search, local beam search, genetic algorithms.</w:t>
            </w:r>
          </w:p>
        </w:tc>
        <w:tc>
          <w:tcPr>
            <w:tcW w:w="869" w:type="dxa"/>
            <w:tcBorders>
              <w:top w:val="single" w:sz="4" w:space="0" w:color="auto"/>
              <w:left w:val="single" w:sz="4" w:space="0" w:color="auto"/>
              <w:bottom w:val="single" w:sz="4" w:space="0" w:color="auto"/>
              <w:right w:val="single" w:sz="4" w:space="0" w:color="auto"/>
            </w:tcBorders>
            <w:vAlign w:val="center"/>
            <w:hideMark/>
          </w:tcPr>
          <w:p w14:paraId="59764173"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4"/>
                <w:szCs w:val="24"/>
                <w:lang w:eastAsia="en-IN" w:bidi="hi-IN"/>
              </w:rPr>
              <w:t>8</w:t>
            </w:r>
          </w:p>
        </w:tc>
      </w:tr>
      <w:tr w:rsidR="007A501C" w:rsidRPr="007A501C" w14:paraId="4849D5D3" w14:textId="77777777" w:rsidTr="00D738FD">
        <w:tc>
          <w:tcPr>
            <w:tcW w:w="846" w:type="dxa"/>
            <w:tcBorders>
              <w:top w:val="single" w:sz="4" w:space="0" w:color="auto"/>
              <w:left w:val="single" w:sz="4" w:space="0" w:color="auto"/>
              <w:bottom w:val="single" w:sz="4" w:space="0" w:color="auto"/>
              <w:right w:val="single" w:sz="4" w:space="0" w:color="auto"/>
            </w:tcBorders>
            <w:vAlign w:val="center"/>
            <w:hideMark/>
          </w:tcPr>
          <w:p w14:paraId="7BAF1366"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III</w:t>
            </w:r>
          </w:p>
        </w:tc>
        <w:tc>
          <w:tcPr>
            <w:tcW w:w="7796" w:type="dxa"/>
            <w:tcBorders>
              <w:top w:val="single" w:sz="4" w:space="0" w:color="auto"/>
              <w:left w:val="single" w:sz="4" w:space="0" w:color="auto"/>
              <w:bottom w:val="single" w:sz="4" w:space="0" w:color="auto"/>
              <w:right w:val="single" w:sz="4" w:space="0" w:color="auto"/>
            </w:tcBorders>
            <w:vAlign w:val="center"/>
            <w:hideMark/>
          </w:tcPr>
          <w:p w14:paraId="0688198F"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4"/>
                <w:szCs w:val="24"/>
                <w:lang w:eastAsia="en-IN" w:bidi="hi-IN"/>
              </w:rPr>
              <w:t>Game Playing</w:t>
            </w:r>
            <w:r w:rsidRPr="007A501C">
              <w:rPr>
                <w:rFonts w:ascii="Times New Roman" w:eastAsia="Times New Roman" w:hAnsi="Times New Roman" w:cs="Times New Roman"/>
                <w:color w:val="000000"/>
                <w:sz w:val="24"/>
                <w:szCs w:val="24"/>
                <w:lang w:eastAsia="en-IN" w:bidi="hi-IN"/>
              </w:rPr>
              <w:t xml:space="preserve">: </w:t>
            </w:r>
            <w:proofErr w:type="spellStart"/>
            <w:r w:rsidRPr="007A501C">
              <w:rPr>
                <w:rFonts w:ascii="Times New Roman" w:eastAsia="Times New Roman" w:hAnsi="Times New Roman" w:cs="Times New Roman"/>
                <w:color w:val="000000"/>
                <w:sz w:val="24"/>
                <w:szCs w:val="24"/>
                <w:lang w:eastAsia="en-IN" w:bidi="hi-IN"/>
              </w:rPr>
              <w:t>Adversial</w:t>
            </w:r>
            <w:proofErr w:type="spellEnd"/>
            <w:r w:rsidRPr="007A501C">
              <w:rPr>
                <w:rFonts w:ascii="Times New Roman" w:eastAsia="Times New Roman" w:hAnsi="Times New Roman" w:cs="Times New Roman"/>
                <w:color w:val="000000"/>
                <w:sz w:val="24"/>
                <w:szCs w:val="24"/>
                <w:lang w:eastAsia="en-IN" w:bidi="hi-IN"/>
              </w:rPr>
              <w:t xml:space="preserve"> search, Games, minimax, algorithm, optimal</w:t>
            </w:r>
            <w:r w:rsidRPr="007A501C">
              <w:rPr>
                <w:rFonts w:ascii="Times New Roman" w:eastAsia="Times New Roman" w:hAnsi="Times New Roman" w:cs="Times New Roman"/>
                <w:color w:val="000000"/>
                <w:sz w:val="24"/>
                <w:szCs w:val="24"/>
                <w:lang w:eastAsia="en-IN" w:bidi="hi-IN"/>
              </w:rPr>
              <w:br/>
              <w:t>decisions in multiplayer games, Alpha-Beta pruning, Evaluation functions,</w:t>
            </w:r>
            <w:r w:rsidRPr="007A501C">
              <w:rPr>
                <w:rFonts w:ascii="Times New Roman" w:eastAsia="Times New Roman" w:hAnsi="Times New Roman" w:cs="Times New Roman"/>
                <w:color w:val="000000"/>
                <w:sz w:val="24"/>
                <w:szCs w:val="24"/>
                <w:lang w:eastAsia="en-IN" w:bidi="hi-IN"/>
              </w:rPr>
              <w:br/>
              <w:t>cutting of search.</w:t>
            </w:r>
          </w:p>
        </w:tc>
        <w:tc>
          <w:tcPr>
            <w:tcW w:w="869" w:type="dxa"/>
            <w:tcBorders>
              <w:top w:val="single" w:sz="4" w:space="0" w:color="auto"/>
              <w:left w:val="single" w:sz="4" w:space="0" w:color="auto"/>
              <w:bottom w:val="single" w:sz="4" w:space="0" w:color="auto"/>
              <w:right w:val="single" w:sz="4" w:space="0" w:color="auto"/>
            </w:tcBorders>
            <w:vAlign w:val="center"/>
            <w:hideMark/>
          </w:tcPr>
          <w:p w14:paraId="2E492CD6"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4"/>
                <w:szCs w:val="24"/>
                <w:lang w:eastAsia="en-IN" w:bidi="hi-IN"/>
              </w:rPr>
              <w:t>5</w:t>
            </w:r>
          </w:p>
        </w:tc>
      </w:tr>
      <w:tr w:rsidR="007A501C" w:rsidRPr="007A501C" w14:paraId="730FEFE3" w14:textId="77777777" w:rsidTr="00D738FD">
        <w:tc>
          <w:tcPr>
            <w:tcW w:w="846" w:type="dxa"/>
            <w:tcBorders>
              <w:top w:val="single" w:sz="4" w:space="0" w:color="auto"/>
              <w:left w:val="single" w:sz="4" w:space="0" w:color="auto"/>
              <w:bottom w:val="single" w:sz="4" w:space="0" w:color="auto"/>
              <w:right w:val="single" w:sz="4" w:space="0" w:color="auto"/>
            </w:tcBorders>
            <w:vAlign w:val="center"/>
            <w:hideMark/>
          </w:tcPr>
          <w:p w14:paraId="539CCF73"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IV</w:t>
            </w:r>
          </w:p>
        </w:tc>
        <w:tc>
          <w:tcPr>
            <w:tcW w:w="7796" w:type="dxa"/>
            <w:tcBorders>
              <w:top w:val="single" w:sz="4" w:space="0" w:color="auto"/>
              <w:left w:val="single" w:sz="4" w:space="0" w:color="auto"/>
              <w:bottom w:val="single" w:sz="4" w:space="0" w:color="auto"/>
              <w:right w:val="single" w:sz="4" w:space="0" w:color="auto"/>
            </w:tcBorders>
            <w:vAlign w:val="center"/>
            <w:hideMark/>
          </w:tcPr>
          <w:p w14:paraId="41CF59C6"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4"/>
                <w:szCs w:val="24"/>
                <w:lang w:eastAsia="en-IN" w:bidi="hi-IN"/>
              </w:rPr>
              <w:t>Knowledge Representation &amp; Reasons logical Agents</w:t>
            </w:r>
            <w:r w:rsidRPr="007A501C">
              <w:rPr>
                <w:rFonts w:ascii="Times New Roman" w:eastAsia="Times New Roman" w:hAnsi="Times New Roman" w:cs="Times New Roman"/>
                <w:color w:val="000000"/>
                <w:sz w:val="24"/>
                <w:szCs w:val="24"/>
                <w:lang w:eastAsia="en-IN" w:bidi="hi-IN"/>
              </w:rPr>
              <w:t>, Knowledge – Based</w:t>
            </w:r>
            <w:r w:rsidRPr="007A501C">
              <w:rPr>
                <w:rFonts w:ascii="Times New Roman" w:eastAsia="Times New Roman" w:hAnsi="Times New Roman" w:cs="Times New Roman"/>
                <w:color w:val="000000"/>
                <w:sz w:val="24"/>
                <w:szCs w:val="24"/>
                <w:lang w:eastAsia="en-IN" w:bidi="hi-IN"/>
              </w:rPr>
              <w:br/>
              <w:t>Agents, the Wumpus world, logic, propositional logic, Resolution patterns in</w:t>
            </w:r>
            <w:r w:rsidRPr="007A501C">
              <w:rPr>
                <w:rFonts w:ascii="Times New Roman" w:eastAsia="Times New Roman" w:hAnsi="Times New Roman" w:cs="Times New Roman"/>
                <w:color w:val="000000"/>
                <w:sz w:val="24"/>
                <w:szCs w:val="24"/>
                <w:lang w:eastAsia="en-IN" w:bidi="hi-IN"/>
              </w:rPr>
              <w:br/>
              <w:t>propositional logic, Resolution, Forward &amp; Backward Chaining.</w:t>
            </w:r>
            <w:r w:rsidRPr="007A501C">
              <w:rPr>
                <w:rFonts w:ascii="Times New Roman" w:eastAsia="Times New Roman" w:hAnsi="Times New Roman" w:cs="Times New Roman"/>
                <w:color w:val="000000"/>
                <w:sz w:val="24"/>
                <w:szCs w:val="24"/>
                <w:lang w:eastAsia="en-IN" w:bidi="hi-IN"/>
              </w:rPr>
              <w:br/>
            </w:r>
            <w:r w:rsidRPr="007A501C">
              <w:rPr>
                <w:rFonts w:ascii="Times New Roman" w:eastAsia="Times New Roman" w:hAnsi="Times New Roman" w:cs="Times New Roman"/>
                <w:b/>
                <w:bCs/>
                <w:color w:val="000000"/>
                <w:sz w:val="24"/>
                <w:szCs w:val="24"/>
                <w:lang w:eastAsia="en-IN" w:bidi="hi-IN"/>
              </w:rPr>
              <w:t>First order logic</w:t>
            </w:r>
            <w:r w:rsidRPr="007A501C">
              <w:rPr>
                <w:rFonts w:ascii="Times New Roman" w:eastAsia="Times New Roman" w:hAnsi="Times New Roman" w:cs="Times New Roman"/>
                <w:color w:val="000000"/>
                <w:sz w:val="24"/>
                <w:szCs w:val="24"/>
                <w:lang w:eastAsia="en-IN" w:bidi="hi-IN"/>
              </w:rPr>
              <w:t>. Inference in first order logic, propositional Vs. first order</w:t>
            </w:r>
            <w:r w:rsidRPr="007A501C">
              <w:rPr>
                <w:rFonts w:ascii="Times New Roman" w:eastAsia="Times New Roman" w:hAnsi="Times New Roman" w:cs="Times New Roman"/>
                <w:color w:val="000000"/>
                <w:sz w:val="24"/>
                <w:szCs w:val="24"/>
                <w:lang w:eastAsia="en-IN" w:bidi="hi-IN"/>
              </w:rPr>
              <w:br/>
              <w:t>inference, unification &amp; lifts, forward chaining, Backward chaining, Resolution.</w:t>
            </w:r>
          </w:p>
        </w:tc>
        <w:tc>
          <w:tcPr>
            <w:tcW w:w="869" w:type="dxa"/>
            <w:tcBorders>
              <w:top w:val="single" w:sz="4" w:space="0" w:color="auto"/>
              <w:left w:val="single" w:sz="4" w:space="0" w:color="auto"/>
              <w:bottom w:val="single" w:sz="4" w:space="0" w:color="auto"/>
              <w:right w:val="single" w:sz="4" w:space="0" w:color="auto"/>
            </w:tcBorders>
            <w:vAlign w:val="center"/>
            <w:hideMark/>
          </w:tcPr>
          <w:p w14:paraId="4AB3E974"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4"/>
                <w:szCs w:val="24"/>
                <w:lang w:eastAsia="en-IN" w:bidi="hi-IN"/>
              </w:rPr>
              <w:t>9</w:t>
            </w:r>
          </w:p>
        </w:tc>
      </w:tr>
      <w:tr w:rsidR="007A501C" w:rsidRPr="007A501C" w14:paraId="2DFDCCF0" w14:textId="77777777" w:rsidTr="00D738FD">
        <w:tc>
          <w:tcPr>
            <w:tcW w:w="846" w:type="dxa"/>
            <w:tcBorders>
              <w:top w:val="single" w:sz="4" w:space="0" w:color="auto"/>
              <w:left w:val="single" w:sz="4" w:space="0" w:color="auto"/>
              <w:bottom w:val="single" w:sz="4" w:space="0" w:color="auto"/>
              <w:right w:val="single" w:sz="4" w:space="0" w:color="auto"/>
            </w:tcBorders>
            <w:vAlign w:val="center"/>
            <w:hideMark/>
          </w:tcPr>
          <w:p w14:paraId="4572D51F"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V</w:t>
            </w:r>
          </w:p>
        </w:tc>
        <w:tc>
          <w:tcPr>
            <w:tcW w:w="7796" w:type="dxa"/>
            <w:tcBorders>
              <w:top w:val="single" w:sz="4" w:space="0" w:color="auto"/>
              <w:left w:val="single" w:sz="4" w:space="0" w:color="auto"/>
              <w:bottom w:val="single" w:sz="4" w:space="0" w:color="auto"/>
              <w:right w:val="single" w:sz="4" w:space="0" w:color="auto"/>
            </w:tcBorders>
            <w:vAlign w:val="center"/>
            <w:hideMark/>
          </w:tcPr>
          <w:p w14:paraId="6166D143"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4"/>
                <w:szCs w:val="24"/>
                <w:lang w:eastAsia="en-IN" w:bidi="hi-IN"/>
              </w:rPr>
              <w:t xml:space="preserve">Planning </w:t>
            </w:r>
            <w:r w:rsidRPr="007A501C">
              <w:rPr>
                <w:rFonts w:ascii="Times New Roman" w:eastAsia="Times New Roman" w:hAnsi="Times New Roman" w:cs="Times New Roman"/>
                <w:color w:val="000000"/>
                <w:sz w:val="24"/>
                <w:szCs w:val="24"/>
                <w:lang w:eastAsia="en-IN" w:bidi="hi-IN"/>
              </w:rPr>
              <w:t>– Classical planning problem, Language of planning problems,</w:t>
            </w:r>
            <w:r w:rsidRPr="007A501C">
              <w:rPr>
                <w:rFonts w:ascii="Times New Roman" w:eastAsia="Times New Roman" w:hAnsi="Times New Roman" w:cs="Times New Roman"/>
                <w:color w:val="000000"/>
                <w:sz w:val="24"/>
                <w:szCs w:val="24"/>
                <w:lang w:eastAsia="en-IN" w:bidi="hi-IN"/>
              </w:rPr>
              <w:br/>
              <w:t>Expressiveness and extension, planning with state – space search, Forward states</w:t>
            </w:r>
            <w:r w:rsidR="00D738FD">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spare search, Backward states space search, Heuristics for stats space search.</w:t>
            </w:r>
            <w:r w:rsidR="00D738FD">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Planning search, planning with state space search, partial order planning Graphs.</w:t>
            </w:r>
          </w:p>
        </w:tc>
        <w:tc>
          <w:tcPr>
            <w:tcW w:w="869" w:type="dxa"/>
            <w:tcBorders>
              <w:top w:val="single" w:sz="4" w:space="0" w:color="auto"/>
              <w:left w:val="single" w:sz="4" w:space="0" w:color="auto"/>
              <w:bottom w:val="single" w:sz="4" w:space="0" w:color="auto"/>
              <w:right w:val="single" w:sz="4" w:space="0" w:color="auto"/>
            </w:tcBorders>
            <w:vAlign w:val="center"/>
            <w:hideMark/>
          </w:tcPr>
          <w:p w14:paraId="4076F0B9"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4"/>
                <w:szCs w:val="24"/>
                <w:lang w:eastAsia="en-IN" w:bidi="hi-IN"/>
              </w:rPr>
              <w:t>2</w:t>
            </w:r>
          </w:p>
        </w:tc>
      </w:tr>
      <w:tr w:rsidR="007A501C" w:rsidRPr="007A501C" w14:paraId="386C4C13" w14:textId="77777777" w:rsidTr="00D738FD">
        <w:tc>
          <w:tcPr>
            <w:tcW w:w="846" w:type="dxa"/>
            <w:tcBorders>
              <w:top w:val="single" w:sz="4" w:space="0" w:color="auto"/>
              <w:left w:val="single" w:sz="4" w:space="0" w:color="auto"/>
              <w:bottom w:val="single" w:sz="4" w:space="0" w:color="auto"/>
              <w:right w:val="single" w:sz="4" w:space="0" w:color="auto"/>
            </w:tcBorders>
            <w:vAlign w:val="center"/>
            <w:hideMark/>
          </w:tcPr>
          <w:p w14:paraId="7CABE3F5"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VI</w:t>
            </w:r>
          </w:p>
        </w:tc>
        <w:tc>
          <w:tcPr>
            <w:tcW w:w="7796" w:type="dxa"/>
            <w:tcBorders>
              <w:top w:val="single" w:sz="4" w:space="0" w:color="auto"/>
              <w:left w:val="single" w:sz="4" w:space="0" w:color="auto"/>
              <w:bottom w:val="single" w:sz="4" w:space="0" w:color="auto"/>
              <w:right w:val="single" w:sz="4" w:space="0" w:color="auto"/>
            </w:tcBorders>
            <w:vAlign w:val="center"/>
            <w:hideMark/>
          </w:tcPr>
          <w:p w14:paraId="695526DC"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4"/>
                <w:szCs w:val="24"/>
                <w:lang w:eastAsia="en-IN" w:bidi="hi-IN"/>
              </w:rPr>
              <w:t xml:space="preserve">Learning </w:t>
            </w:r>
            <w:r w:rsidRPr="007A501C">
              <w:rPr>
                <w:rFonts w:ascii="Times New Roman" w:eastAsia="Times New Roman" w:hAnsi="Times New Roman" w:cs="Times New Roman"/>
                <w:color w:val="000000"/>
                <w:sz w:val="24"/>
                <w:szCs w:val="24"/>
                <w:lang w:eastAsia="en-IN" w:bidi="hi-IN"/>
              </w:rPr>
              <w:t>– Forms of learning, Induction learning, Learning Decision Tree,</w:t>
            </w:r>
            <w:r w:rsidRPr="007A501C">
              <w:rPr>
                <w:rFonts w:ascii="Times New Roman" w:eastAsia="Times New Roman" w:hAnsi="Times New Roman" w:cs="Times New Roman"/>
                <w:color w:val="000000"/>
                <w:sz w:val="24"/>
                <w:szCs w:val="24"/>
                <w:lang w:eastAsia="en-IN" w:bidi="hi-IN"/>
              </w:rPr>
              <w:br/>
              <w:t>Statistical learning methods, learning with complex data, learning with Hidden</w:t>
            </w:r>
            <w:r w:rsidRPr="007A501C">
              <w:rPr>
                <w:rFonts w:ascii="Times New Roman" w:eastAsia="Times New Roman" w:hAnsi="Times New Roman" w:cs="Times New Roman"/>
                <w:color w:val="000000"/>
                <w:sz w:val="24"/>
                <w:szCs w:val="24"/>
                <w:lang w:eastAsia="en-IN" w:bidi="hi-IN"/>
              </w:rPr>
              <w:br/>
              <w:t>variables – The EM Algorithm, Instance Based learning, Neural Networks.</w:t>
            </w:r>
          </w:p>
        </w:tc>
        <w:tc>
          <w:tcPr>
            <w:tcW w:w="869" w:type="dxa"/>
            <w:tcBorders>
              <w:top w:val="single" w:sz="4" w:space="0" w:color="auto"/>
              <w:left w:val="single" w:sz="4" w:space="0" w:color="auto"/>
              <w:bottom w:val="single" w:sz="4" w:space="0" w:color="auto"/>
              <w:right w:val="single" w:sz="4" w:space="0" w:color="auto"/>
            </w:tcBorders>
            <w:vAlign w:val="center"/>
            <w:hideMark/>
          </w:tcPr>
          <w:p w14:paraId="02C0C5AE"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4"/>
                <w:szCs w:val="24"/>
                <w:lang w:eastAsia="en-IN" w:bidi="hi-IN"/>
              </w:rPr>
              <w:t>4</w:t>
            </w:r>
          </w:p>
        </w:tc>
      </w:tr>
      <w:tr w:rsidR="007A501C" w:rsidRPr="007A501C" w14:paraId="511E4BA0" w14:textId="77777777" w:rsidTr="00D738FD">
        <w:tc>
          <w:tcPr>
            <w:tcW w:w="846" w:type="dxa"/>
            <w:tcBorders>
              <w:top w:val="single" w:sz="4" w:space="0" w:color="auto"/>
              <w:left w:val="single" w:sz="4" w:space="0" w:color="auto"/>
              <w:bottom w:val="single" w:sz="4" w:space="0" w:color="auto"/>
              <w:right w:val="single" w:sz="4" w:space="0" w:color="auto"/>
            </w:tcBorders>
            <w:vAlign w:val="center"/>
            <w:hideMark/>
          </w:tcPr>
          <w:p w14:paraId="2DAF40A9"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VII</w:t>
            </w:r>
          </w:p>
        </w:tc>
        <w:tc>
          <w:tcPr>
            <w:tcW w:w="7796" w:type="dxa"/>
            <w:tcBorders>
              <w:top w:val="single" w:sz="4" w:space="0" w:color="auto"/>
              <w:left w:val="single" w:sz="4" w:space="0" w:color="auto"/>
              <w:bottom w:val="single" w:sz="4" w:space="0" w:color="auto"/>
              <w:right w:val="single" w:sz="4" w:space="0" w:color="auto"/>
            </w:tcBorders>
            <w:vAlign w:val="center"/>
            <w:hideMark/>
          </w:tcPr>
          <w:p w14:paraId="37505003"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4"/>
                <w:szCs w:val="24"/>
                <w:lang w:eastAsia="en-IN" w:bidi="hi-IN"/>
              </w:rPr>
              <w:t xml:space="preserve">Advanced Topics: </w:t>
            </w:r>
            <w:r w:rsidRPr="007A501C">
              <w:rPr>
                <w:rFonts w:ascii="Times New Roman" w:eastAsia="Times New Roman" w:hAnsi="Times New Roman" w:cs="Times New Roman"/>
                <w:color w:val="000000"/>
                <w:sz w:val="24"/>
                <w:szCs w:val="24"/>
                <w:lang w:eastAsia="en-IN" w:bidi="hi-IN"/>
              </w:rPr>
              <w:t>Introduction to Natural language processing and expert</w:t>
            </w:r>
            <w:r w:rsidRPr="007A501C">
              <w:rPr>
                <w:rFonts w:ascii="Times New Roman" w:eastAsia="Times New Roman" w:hAnsi="Times New Roman" w:cs="Times New Roman"/>
                <w:color w:val="000000"/>
                <w:sz w:val="24"/>
                <w:szCs w:val="24"/>
                <w:lang w:eastAsia="en-IN" w:bidi="hi-IN"/>
              </w:rPr>
              <w:br/>
              <w:t xml:space="preserve">systems </w:t>
            </w:r>
          </w:p>
        </w:tc>
        <w:tc>
          <w:tcPr>
            <w:tcW w:w="869" w:type="dxa"/>
            <w:tcBorders>
              <w:top w:val="single" w:sz="4" w:space="0" w:color="auto"/>
              <w:left w:val="single" w:sz="4" w:space="0" w:color="auto"/>
              <w:bottom w:val="single" w:sz="4" w:space="0" w:color="auto"/>
              <w:right w:val="single" w:sz="4" w:space="0" w:color="auto"/>
            </w:tcBorders>
            <w:vAlign w:val="center"/>
            <w:hideMark/>
          </w:tcPr>
          <w:p w14:paraId="1F1A5AE8"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4"/>
                <w:szCs w:val="24"/>
                <w:lang w:eastAsia="en-IN" w:bidi="hi-IN"/>
              </w:rPr>
              <w:t>1</w:t>
            </w:r>
          </w:p>
        </w:tc>
      </w:tr>
      <w:tr w:rsidR="00D738FD" w:rsidRPr="007A501C" w14:paraId="5207380A" w14:textId="77777777" w:rsidTr="00D83A60">
        <w:tc>
          <w:tcPr>
            <w:tcW w:w="8642" w:type="dxa"/>
            <w:gridSpan w:val="2"/>
            <w:tcBorders>
              <w:top w:val="single" w:sz="4" w:space="0" w:color="auto"/>
              <w:left w:val="single" w:sz="4" w:space="0" w:color="auto"/>
              <w:bottom w:val="single" w:sz="4" w:space="0" w:color="auto"/>
              <w:right w:val="single" w:sz="4" w:space="0" w:color="auto"/>
            </w:tcBorders>
            <w:vAlign w:val="center"/>
            <w:hideMark/>
          </w:tcPr>
          <w:p w14:paraId="12480EB2" w14:textId="77777777" w:rsidR="00D738FD" w:rsidRPr="007A501C" w:rsidRDefault="00D738FD" w:rsidP="00D738FD">
            <w:pPr>
              <w:spacing w:after="0" w:line="240" w:lineRule="auto"/>
              <w:jc w:val="center"/>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4"/>
                <w:szCs w:val="24"/>
                <w:lang w:eastAsia="en-IN" w:bidi="hi-IN"/>
              </w:rPr>
              <w:t>Total hours</w:t>
            </w:r>
          </w:p>
        </w:tc>
        <w:tc>
          <w:tcPr>
            <w:tcW w:w="0" w:type="auto"/>
            <w:vAlign w:val="center"/>
            <w:hideMark/>
          </w:tcPr>
          <w:p w14:paraId="716886C5" w14:textId="77777777" w:rsidR="00D738FD" w:rsidRPr="007A501C" w:rsidRDefault="00D738FD" w:rsidP="007A501C">
            <w:pPr>
              <w:spacing w:after="0" w:line="240" w:lineRule="auto"/>
              <w:rPr>
                <w:rFonts w:ascii="Times New Roman" w:eastAsia="Times New Roman" w:hAnsi="Times New Roman" w:cs="Times New Roman"/>
                <w:sz w:val="20"/>
                <w:szCs w:val="20"/>
                <w:lang w:eastAsia="en-IN" w:bidi="hi-IN"/>
              </w:rPr>
            </w:pPr>
            <w:r w:rsidRPr="007A501C">
              <w:rPr>
                <w:rFonts w:ascii="Times New Roman" w:eastAsia="Times New Roman" w:hAnsi="Times New Roman" w:cs="Times New Roman"/>
                <w:b/>
                <w:bCs/>
                <w:color w:val="000000"/>
                <w:sz w:val="24"/>
                <w:szCs w:val="24"/>
                <w:lang w:eastAsia="en-IN" w:bidi="hi-IN"/>
              </w:rPr>
              <w:t>32</w:t>
            </w:r>
          </w:p>
        </w:tc>
      </w:tr>
    </w:tbl>
    <w:p w14:paraId="79FDB6DD" w14:textId="77777777" w:rsidR="00D738FD" w:rsidRDefault="00D738FD" w:rsidP="007A501C">
      <w:pPr>
        <w:spacing w:after="0" w:line="240" w:lineRule="auto"/>
        <w:rPr>
          <w:rFonts w:ascii="Times New Roman" w:eastAsia="Times New Roman" w:hAnsi="Times New Roman" w:cs="Times New Roman"/>
          <w:sz w:val="24"/>
          <w:szCs w:val="24"/>
          <w:lang w:eastAsia="en-IN" w:bidi="hi-IN"/>
        </w:rPr>
      </w:pPr>
    </w:p>
    <w:p w14:paraId="155D3752" w14:textId="77777777" w:rsidR="00D738FD" w:rsidRDefault="00D738FD" w:rsidP="007A501C">
      <w:pPr>
        <w:spacing w:after="0" w:line="240" w:lineRule="auto"/>
        <w:rPr>
          <w:rFonts w:ascii="Times New Roman" w:eastAsia="Times New Roman" w:hAnsi="Times New Roman" w:cs="Times New Roman"/>
          <w:sz w:val="24"/>
          <w:szCs w:val="24"/>
          <w:lang w:eastAsia="en-IN" w:bidi="hi-IN"/>
        </w:rPr>
      </w:pPr>
    </w:p>
    <w:p w14:paraId="34200228" w14:textId="77777777" w:rsidR="00D738FD" w:rsidRDefault="00D738FD" w:rsidP="007A501C">
      <w:pPr>
        <w:spacing w:after="0" w:line="240" w:lineRule="auto"/>
        <w:rPr>
          <w:rFonts w:ascii="Times New Roman" w:eastAsia="Times New Roman" w:hAnsi="Times New Roman" w:cs="Times New Roman"/>
          <w:sz w:val="24"/>
          <w:szCs w:val="24"/>
          <w:lang w:eastAsia="en-IN" w:bidi="hi-IN"/>
        </w:rPr>
      </w:pPr>
    </w:p>
    <w:p w14:paraId="4AFF894E" w14:textId="77777777" w:rsidR="00D738FD" w:rsidRDefault="00D738FD" w:rsidP="007A501C">
      <w:pPr>
        <w:spacing w:after="0" w:line="240" w:lineRule="auto"/>
        <w:rPr>
          <w:rFonts w:ascii="Times New Roman" w:eastAsia="Times New Roman" w:hAnsi="Times New Roman" w:cs="Times New Roman"/>
          <w:sz w:val="24"/>
          <w:szCs w:val="24"/>
          <w:lang w:eastAsia="en-IN" w:bidi="hi-IN"/>
        </w:rPr>
      </w:pPr>
    </w:p>
    <w:p w14:paraId="484347D5" w14:textId="77777777" w:rsidR="00D738FD" w:rsidRDefault="007A501C" w:rsidP="007A501C">
      <w:pPr>
        <w:spacing w:after="0" w:line="240" w:lineRule="auto"/>
        <w:rPr>
          <w:rFonts w:ascii="Times New Roman" w:eastAsia="Times New Roman" w:hAnsi="Times New Roman" w:cs="Times New Roman"/>
          <w:b/>
          <w:bCs/>
          <w:color w:val="000000"/>
          <w:sz w:val="32"/>
          <w:szCs w:val="32"/>
          <w:lang w:eastAsia="en-IN" w:bidi="hi-IN"/>
        </w:rPr>
      </w:pPr>
      <w:r w:rsidRPr="007A501C">
        <w:rPr>
          <w:rFonts w:ascii="Times New Roman" w:eastAsia="Times New Roman" w:hAnsi="Times New Roman" w:cs="Times New Roman"/>
          <w:sz w:val="24"/>
          <w:szCs w:val="24"/>
          <w:lang w:eastAsia="en-IN" w:bidi="hi-IN"/>
        </w:rPr>
        <w:lastRenderedPageBreak/>
        <w:br/>
      </w:r>
      <w:r w:rsidRPr="007A501C">
        <w:rPr>
          <w:rFonts w:ascii="Times New Roman" w:eastAsia="Times New Roman" w:hAnsi="Times New Roman" w:cs="Times New Roman"/>
          <w:b/>
          <w:bCs/>
          <w:i/>
          <w:iCs/>
          <w:color w:val="000000"/>
          <w:sz w:val="24"/>
          <w:szCs w:val="24"/>
          <w:lang w:eastAsia="en-IN" w:bidi="hi-IN"/>
        </w:rPr>
        <w:t>Text Books:</w:t>
      </w:r>
      <w:r w:rsidRPr="007A501C">
        <w:rPr>
          <w:rFonts w:ascii="Times New Roman" w:eastAsia="Times New Roman" w:hAnsi="Times New Roman" w:cs="Times New Roman"/>
          <w:b/>
          <w:bCs/>
          <w:i/>
          <w:iCs/>
          <w:color w:val="000000"/>
          <w:sz w:val="24"/>
          <w:szCs w:val="24"/>
          <w:lang w:eastAsia="en-IN" w:bidi="hi-IN"/>
        </w:rPr>
        <w:br/>
        <w:t xml:space="preserve">T1. </w:t>
      </w:r>
      <w:r w:rsidRPr="007A501C">
        <w:rPr>
          <w:rFonts w:ascii="Times New Roman" w:eastAsia="Times New Roman" w:hAnsi="Times New Roman" w:cs="Times New Roman"/>
          <w:i/>
          <w:iCs/>
          <w:color w:val="000000"/>
          <w:sz w:val="24"/>
          <w:szCs w:val="24"/>
          <w:lang w:eastAsia="en-IN" w:bidi="hi-IN"/>
        </w:rPr>
        <w:t>Artificial Intelligence – A Modern Approach. Second Edition, Stuart Russel, Peter</w:t>
      </w:r>
      <w:r w:rsidRPr="007A501C">
        <w:rPr>
          <w:rFonts w:ascii="Times New Roman" w:eastAsia="Times New Roman" w:hAnsi="Times New Roman" w:cs="Times New Roman"/>
          <w:i/>
          <w:iCs/>
          <w:color w:val="000000"/>
          <w:sz w:val="24"/>
          <w:szCs w:val="24"/>
          <w:lang w:eastAsia="en-IN" w:bidi="hi-IN"/>
        </w:rPr>
        <w:br/>
      </w:r>
      <w:proofErr w:type="spellStart"/>
      <w:r w:rsidRPr="007A501C">
        <w:rPr>
          <w:rFonts w:ascii="Times New Roman" w:eastAsia="Times New Roman" w:hAnsi="Times New Roman" w:cs="Times New Roman"/>
          <w:i/>
          <w:iCs/>
          <w:color w:val="000000"/>
          <w:sz w:val="24"/>
          <w:szCs w:val="24"/>
          <w:lang w:eastAsia="en-IN" w:bidi="hi-IN"/>
        </w:rPr>
        <w:t>Norvig</w:t>
      </w:r>
      <w:proofErr w:type="spellEnd"/>
      <w:r w:rsidRPr="007A501C">
        <w:rPr>
          <w:rFonts w:ascii="Times New Roman" w:eastAsia="Times New Roman" w:hAnsi="Times New Roman" w:cs="Times New Roman"/>
          <w:i/>
          <w:iCs/>
          <w:color w:val="000000"/>
          <w:sz w:val="24"/>
          <w:szCs w:val="24"/>
          <w:lang w:eastAsia="en-IN" w:bidi="hi-IN"/>
        </w:rPr>
        <w:t>, PHI/Pearson Education.</w:t>
      </w:r>
      <w:r w:rsidRPr="007A501C">
        <w:rPr>
          <w:rFonts w:ascii="Times New Roman" w:eastAsia="Times New Roman" w:hAnsi="Times New Roman" w:cs="Times New Roman"/>
          <w:i/>
          <w:iCs/>
          <w:color w:val="000000"/>
          <w:sz w:val="24"/>
          <w:szCs w:val="24"/>
          <w:lang w:eastAsia="en-IN" w:bidi="hi-IN"/>
        </w:rPr>
        <w:br/>
      </w:r>
      <w:r w:rsidRPr="007A501C">
        <w:rPr>
          <w:rFonts w:ascii="Times New Roman" w:eastAsia="Times New Roman" w:hAnsi="Times New Roman" w:cs="Times New Roman"/>
          <w:b/>
          <w:bCs/>
          <w:i/>
          <w:iCs/>
          <w:color w:val="000000"/>
          <w:sz w:val="24"/>
          <w:szCs w:val="24"/>
          <w:lang w:eastAsia="en-IN" w:bidi="hi-IN"/>
        </w:rPr>
        <w:t xml:space="preserve">T2. </w:t>
      </w:r>
      <w:r w:rsidRPr="007A501C">
        <w:rPr>
          <w:rFonts w:ascii="Times New Roman" w:eastAsia="Times New Roman" w:hAnsi="Times New Roman" w:cs="Times New Roman"/>
          <w:i/>
          <w:iCs/>
          <w:color w:val="000000"/>
          <w:sz w:val="24"/>
          <w:szCs w:val="24"/>
          <w:lang w:eastAsia="en-IN" w:bidi="hi-IN"/>
        </w:rPr>
        <w:t>Artificial Intelligence, 3rd Edition, Patrick Henry Winston., Pearson Edition.</w:t>
      </w:r>
      <w:r w:rsidRPr="007A501C">
        <w:rPr>
          <w:rFonts w:ascii="Times New Roman" w:eastAsia="Times New Roman" w:hAnsi="Times New Roman" w:cs="Times New Roman"/>
          <w:i/>
          <w:iCs/>
          <w:color w:val="000000"/>
          <w:sz w:val="24"/>
          <w:szCs w:val="24"/>
          <w:lang w:eastAsia="en-IN" w:bidi="hi-IN"/>
        </w:rPr>
        <w:br/>
      </w:r>
      <w:r w:rsidRPr="007A501C">
        <w:rPr>
          <w:rFonts w:ascii="Times New Roman" w:eastAsia="Times New Roman" w:hAnsi="Times New Roman" w:cs="Times New Roman"/>
          <w:b/>
          <w:bCs/>
          <w:i/>
          <w:iCs/>
          <w:color w:val="000000"/>
          <w:sz w:val="24"/>
          <w:szCs w:val="24"/>
          <w:lang w:eastAsia="en-IN" w:bidi="hi-IN"/>
        </w:rPr>
        <w:t>Reference books:</w:t>
      </w:r>
      <w:r w:rsidRPr="007A501C">
        <w:rPr>
          <w:rFonts w:ascii="Times New Roman" w:eastAsia="Times New Roman" w:hAnsi="Times New Roman" w:cs="Times New Roman"/>
          <w:b/>
          <w:bCs/>
          <w:i/>
          <w:iCs/>
          <w:color w:val="000000"/>
          <w:sz w:val="24"/>
          <w:szCs w:val="24"/>
          <w:lang w:eastAsia="en-IN" w:bidi="hi-IN"/>
        </w:rPr>
        <w:br/>
        <w:t xml:space="preserve">R1. </w:t>
      </w:r>
      <w:r w:rsidRPr="007A501C">
        <w:rPr>
          <w:rFonts w:ascii="Times New Roman" w:eastAsia="Times New Roman" w:hAnsi="Times New Roman" w:cs="Times New Roman"/>
          <w:i/>
          <w:iCs/>
          <w:color w:val="000000"/>
          <w:sz w:val="24"/>
          <w:szCs w:val="24"/>
          <w:lang w:eastAsia="en-IN" w:bidi="hi-IN"/>
        </w:rPr>
        <w:t xml:space="preserve">Artificial </w:t>
      </w:r>
      <w:proofErr w:type="gramStart"/>
      <w:r w:rsidRPr="007A501C">
        <w:rPr>
          <w:rFonts w:ascii="Times New Roman" w:eastAsia="Times New Roman" w:hAnsi="Times New Roman" w:cs="Times New Roman"/>
          <w:i/>
          <w:iCs/>
          <w:color w:val="000000"/>
          <w:sz w:val="24"/>
          <w:szCs w:val="24"/>
          <w:lang w:eastAsia="en-IN" w:bidi="hi-IN"/>
        </w:rPr>
        <w:t>Intelligence ,</w:t>
      </w:r>
      <w:proofErr w:type="gramEnd"/>
      <w:r w:rsidRPr="007A501C">
        <w:rPr>
          <w:rFonts w:ascii="Times New Roman" w:eastAsia="Times New Roman" w:hAnsi="Times New Roman" w:cs="Times New Roman"/>
          <w:i/>
          <w:iCs/>
          <w:color w:val="000000"/>
          <w:sz w:val="24"/>
          <w:szCs w:val="24"/>
          <w:lang w:eastAsia="en-IN" w:bidi="hi-IN"/>
        </w:rPr>
        <w:t xml:space="preserve"> 2nd Edition, </w:t>
      </w:r>
      <w:proofErr w:type="spellStart"/>
      <w:r w:rsidRPr="007A501C">
        <w:rPr>
          <w:rFonts w:ascii="Times New Roman" w:eastAsia="Times New Roman" w:hAnsi="Times New Roman" w:cs="Times New Roman"/>
          <w:i/>
          <w:iCs/>
          <w:color w:val="000000"/>
          <w:sz w:val="24"/>
          <w:szCs w:val="24"/>
          <w:lang w:eastAsia="en-IN" w:bidi="hi-IN"/>
        </w:rPr>
        <w:t>E.Rich</w:t>
      </w:r>
      <w:proofErr w:type="spellEnd"/>
      <w:r w:rsidRPr="007A501C">
        <w:rPr>
          <w:rFonts w:ascii="Times New Roman" w:eastAsia="Times New Roman" w:hAnsi="Times New Roman" w:cs="Times New Roman"/>
          <w:i/>
          <w:iCs/>
          <w:color w:val="000000"/>
          <w:sz w:val="24"/>
          <w:szCs w:val="24"/>
          <w:lang w:eastAsia="en-IN" w:bidi="hi-IN"/>
        </w:rPr>
        <w:t xml:space="preserve"> and </w:t>
      </w:r>
      <w:proofErr w:type="spellStart"/>
      <w:r w:rsidRPr="007A501C">
        <w:rPr>
          <w:rFonts w:ascii="Times New Roman" w:eastAsia="Times New Roman" w:hAnsi="Times New Roman" w:cs="Times New Roman"/>
          <w:i/>
          <w:iCs/>
          <w:color w:val="000000"/>
          <w:sz w:val="24"/>
          <w:szCs w:val="24"/>
          <w:lang w:eastAsia="en-IN" w:bidi="hi-IN"/>
        </w:rPr>
        <w:t>K.Knight</w:t>
      </w:r>
      <w:proofErr w:type="spellEnd"/>
      <w:r w:rsidRPr="007A501C">
        <w:rPr>
          <w:rFonts w:ascii="Times New Roman" w:eastAsia="Times New Roman" w:hAnsi="Times New Roman" w:cs="Times New Roman"/>
          <w:i/>
          <w:iCs/>
          <w:color w:val="000000"/>
          <w:sz w:val="24"/>
          <w:szCs w:val="24"/>
          <w:lang w:eastAsia="en-IN" w:bidi="hi-IN"/>
        </w:rPr>
        <w:t xml:space="preserve"> (TMH).</w:t>
      </w:r>
      <w:r w:rsidRPr="007A501C">
        <w:rPr>
          <w:rFonts w:ascii="Times New Roman" w:eastAsia="Times New Roman" w:hAnsi="Times New Roman" w:cs="Times New Roman"/>
          <w:i/>
          <w:iCs/>
          <w:color w:val="000000"/>
          <w:sz w:val="24"/>
          <w:szCs w:val="24"/>
          <w:lang w:eastAsia="en-IN" w:bidi="hi-IN"/>
        </w:rPr>
        <w:br/>
      </w:r>
      <w:r w:rsidRPr="007A501C">
        <w:rPr>
          <w:rFonts w:ascii="Times New Roman" w:eastAsia="Times New Roman" w:hAnsi="Times New Roman" w:cs="Times New Roman"/>
          <w:b/>
          <w:bCs/>
          <w:i/>
          <w:iCs/>
          <w:color w:val="000000"/>
          <w:sz w:val="24"/>
          <w:szCs w:val="24"/>
          <w:lang w:eastAsia="en-IN" w:bidi="hi-IN"/>
        </w:rPr>
        <w:t xml:space="preserve">R2. </w:t>
      </w:r>
      <w:r w:rsidRPr="007A501C">
        <w:rPr>
          <w:rFonts w:ascii="Times New Roman" w:eastAsia="Times New Roman" w:hAnsi="Times New Roman" w:cs="Times New Roman"/>
          <w:i/>
          <w:iCs/>
          <w:color w:val="000000"/>
          <w:sz w:val="24"/>
          <w:szCs w:val="24"/>
          <w:lang w:eastAsia="en-IN" w:bidi="hi-IN"/>
        </w:rPr>
        <w:t>Artificial Intelligence and Expert Systems – Patterson PHI.</w:t>
      </w:r>
      <w:r w:rsidRPr="007A501C">
        <w:rPr>
          <w:rFonts w:ascii="Times New Roman" w:eastAsia="Times New Roman" w:hAnsi="Times New Roman" w:cs="Times New Roman"/>
          <w:i/>
          <w:iCs/>
          <w:color w:val="000000"/>
          <w:sz w:val="24"/>
          <w:szCs w:val="24"/>
          <w:lang w:eastAsia="en-IN" w:bidi="hi-IN"/>
        </w:rPr>
        <w:br/>
      </w:r>
      <w:r w:rsidRPr="007A501C">
        <w:rPr>
          <w:rFonts w:ascii="Times New Roman" w:eastAsia="Times New Roman" w:hAnsi="Times New Roman" w:cs="Times New Roman"/>
          <w:b/>
          <w:bCs/>
          <w:i/>
          <w:iCs/>
          <w:color w:val="000000"/>
          <w:sz w:val="24"/>
          <w:szCs w:val="24"/>
          <w:lang w:eastAsia="en-IN" w:bidi="hi-IN"/>
        </w:rPr>
        <w:t xml:space="preserve">R3. </w:t>
      </w:r>
      <w:r w:rsidRPr="007A501C">
        <w:rPr>
          <w:rFonts w:ascii="Times New Roman" w:eastAsia="Times New Roman" w:hAnsi="Times New Roman" w:cs="Times New Roman"/>
          <w:i/>
          <w:iCs/>
          <w:color w:val="000000"/>
          <w:sz w:val="24"/>
          <w:szCs w:val="24"/>
          <w:lang w:eastAsia="en-IN" w:bidi="hi-IN"/>
        </w:rPr>
        <w:t xml:space="preserve">Expert Systems: Principles and Programming- Fourth </w:t>
      </w:r>
      <w:proofErr w:type="spellStart"/>
      <w:r w:rsidRPr="007A501C">
        <w:rPr>
          <w:rFonts w:ascii="Times New Roman" w:eastAsia="Times New Roman" w:hAnsi="Times New Roman" w:cs="Times New Roman"/>
          <w:i/>
          <w:iCs/>
          <w:color w:val="000000"/>
          <w:sz w:val="24"/>
          <w:szCs w:val="24"/>
          <w:lang w:eastAsia="en-IN" w:bidi="hi-IN"/>
        </w:rPr>
        <w:t>Edn</w:t>
      </w:r>
      <w:proofErr w:type="spellEnd"/>
      <w:r w:rsidRPr="007A501C">
        <w:rPr>
          <w:rFonts w:ascii="Times New Roman" w:eastAsia="Times New Roman" w:hAnsi="Times New Roman" w:cs="Times New Roman"/>
          <w:i/>
          <w:iCs/>
          <w:color w:val="000000"/>
          <w:sz w:val="24"/>
          <w:szCs w:val="24"/>
          <w:lang w:eastAsia="en-IN" w:bidi="hi-IN"/>
        </w:rPr>
        <w:t xml:space="preserve">, </w:t>
      </w:r>
      <w:proofErr w:type="spellStart"/>
      <w:r w:rsidRPr="007A501C">
        <w:rPr>
          <w:rFonts w:ascii="Times New Roman" w:eastAsia="Times New Roman" w:hAnsi="Times New Roman" w:cs="Times New Roman"/>
          <w:i/>
          <w:iCs/>
          <w:color w:val="000000"/>
          <w:sz w:val="24"/>
          <w:szCs w:val="24"/>
          <w:lang w:eastAsia="en-IN" w:bidi="hi-IN"/>
        </w:rPr>
        <w:t>Giarrantana</w:t>
      </w:r>
      <w:proofErr w:type="spellEnd"/>
      <w:r w:rsidRPr="007A501C">
        <w:rPr>
          <w:rFonts w:ascii="Times New Roman" w:eastAsia="Times New Roman" w:hAnsi="Times New Roman" w:cs="Times New Roman"/>
          <w:i/>
          <w:iCs/>
          <w:color w:val="000000"/>
          <w:sz w:val="24"/>
          <w:szCs w:val="24"/>
          <w:lang w:eastAsia="en-IN" w:bidi="hi-IN"/>
        </w:rPr>
        <w:t>/ Riley,</w:t>
      </w:r>
      <w:r w:rsidRPr="007A501C">
        <w:rPr>
          <w:rFonts w:ascii="Times New Roman" w:eastAsia="Times New Roman" w:hAnsi="Times New Roman" w:cs="Times New Roman"/>
          <w:i/>
          <w:iCs/>
          <w:color w:val="000000"/>
          <w:sz w:val="24"/>
          <w:szCs w:val="24"/>
          <w:lang w:eastAsia="en-IN" w:bidi="hi-IN"/>
        </w:rPr>
        <w:br/>
        <w:t>Thomson.</w:t>
      </w:r>
      <w:r w:rsidRPr="007A501C">
        <w:rPr>
          <w:rFonts w:ascii="Times New Roman" w:eastAsia="Times New Roman" w:hAnsi="Times New Roman" w:cs="Times New Roman"/>
          <w:i/>
          <w:iCs/>
          <w:color w:val="000000"/>
          <w:sz w:val="24"/>
          <w:szCs w:val="24"/>
          <w:lang w:eastAsia="en-IN" w:bidi="hi-IN"/>
        </w:rPr>
        <w:br/>
      </w:r>
      <w:r w:rsidRPr="007A501C">
        <w:rPr>
          <w:rFonts w:ascii="Times New Roman" w:eastAsia="Times New Roman" w:hAnsi="Times New Roman" w:cs="Times New Roman"/>
          <w:b/>
          <w:bCs/>
          <w:i/>
          <w:iCs/>
          <w:color w:val="000000"/>
          <w:sz w:val="24"/>
          <w:szCs w:val="24"/>
          <w:lang w:eastAsia="en-IN" w:bidi="hi-IN"/>
        </w:rPr>
        <w:t xml:space="preserve">R4. </w:t>
      </w:r>
      <w:r w:rsidRPr="007A501C">
        <w:rPr>
          <w:rFonts w:ascii="Times New Roman" w:eastAsia="Times New Roman" w:hAnsi="Times New Roman" w:cs="Times New Roman"/>
          <w:i/>
          <w:iCs/>
          <w:color w:val="000000"/>
          <w:sz w:val="24"/>
          <w:szCs w:val="24"/>
          <w:lang w:eastAsia="en-IN" w:bidi="hi-IN"/>
        </w:rPr>
        <w:t xml:space="preserve">PROLOG Programming for Artificial Intelligence. Ivan </w:t>
      </w:r>
      <w:proofErr w:type="spellStart"/>
      <w:r w:rsidRPr="007A501C">
        <w:rPr>
          <w:rFonts w:ascii="Times New Roman" w:eastAsia="Times New Roman" w:hAnsi="Times New Roman" w:cs="Times New Roman"/>
          <w:i/>
          <w:iCs/>
          <w:color w:val="000000"/>
          <w:sz w:val="24"/>
          <w:szCs w:val="24"/>
          <w:lang w:eastAsia="en-IN" w:bidi="hi-IN"/>
        </w:rPr>
        <w:t>Bratka</w:t>
      </w:r>
      <w:proofErr w:type="spellEnd"/>
      <w:r w:rsidRPr="007A501C">
        <w:rPr>
          <w:rFonts w:ascii="Times New Roman" w:eastAsia="Times New Roman" w:hAnsi="Times New Roman" w:cs="Times New Roman"/>
          <w:i/>
          <w:iCs/>
          <w:color w:val="000000"/>
          <w:sz w:val="24"/>
          <w:szCs w:val="24"/>
          <w:lang w:eastAsia="en-IN" w:bidi="hi-IN"/>
        </w:rPr>
        <w:t>- Third Edition –</w:t>
      </w:r>
      <w:r w:rsidRPr="007A501C">
        <w:rPr>
          <w:rFonts w:ascii="Times New Roman" w:eastAsia="Times New Roman" w:hAnsi="Times New Roman" w:cs="Times New Roman"/>
          <w:i/>
          <w:iCs/>
          <w:color w:val="000000"/>
          <w:sz w:val="24"/>
          <w:szCs w:val="24"/>
          <w:lang w:eastAsia="en-IN" w:bidi="hi-IN"/>
        </w:rPr>
        <w:br/>
        <w:t>Pearson Education.</w:t>
      </w:r>
      <w:r w:rsidRPr="007A501C">
        <w:rPr>
          <w:rFonts w:ascii="Times New Roman" w:eastAsia="Times New Roman" w:hAnsi="Times New Roman" w:cs="Times New Roman"/>
          <w:sz w:val="24"/>
          <w:szCs w:val="24"/>
          <w:lang w:eastAsia="en-IN" w:bidi="hi-IN"/>
        </w:rPr>
        <w:br/>
      </w:r>
    </w:p>
    <w:p w14:paraId="58278FB1" w14:textId="77777777" w:rsidR="00D738FD" w:rsidRDefault="00D738FD" w:rsidP="007A501C">
      <w:pPr>
        <w:spacing w:after="0" w:line="240" w:lineRule="auto"/>
        <w:rPr>
          <w:rFonts w:ascii="Times New Roman" w:eastAsia="Times New Roman" w:hAnsi="Times New Roman" w:cs="Times New Roman"/>
          <w:b/>
          <w:bCs/>
          <w:color w:val="000000"/>
          <w:sz w:val="32"/>
          <w:szCs w:val="32"/>
          <w:lang w:eastAsia="en-IN" w:bidi="hi-IN"/>
        </w:rPr>
      </w:pPr>
    </w:p>
    <w:p w14:paraId="00C066ED" w14:textId="77777777" w:rsidR="00D738FD" w:rsidRDefault="00D738FD" w:rsidP="007A501C">
      <w:pPr>
        <w:spacing w:after="0" w:line="240" w:lineRule="auto"/>
        <w:rPr>
          <w:rFonts w:ascii="Times New Roman" w:eastAsia="Times New Roman" w:hAnsi="Times New Roman" w:cs="Times New Roman"/>
          <w:b/>
          <w:bCs/>
          <w:color w:val="000000"/>
          <w:sz w:val="32"/>
          <w:szCs w:val="32"/>
          <w:lang w:eastAsia="en-IN" w:bidi="hi-IN"/>
        </w:rPr>
      </w:pPr>
    </w:p>
    <w:p w14:paraId="70393B9B" w14:textId="77777777" w:rsidR="00D738FD" w:rsidRDefault="007A501C" w:rsidP="007A501C">
      <w:pPr>
        <w:spacing w:after="0" w:line="240" w:lineRule="auto"/>
        <w:rPr>
          <w:rFonts w:ascii="Times New Roman" w:eastAsia="Times New Roman" w:hAnsi="Times New Roman" w:cs="Times New Roman"/>
          <w:color w:val="000000"/>
          <w:sz w:val="24"/>
          <w:szCs w:val="24"/>
          <w:lang w:eastAsia="en-IN" w:bidi="hi-IN"/>
        </w:rPr>
      </w:pPr>
      <w:r w:rsidRPr="007A501C">
        <w:rPr>
          <w:rFonts w:ascii="Times New Roman" w:eastAsia="Times New Roman" w:hAnsi="Times New Roman" w:cs="Times New Roman"/>
          <w:b/>
          <w:bCs/>
          <w:color w:val="000000"/>
          <w:sz w:val="32"/>
          <w:szCs w:val="32"/>
          <w:lang w:eastAsia="en-IN" w:bidi="hi-IN"/>
        </w:rPr>
        <w:t>Object Oriented Programming and Design</w:t>
      </w:r>
      <w:r w:rsidRPr="007A501C">
        <w:rPr>
          <w:rFonts w:ascii="Times New Roman" w:eastAsia="Times New Roman" w:hAnsi="Times New Roman" w:cs="Times New Roman"/>
          <w:b/>
          <w:bCs/>
          <w:color w:val="000000"/>
          <w:sz w:val="32"/>
          <w:szCs w:val="32"/>
          <w:lang w:eastAsia="en-IN" w:bidi="hi-IN"/>
        </w:rPr>
        <w:br/>
      </w:r>
    </w:p>
    <w:p w14:paraId="5EB09B46" w14:textId="77777777" w:rsidR="00D738FD" w:rsidRDefault="007A501C" w:rsidP="007A501C">
      <w:pPr>
        <w:spacing w:after="0" w:line="240" w:lineRule="auto"/>
        <w:rPr>
          <w:rFonts w:ascii="Times New Roman" w:eastAsia="Times New Roman" w:hAnsi="Times New Roman" w:cs="Times New Roman"/>
          <w:b/>
          <w:bCs/>
          <w:color w:val="000000"/>
          <w:sz w:val="24"/>
          <w:szCs w:val="24"/>
          <w:lang w:eastAsia="en-IN" w:bidi="hi-IN"/>
        </w:rPr>
      </w:pPr>
      <w:r w:rsidRPr="007A501C">
        <w:rPr>
          <w:rFonts w:ascii="Times New Roman" w:eastAsia="Times New Roman" w:hAnsi="Times New Roman" w:cs="Times New Roman"/>
          <w:color w:val="000000"/>
          <w:sz w:val="24"/>
          <w:szCs w:val="24"/>
          <w:lang w:eastAsia="en-IN" w:bidi="hi-IN"/>
        </w:rPr>
        <w:t>1. Subject Code</w:t>
      </w:r>
      <w:r w:rsidRPr="007A501C">
        <w:rPr>
          <w:rFonts w:ascii="Times New Roman" w:eastAsia="Times New Roman" w:hAnsi="Times New Roman" w:cs="Times New Roman"/>
          <w:b/>
          <w:bCs/>
          <w:color w:val="000000"/>
          <w:sz w:val="24"/>
          <w:szCs w:val="24"/>
          <w:lang w:eastAsia="en-IN" w:bidi="hi-IN"/>
        </w:rPr>
        <w:t>: PCSE117</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000000"/>
          <w:sz w:val="24"/>
          <w:szCs w:val="24"/>
          <w:lang w:eastAsia="en-IN" w:bidi="hi-IN"/>
        </w:rPr>
        <w:t>2. Course Title</w:t>
      </w:r>
      <w:r w:rsidRPr="007A501C">
        <w:rPr>
          <w:rFonts w:ascii="Times New Roman" w:eastAsia="Times New Roman" w:hAnsi="Times New Roman" w:cs="Times New Roman"/>
          <w:b/>
          <w:bCs/>
          <w:color w:val="000000"/>
          <w:sz w:val="24"/>
          <w:szCs w:val="24"/>
          <w:lang w:eastAsia="en-IN" w:bidi="hi-IN"/>
        </w:rPr>
        <w:t>: Object Oriented Programming and Design</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000000"/>
          <w:sz w:val="24"/>
          <w:szCs w:val="24"/>
          <w:lang w:eastAsia="en-IN" w:bidi="hi-IN"/>
        </w:rPr>
        <w:t xml:space="preserve">3. Contact Hours: </w:t>
      </w:r>
      <w:r w:rsidRPr="007A501C">
        <w:rPr>
          <w:rFonts w:ascii="Times New Roman" w:eastAsia="Times New Roman" w:hAnsi="Times New Roman" w:cs="Times New Roman"/>
          <w:b/>
          <w:bCs/>
          <w:color w:val="000000"/>
          <w:sz w:val="24"/>
          <w:szCs w:val="24"/>
          <w:lang w:eastAsia="en-IN" w:bidi="hi-IN"/>
        </w:rPr>
        <w:t>L:3 T:0 P:0</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000000"/>
          <w:sz w:val="24"/>
          <w:szCs w:val="24"/>
          <w:lang w:eastAsia="en-IN" w:bidi="hi-IN"/>
        </w:rPr>
        <w:t xml:space="preserve">4. </w:t>
      </w:r>
      <w:r w:rsidRPr="007A501C">
        <w:rPr>
          <w:rFonts w:ascii="Times New Roman" w:eastAsia="Times New Roman" w:hAnsi="Times New Roman" w:cs="Times New Roman"/>
          <w:b/>
          <w:bCs/>
          <w:color w:val="000000"/>
          <w:sz w:val="24"/>
          <w:szCs w:val="24"/>
          <w:lang w:eastAsia="en-IN" w:bidi="hi-IN"/>
        </w:rPr>
        <w:t>Credits: 06</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000000"/>
          <w:sz w:val="24"/>
          <w:szCs w:val="24"/>
          <w:lang w:eastAsia="en-IN" w:bidi="hi-IN"/>
        </w:rPr>
        <w:t xml:space="preserve">5. Semester: </w:t>
      </w:r>
      <w:r w:rsidRPr="007A501C">
        <w:rPr>
          <w:rFonts w:ascii="Times New Roman" w:eastAsia="Times New Roman" w:hAnsi="Times New Roman" w:cs="Times New Roman"/>
          <w:b/>
          <w:bCs/>
          <w:color w:val="000000"/>
          <w:sz w:val="24"/>
          <w:szCs w:val="24"/>
          <w:lang w:eastAsia="en-IN" w:bidi="hi-IN"/>
        </w:rPr>
        <w:t>Autumn Spring (July-Dec)</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000000"/>
          <w:sz w:val="24"/>
          <w:szCs w:val="24"/>
          <w:lang w:eastAsia="en-IN" w:bidi="hi-IN"/>
        </w:rPr>
        <w:t>6. Pre-requisite</w:t>
      </w:r>
      <w:r w:rsidRPr="007A501C">
        <w:rPr>
          <w:rFonts w:ascii="Times New Roman" w:eastAsia="Times New Roman" w:hAnsi="Times New Roman" w:cs="Times New Roman"/>
          <w:b/>
          <w:bCs/>
          <w:color w:val="000000"/>
          <w:sz w:val="24"/>
          <w:szCs w:val="24"/>
          <w:lang w:eastAsia="en-IN" w:bidi="hi-IN"/>
        </w:rPr>
        <w:t>: Object Oriented Programming</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000000"/>
          <w:sz w:val="24"/>
          <w:szCs w:val="24"/>
          <w:lang w:eastAsia="en-IN" w:bidi="hi-IN"/>
        </w:rPr>
        <w:t xml:space="preserve">7. Objective: </w:t>
      </w:r>
      <w:r w:rsidRPr="007A501C">
        <w:rPr>
          <w:rFonts w:ascii="Times New Roman" w:eastAsia="Times New Roman" w:hAnsi="Times New Roman" w:cs="Times New Roman"/>
          <w:b/>
          <w:bCs/>
          <w:color w:val="000000"/>
          <w:sz w:val="24"/>
          <w:szCs w:val="24"/>
          <w:lang w:eastAsia="en-IN" w:bidi="hi-IN"/>
        </w:rPr>
        <w:t>To acquaint the students with the theoretical and design techniques</w:t>
      </w:r>
    </w:p>
    <w:p w14:paraId="3841BC73"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000000"/>
          <w:sz w:val="24"/>
          <w:szCs w:val="24"/>
          <w:lang w:eastAsia="en-IN" w:bidi="hi-IN"/>
        </w:rPr>
        <w:t>8. Details of the Course:</w:t>
      </w:r>
    </w:p>
    <w:tbl>
      <w:tblPr>
        <w:tblW w:w="95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46"/>
        <w:gridCol w:w="7796"/>
        <w:gridCol w:w="901"/>
      </w:tblGrid>
      <w:tr w:rsidR="007A501C" w:rsidRPr="007A501C" w14:paraId="04EBD542" w14:textId="77777777" w:rsidTr="00D738FD">
        <w:tc>
          <w:tcPr>
            <w:tcW w:w="846" w:type="dxa"/>
            <w:tcBorders>
              <w:top w:val="single" w:sz="4" w:space="0" w:color="auto"/>
              <w:left w:val="single" w:sz="4" w:space="0" w:color="auto"/>
              <w:bottom w:val="single" w:sz="4" w:space="0" w:color="auto"/>
              <w:right w:val="single" w:sz="4" w:space="0" w:color="auto"/>
            </w:tcBorders>
            <w:vAlign w:val="center"/>
            <w:hideMark/>
          </w:tcPr>
          <w:p w14:paraId="4CE75075"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6"/>
                <w:szCs w:val="26"/>
                <w:lang w:eastAsia="en-IN" w:bidi="hi-IN"/>
              </w:rPr>
              <w:t xml:space="preserve">UNIT </w:t>
            </w:r>
          </w:p>
        </w:tc>
        <w:tc>
          <w:tcPr>
            <w:tcW w:w="7796" w:type="dxa"/>
            <w:tcBorders>
              <w:top w:val="single" w:sz="4" w:space="0" w:color="auto"/>
              <w:left w:val="single" w:sz="4" w:space="0" w:color="auto"/>
              <w:bottom w:val="single" w:sz="4" w:space="0" w:color="auto"/>
              <w:right w:val="single" w:sz="4" w:space="0" w:color="auto"/>
            </w:tcBorders>
            <w:vAlign w:val="center"/>
            <w:hideMark/>
          </w:tcPr>
          <w:p w14:paraId="610679AF"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8"/>
                <w:szCs w:val="28"/>
                <w:lang w:eastAsia="en-IN" w:bidi="hi-IN"/>
              </w:rPr>
              <w:t xml:space="preserve">Contents </w:t>
            </w:r>
          </w:p>
        </w:tc>
        <w:tc>
          <w:tcPr>
            <w:tcW w:w="901" w:type="dxa"/>
            <w:tcBorders>
              <w:top w:val="single" w:sz="4" w:space="0" w:color="auto"/>
              <w:left w:val="single" w:sz="4" w:space="0" w:color="auto"/>
              <w:bottom w:val="single" w:sz="4" w:space="0" w:color="auto"/>
              <w:right w:val="single" w:sz="4" w:space="0" w:color="auto"/>
            </w:tcBorders>
            <w:vAlign w:val="center"/>
            <w:hideMark/>
          </w:tcPr>
          <w:p w14:paraId="50771EF7"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8"/>
                <w:szCs w:val="28"/>
                <w:lang w:eastAsia="en-IN" w:bidi="hi-IN"/>
              </w:rPr>
              <w:t>Hours</w:t>
            </w:r>
          </w:p>
        </w:tc>
      </w:tr>
      <w:tr w:rsidR="007A501C" w:rsidRPr="007A501C" w14:paraId="080541FB" w14:textId="77777777" w:rsidTr="00D738FD">
        <w:tc>
          <w:tcPr>
            <w:tcW w:w="846" w:type="dxa"/>
            <w:tcBorders>
              <w:top w:val="single" w:sz="4" w:space="0" w:color="auto"/>
              <w:left w:val="single" w:sz="4" w:space="0" w:color="auto"/>
              <w:bottom w:val="single" w:sz="4" w:space="0" w:color="auto"/>
              <w:right w:val="single" w:sz="4" w:space="0" w:color="auto"/>
            </w:tcBorders>
            <w:vAlign w:val="center"/>
            <w:hideMark/>
          </w:tcPr>
          <w:p w14:paraId="6660EB30"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I</w:t>
            </w:r>
          </w:p>
        </w:tc>
        <w:tc>
          <w:tcPr>
            <w:tcW w:w="7796" w:type="dxa"/>
            <w:tcBorders>
              <w:top w:val="single" w:sz="4" w:space="0" w:color="auto"/>
              <w:left w:val="single" w:sz="4" w:space="0" w:color="auto"/>
              <w:bottom w:val="single" w:sz="4" w:space="0" w:color="auto"/>
              <w:right w:val="single" w:sz="4" w:space="0" w:color="auto"/>
            </w:tcBorders>
            <w:vAlign w:val="center"/>
            <w:hideMark/>
          </w:tcPr>
          <w:p w14:paraId="2F2B82B4"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4"/>
                <w:szCs w:val="24"/>
                <w:lang w:eastAsia="en-IN" w:bidi="hi-IN"/>
              </w:rPr>
              <w:t xml:space="preserve">Introduction to UML: </w:t>
            </w:r>
            <w:r w:rsidRPr="007A501C">
              <w:rPr>
                <w:rFonts w:ascii="Times New Roman" w:eastAsia="Times New Roman" w:hAnsi="Times New Roman" w:cs="Times New Roman"/>
                <w:color w:val="000000"/>
                <w:sz w:val="24"/>
                <w:szCs w:val="24"/>
                <w:lang w:eastAsia="en-IN" w:bidi="hi-IN"/>
              </w:rPr>
              <w:t xml:space="preserve">Importance of </w:t>
            </w:r>
            <w:proofErr w:type="spellStart"/>
            <w:r w:rsidRPr="007A501C">
              <w:rPr>
                <w:rFonts w:ascii="Times New Roman" w:eastAsia="Times New Roman" w:hAnsi="Times New Roman" w:cs="Times New Roman"/>
                <w:color w:val="000000"/>
                <w:sz w:val="24"/>
                <w:szCs w:val="24"/>
                <w:lang w:eastAsia="en-IN" w:bidi="hi-IN"/>
              </w:rPr>
              <w:t>modeling</w:t>
            </w:r>
            <w:proofErr w:type="spellEnd"/>
            <w:r w:rsidRPr="007A501C">
              <w:rPr>
                <w:rFonts w:ascii="Times New Roman" w:eastAsia="Times New Roman" w:hAnsi="Times New Roman" w:cs="Times New Roman"/>
                <w:color w:val="000000"/>
                <w:sz w:val="24"/>
                <w:szCs w:val="24"/>
                <w:lang w:eastAsia="en-IN" w:bidi="hi-IN"/>
              </w:rPr>
              <w:t xml:space="preserve">, principles of </w:t>
            </w:r>
            <w:proofErr w:type="spellStart"/>
            <w:r w:rsidRPr="007A501C">
              <w:rPr>
                <w:rFonts w:ascii="Times New Roman" w:eastAsia="Times New Roman" w:hAnsi="Times New Roman" w:cs="Times New Roman"/>
                <w:color w:val="000000"/>
                <w:sz w:val="24"/>
                <w:szCs w:val="24"/>
                <w:lang w:eastAsia="en-IN" w:bidi="hi-IN"/>
              </w:rPr>
              <w:t>modeling</w:t>
            </w:r>
            <w:proofErr w:type="spellEnd"/>
            <w:r w:rsidRPr="007A501C">
              <w:rPr>
                <w:rFonts w:ascii="Times New Roman" w:eastAsia="Times New Roman" w:hAnsi="Times New Roman" w:cs="Times New Roman"/>
                <w:color w:val="000000"/>
                <w:sz w:val="24"/>
                <w:szCs w:val="24"/>
                <w:lang w:eastAsia="en-IN" w:bidi="hi-IN"/>
              </w:rPr>
              <w:t>,</w:t>
            </w:r>
            <w:r w:rsidRPr="007A501C">
              <w:rPr>
                <w:rFonts w:ascii="Times New Roman" w:eastAsia="Times New Roman" w:hAnsi="Times New Roman" w:cs="Times New Roman"/>
                <w:color w:val="000000"/>
                <w:sz w:val="24"/>
                <w:szCs w:val="24"/>
                <w:lang w:eastAsia="en-IN" w:bidi="hi-IN"/>
              </w:rPr>
              <w:br/>
              <w:t xml:space="preserve">object oriented </w:t>
            </w:r>
            <w:proofErr w:type="spellStart"/>
            <w:r w:rsidRPr="007A501C">
              <w:rPr>
                <w:rFonts w:ascii="Times New Roman" w:eastAsia="Times New Roman" w:hAnsi="Times New Roman" w:cs="Times New Roman"/>
                <w:color w:val="000000"/>
                <w:sz w:val="24"/>
                <w:szCs w:val="24"/>
                <w:lang w:eastAsia="en-IN" w:bidi="hi-IN"/>
              </w:rPr>
              <w:t>modeling</w:t>
            </w:r>
            <w:proofErr w:type="spellEnd"/>
            <w:r w:rsidRPr="007A501C">
              <w:rPr>
                <w:rFonts w:ascii="Times New Roman" w:eastAsia="Times New Roman" w:hAnsi="Times New Roman" w:cs="Times New Roman"/>
                <w:color w:val="000000"/>
                <w:sz w:val="24"/>
                <w:szCs w:val="24"/>
                <w:lang w:eastAsia="en-IN" w:bidi="hi-IN"/>
              </w:rPr>
              <w:t>, conceptual model of the UML, Architecture,</w:t>
            </w:r>
            <w:r w:rsidRPr="007A501C">
              <w:rPr>
                <w:rFonts w:ascii="Times New Roman" w:eastAsia="Times New Roman" w:hAnsi="Times New Roman" w:cs="Times New Roman"/>
                <w:color w:val="000000"/>
                <w:sz w:val="24"/>
                <w:szCs w:val="24"/>
                <w:lang w:eastAsia="en-IN" w:bidi="hi-IN"/>
              </w:rPr>
              <w:br/>
              <w:t>Software Development Life Cycle.</w:t>
            </w:r>
          </w:p>
        </w:tc>
        <w:tc>
          <w:tcPr>
            <w:tcW w:w="901" w:type="dxa"/>
            <w:tcBorders>
              <w:top w:val="single" w:sz="4" w:space="0" w:color="auto"/>
              <w:left w:val="single" w:sz="4" w:space="0" w:color="auto"/>
              <w:bottom w:val="single" w:sz="4" w:space="0" w:color="auto"/>
              <w:right w:val="single" w:sz="4" w:space="0" w:color="auto"/>
            </w:tcBorders>
            <w:vAlign w:val="center"/>
            <w:hideMark/>
          </w:tcPr>
          <w:p w14:paraId="33420D4E"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4</w:t>
            </w:r>
          </w:p>
        </w:tc>
      </w:tr>
      <w:tr w:rsidR="007A501C" w:rsidRPr="007A501C" w14:paraId="14B9CB89" w14:textId="77777777" w:rsidTr="00D738FD">
        <w:tc>
          <w:tcPr>
            <w:tcW w:w="846" w:type="dxa"/>
            <w:tcBorders>
              <w:top w:val="single" w:sz="4" w:space="0" w:color="auto"/>
              <w:left w:val="single" w:sz="4" w:space="0" w:color="auto"/>
              <w:bottom w:val="single" w:sz="4" w:space="0" w:color="auto"/>
              <w:right w:val="single" w:sz="4" w:space="0" w:color="auto"/>
            </w:tcBorders>
            <w:vAlign w:val="center"/>
            <w:hideMark/>
          </w:tcPr>
          <w:p w14:paraId="4CC0E917"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II</w:t>
            </w:r>
          </w:p>
        </w:tc>
        <w:tc>
          <w:tcPr>
            <w:tcW w:w="7796" w:type="dxa"/>
            <w:tcBorders>
              <w:top w:val="single" w:sz="4" w:space="0" w:color="auto"/>
              <w:left w:val="single" w:sz="4" w:space="0" w:color="auto"/>
              <w:bottom w:val="single" w:sz="4" w:space="0" w:color="auto"/>
              <w:right w:val="single" w:sz="4" w:space="0" w:color="auto"/>
            </w:tcBorders>
            <w:vAlign w:val="center"/>
            <w:hideMark/>
          </w:tcPr>
          <w:p w14:paraId="1FBAE5F5"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4"/>
                <w:szCs w:val="24"/>
                <w:lang w:eastAsia="en-IN" w:bidi="hi-IN"/>
              </w:rPr>
              <w:t xml:space="preserve">Basic Structural </w:t>
            </w:r>
            <w:proofErr w:type="spellStart"/>
            <w:r w:rsidRPr="007A501C">
              <w:rPr>
                <w:rFonts w:ascii="Times New Roman" w:eastAsia="Times New Roman" w:hAnsi="Times New Roman" w:cs="Times New Roman"/>
                <w:b/>
                <w:bCs/>
                <w:color w:val="000000"/>
                <w:sz w:val="24"/>
                <w:szCs w:val="24"/>
                <w:lang w:eastAsia="en-IN" w:bidi="hi-IN"/>
              </w:rPr>
              <w:t>Modeling</w:t>
            </w:r>
            <w:proofErr w:type="spellEnd"/>
            <w:r w:rsidRPr="007A501C">
              <w:rPr>
                <w:rFonts w:ascii="Times New Roman" w:eastAsia="Times New Roman" w:hAnsi="Times New Roman" w:cs="Times New Roman"/>
                <w:b/>
                <w:bCs/>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Classes, Relationships, common</w:t>
            </w:r>
            <w:r w:rsidR="00D738FD">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 xml:space="preserve">Mechanisms, and diagrams. Advanced Structural </w:t>
            </w:r>
            <w:proofErr w:type="spellStart"/>
            <w:r w:rsidRPr="007A501C">
              <w:rPr>
                <w:rFonts w:ascii="Times New Roman" w:eastAsia="Times New Roman" w:hAnsi="Times New Roman" w:cs="Times New Roman"/>
                <w:color w:val="000000"/>
                <w:sz w:val="24"/>
                <w:szCs w:val="24"/>
                <w:lang w:eastAsia="en-IN" w:bidi="hi-IN"/>
              </w:rPr>
              <w:t>Modeling</w:t>
            </w:r>
            <w:proofErr w:type="spellEnd"/>
            <w:r w:rsidRPr="007A501C">
              <w:rPr>
                <w:rFonts w:ascii="Times New Roman" w:eastAsia="Times New Roman" w:hAnsi="Times New Roman" w:cs="Times New Roman"/>
                <w:color w:val="000000"/>
                <w:sz w:val="24"/>
                <w:szCs w:val="24"/>
                <w:lang w:eastAsia="en-IN" w:bidi="hi-IN"/>
              </w:rPr>
              <w:t>: Advanced</w:t>
            </w:r>
            <w:r w:rsidR="00D738FD">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classes, advanced relationships, Interfaces, Types and Roles, Packages.</w:t>
            </w:r>
          </w:p>
        </w:tc>
        <w:tc>
          <w:tcPr>
            <w:tcW w:w="901" w:type="dxa"/>
            <w:tcBorders>
              <w:top w:val="single" w:sz="4" w:space="0" w:color="auto"/>
              <w:left w:val="single" w:sz="4" w:space="0" w:color="auto"/>
              <w:bottom w:val="single" w:sz="4" w:space="0" w:color="auto"/>
              <w:right w:val="single" w:sz="4" w:space="0" w:color="auto"/>
            </w:tcBorders>
            <w:vAlign w:val="center"/>
            <w:hideMark/>
          </w:tcPr>
          <w:p w14:paraId="6014B03C"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6</w:t>
            </w:r>
          </w:p>
        </w:tc>
      </w:tr>
      <w:tr w:rsidR="007A501C" w:rsidRPr="007A501C" w14:paraId="31DE9EF6" w14:textId="77777777" w:rsidTr="00D738FD">
        <w:tc>
          <w:tcPr>
            <w:tcW w:w="846" w:type="dxa"/>
            <w:tcBorders>
              <w:top w:val="single" w:sz="4" w:space="0" w:color="auto"/>
              <w:left w:val="single" w:sz="4" w:space="0" w:color="auto"/>
              <w:bottom w:val="single" w:sz="4" w:space="0" w:color="auto"/>
              <w:right w:val="single" w:sz="4" w:space="0" w:color="auto"/>
            </w:tcBorders>
            <w:vAlign w:val="center"/>
            <w:hideMark/>
          </w:tcPr>
          <w:p w14:paraId="36C2032A"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 xml:space="preserve">III </w:t>
            </w:r>
          </w:p>
        </w:tc>
        <w:tc>
          <w:tcPr>
            <w:tcW w:w="7796" w:type="dxa"/>
            <w:tcBorders>
              <w:top w:val="single" w:sz="4" w:space="0" w:color="auto"/>
              <w:left w:val="single" w:sz="4" w:space="0" w:color="auto"/>
              <w:bottom w:val="single" w:sz="4" w:space="0" w:color="auto"/>
              <w:right w:val="single" w:sz="4" w:space="0" w:color="auto"/>
            </w:tcBorders>
            <w:vAlign w:val="center"/>
            <w:hideMark/>
          </w:tcPr>
          <w:p w14:paraId="4C00252B"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4"/>
                <w:szCs w:val="24"/>
                <w:lang w:eastAsia="en-IN" w:bidi="hi-IN"/>
              </w:rPr>
              <w:t xml:space="preserve">Class &amp; Object Diagrams: </w:t>
            </w:r>
            <w:r w:rsidRPr="007A501C">
              <w:rPr>
                <w:rFonts w:ascii="Times New Roman" w:eastAsia="Times New Roman" w:hAnsi="Times New Roman" w:cs="Times New Roman"/>
                <w:color w:val="000000"/>
                <w:sz w:val="24"/>
                <w:szCs w:val="24"/>
                <w:lang w:eastAsia="en-IN" w:bidi="hi-IN"/>
              </w:rPr>
              <w:t xml:space="preserve">Terms, concepts, </w:t>
            </w:r>
            <w:proofErr w:type="spellStart"/>
            <w:r w:rsidRPr="007A501C">
              <w:rPr>
                <w:rFonts w:ascii="Times New Roman" w:eastAsia="Times New Roman" w:hAnsi="Times New Roman" w:cs="Times New Roman"/>
                <w:color w:val="000000"/>
                <w:sz w:val="24"/>
                <w:szCs w:val="24"/>
                <w:lang w:eastAsia="en-IN" w:bidi="hi-IN"/>
              </w:rPr>
              <w:t>modeling</w:t>
            </w:r>
            <w:proofErr w:type="spellEnd"/>
            <w:r w:rsidRPr="007A501C">
              <w:rPr>
                <w:rFonts w:ascii="Times New Roman" w:eastAsia="Times New Roman" w:hAnsi="Times New Roman" w:cs="Times New Roman"/>
                <w:color w:val="000000"/>
                <w:sz w:val="24"/>
                <w:szCs w:val="24"/>
                <w:lang w:eastAsia="en-IN" w:bidi="hi-IN"/>
              </w:rPr>
              <w:t xml:space="preserve"> techniques for</w:t>
            </w:r>
            <w:r w:rsidR="00D738FD">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Class &amp; Object Diagrams.</w:t>
            </w:r>
          </w:p>
        </w:tc>
        <w:tc>
          <w:tcPr>
            <w:tcW w:w="901" w:type="dxa"/>
            <w:tcBorders>
              <w:top w:val="single" w:sz="4" w:space="0" w:color="auto"/>
              <w:left w:val="single" w:sz="4" w:space="0" w:color="auto"/>
              <w:bottom w:val="single" w:sz="4" w:space="0" w:color="auto"/>
              <w:right w:val="single" w:sz="4" w:space="0" w:color="auto"/>
            </w:tcBorders>
            <w:vAlign w:val="center"/>
            <w:hideMark/>
          </w:tcPr>
          <w:p w14:paraId="3C9EC454"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3</w:t>
            </w:r>
          </w:p>
        </w:tc>
      </w:tr>
      <w:tr w:rsidR="007A501C" w:rsidRPr="007A501C" w14:paraId="4EDC876C" w14:textId="77777777" w:rsidTr="00D738FD">
        <w:tc>
          <w:tcPr>
            <w:tcW w:w="846" w:type="dxa"/>
            <w:tcBorders>
              <w:top w:val="single" w:sz="4" w:space="0" w:color="auto"/>
              <w:left w:val="single" w:sz="4" w:space="0" w:color="auto"/>
              <w:bottom w:val="single" w:sz="4" w:space="0" w:color="auto"/>
              <w:right w:val="single" w:sz="4" w:space="0" w:color="auto"/>
            </w:tcBorders>
            <w:vAlign w:val="center"/>
            <w:hideMark/>
          </w:tcPr>
          <w:p w14:paraId="4485120B"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 xml:space="preserve">IV </w:t>
            </w:r>
          </w:p>
        </w:tc>
        <w:tc>
          <w:tcPr>
            <w:tcW w:w="7796" w:type="dxa"/>
            <w:tcBorders>
              <w:top w:val="single" w:sz="4" w:space="0" w:color="auto"/>
              <w:left w:val="single" w:sz="4" w:space="0" w:color="auto"/>
              <w:bottom w:val="single" w:sz="4" w:space="0" w:color="auto"/>
              <w:right w:val="single" w:sz="4" w:space="0" w:color="auto"/>
            </w:tcBorders>
            <w:vAlign w:val="center"/>
            <w:hideMark/>
          </w:tcPr>
          <w:p w14:paraId="4011FF32"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4"/>
                <w:szCs w:val="24"/>
                <w:lang w:eastAsia="en-IN" w:bidi="hi-IN"/>
              </w:rPr>
              <w:t xml:space="preserve">Basic </w:t>
            </w:r>
            <w:proofErr w:type="spellStart"/>
            <w:r w:rsidRPr="007A501C">
              <w:rPr>
                <w:rFonts w:ascii="Times New Roman" w:eastAsia="Times New Roman" w:hAnsi="Times New Roman" w:cs="Times New Roman"/>
                <w:b/>
                <w:bCs/>
                <w:color w:val="000000"/>
                <w:sz w:val="24"/>
                <w:szCs w:val="24"/>
                <w:lang w:eastAsia="en-IN" w:bidi="hi-IN"/>
              </w:rPr>
              <w:t>Behavioral</w:t>
            </w:r>
            <w:proofErr w:type="spellEnd"/>
            <w:r w:rsidRPr="007A501C">
              <w:rPr>
                <w:rFonts w:ascii="Times New Roman" w:eastAsia="Times New Roman" w:hAnsi="Times New Roman" w:cs="Times New Roman"/>
                <w:b/>
                <w:bCs/>
                <w:color w:val="000000"/>
                <w:sz w:val="24"/>
                <w:szCs w:val="24"/>
                <w:lang w:eastAsia="en-IN" w:bidi="hi-IN"/>
              </w:rPr>
              <w:t xml:space="preserve"> </w:t>
            </w:r>
            <w:proofErr w:type="spellStart"/>
            <w:r w:rsidRPr="007A501C">
              <w:rPr>
                <w:rFonts w:ascii="Times New Roman" w:eastAsia="Times New Roman" w:hAnsi="Times New Roman" w:cs="Times New Roman"/>
                <w:b/>
                <w:bCs/>
                <w:color w:val="000000"/>
                <w:sz w:val="24"/>
                <w:szCs w:val="24"/>
                <w:lang w:eastAsia="en-IN" w:bidi="hi-IN"/>
              </w:rPr>
              <w:t>Modeling</w:t>
            </w:r>
            <w:proofErr w:type="spellEnd"/>
            <w:r w:rsidRPr="007A501C">
              <w:rPr>
                <w:rFonts w:ascii="Times New Roman" w:eastAsia="Times New Roman" w:hAnsi="Times New Roman" w:cs="Times New Roman"/>
                <w:b/>
                <w:bCs/>
                <w:color w:val="000000"/>
                <w:sz w:val="24"/>
                <w:szCs w:val="24"/>
                <w:lang w:eastAsia="en-IN" w:bidi="hi-IN"/>
              </w:rPr>
              <w:t>-I</w:t>
            </w:r>
            <w:r w:rsidRPr="007A501C">
              <w:rPr>
                <w:rFonts w:ascii="Times New Roman" w:eastAsia="Times New Roman" w:hAnsi="Times New Roman" w:cs="Times New Roman"/>
                <w:color w:val="000000"/>
                <w:sz w:val="24"/>
                <w:szCs w:val="24"/>
                <w:lang w:eastAsia="en-IN" w:bidi="hi-IN"/>
              </w:rPr>
              <w:t xml:space="preserve">: Interactions, Interaction diagrams. </w:t>
            </w:r>
          </w:p>
        </w:tc>
        <w:tc>
          <w:tcPr>
            <w:tcW w:w="901" w:type="dxa"/>
            <w:tcBorders>
              <w:top w:val="single" w:sz="4" w:space="0" w:color="auto"/>
              <w:left w:val="single" w:sz="4" w:space="0" w:color="auto"/>
              <w:bottom w:val="single" w:sz="4" w:space="0" w:color="auto"/>
              <w:right w:val="single" w:sz="4" w:space="0" w:color="auto"/>
            </w:tcBorders>
            <w:vAlign w:val="center"/>
            <w:hideMark/>
          </w:tcPr>
          <w:p w14:paraId="0D77FAC8"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2</w:t>
            </w:r>
          </w:p>
        </w:tc>
      </w:tr>
      <w:tr w:rsidR="007A501C" w:rsidRPr="007A501C" w14:paraId="74422814" w14:textId="77777777" w:rsidTr="00D738FD">
        <w:tc>
          <w:tcPr>
            <w:tcW w:w="846" w:type="dxa"/>
            <w:tcBorders>
              <w:top w:val="single" w:sz="4" w:space="0" w:color="auto"/>
              <w:left w:val="single" w:sz="4" w:space="0" w:color="auto"/>
              <w:bottom w:val="single" w:sz="4" w:space="0" w:color="auto"/>
              <w:right w:val="single" w:sz="4" w:space="0" w:color="auto"/>
            </w:tcBorders>
            <w:vAlign w:val="center"/>
            <w:hideMark/>
          </w:tcPr>
          <w:p w14:paraId="7D441FFC"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 xml:space="preserve">V </w:t>
            </w:r>
          </w:p>
        </w:tc>
        <w:tc>
          <w:tcPr>
            <w:tcW w:w="7796" w:type="dxa"/>
            <w:tcBorders>
              <w:top w:val="single" w:sz="4" w:space="0" w:color="auto"/>
              <w:left w:val="single" w:sz="4" w:space="0" w:color="auto"/>
              <w:bottom w:val="single" w:sz="4" w:space="0" w:color="auto"/>
              <w:right w:val="single" w:sz="4" w:space="0" w:color="auto"/>
            </w:tcBorders>
            <w:vAlign w:val="center"/>
            <w:hideMark/>
          </w:tcPr>
          <w:p w14:paraId="398BFA03"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4"/>
                <w:szCs w:val="24"/>
                <w:lang w:eastAsia="en-IN" w:bidi="hi-IN"/>
              </w:rPr>
              <w:t xml:space="preserve">Basic </w:t>
            </w:r>
            <w:proofErr w:type="spellStart"/>
            <w:r w:rsidRPr="007A501C">
              <w:rPr>
                <w:rFonts w:ascii="Times New Roman" w:eastAsia="Times New Roman" w:hAnsi="Times New Roman" w:cs="Times New Roman"/>
                <w:b/>
                <w:bCs/>
                <w:color w:val="000000"/>
                <w:sz w:val="24"/>
                <w:szCs w:val="24"/>
                <w:lang w:eastAsia="en-IN" w:bidi="hi-IN"/>
              </w:rPr>
              <w:t>Behavioral</w:t>
            </w:r>
            <w:proofErr w:type="spellEnd"/>
            <w:r w:rsidRPr="007A501C">
              <w:rPr>
                <w:rFonts w:ascii="Times New Roman" w:eastAsia="Times New Roman" w:hAnsi="Times New Roman" w:cs="Times New Roman"/>
                <w:b/>
                <w:bCs/>
                <w:color w:val="000000"/>
                <w:sz w:val="24"/>
                <w:szCs w:val="24"/>
                <w:lang w:eastAsia="en-IN" w:bidi="hi-IN"/>
              </w:rPr>
              <w:t xml:space="preserve"> </w:t>
            </w:r>
            <w:proofErr w:type="spellStart"/>
            <w:r w:rsidRPr="007A501C">
              <w:rPr>
                <w:rFonts w:ascii="Times New Roman" w:eastAsia="Times New Roman" w:hAnsi="Times New Roman" w:cs="Times New Roman"/>
                <w:b/>
                <w:bCs/>
                <w:color w:val="000000"/>
                <w:sz w:val="24"/>
                <w:szCs w:val="24"/>
                <w:lang w:eastAsia="en-IN" w:bidi="hi-IN"/>
              </w:rPr>
              <w:t>Modeling</w:t>
            </w:r>
            <w:proofErr w:type="spellEnd"/>
            <w:r w:rsidRPr="007A501C">
              <w:rPr>
                <w:rFonts w:ascii="Times New Roman" w:eastAsia="Times New Roman" w:hAnsi="Times New Roman" w:cs="Times New Roman"/>
                <w:b/>
                <w:bCs/>
                <w:color w:val="000000"/>
                <w:sz w:val="24"/>
                <w:szCs w:val="24"/>
                <w:lang w:eastAsia="en-IN" w:bidi="hi-IN"/>
              </w:rPr>
              <w:t>-II</w:t>
            </w:r>
            <w:r w:rsidRPr="007A501C">
              <w:rPr>
                <w:rFonts w:ascii="Times New Roman" w:eastAsia="Times New Roman" w:hAnsi="Times New Roman" w:cs="Times New Roman"/>
                <w:color w:val="000000"/>
                <w:sz w:val="24"/>
                <w:szCs w:val="24"/>
                <w:lang w:eastAsia="en-IN" w:bidi="hi-IN"/>
              </w:rPr>
              <w:t>: Use cases, Use case Diagrams, Activity</w:t>
            </w:r>
            <w:r w:rsidRPr="007A501C">
              <w:rPr>
                <w:rFonts w:ascii="Times New Roman" w:eastAsia="Times New Roman" w:hAnsi="Times New Roman" w:cs="Times New Roman"/>
                <w:color w:val="000000"/>
                <w:sz w:val="24"/>
                <w:szCs w:val="24"/>
                <w:lang w:eastAsia="en-IN" w:bidi="hi-IN"/>
              </w:rPr>
              <w:br/>
              <w:t>Diagrams.</w:t>
            </w:r>
          </w:p>
        </w:tc>
        <w:tc>
          <w:tcPr>
            <w:tcW w:w="901" w:type="dxa"/>
            <w:tcBorders>
              <w:top w:val="single" w:sz="4" w:space="0" w:color="auto"/>
              <w:left w:val="single" w:sz="4" w:space="0" w:color="auto"/>
              <w:bottom w:val="single" w:sz="4" w:space="0" w:color="auto"/>
              <w:right w:val="single" w:sz="4" w:space="0" w:color="auto"/>
            </w:tcBorders>
            <w:vAlign w:val="center"/>
            <w:hideMark/>
          </w:tcPr>
          <w:p w14:paraId="4A031B7B"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3</w:t>
            </w:r>
          </w:p>
        </w:tc>
      </w:tr>
      <w:tr w:rsidR="007A501C" w:rsidRPr="007A501C" w14:paraId="0CA0C38A" w14:textId="77777777" w:rsidTr="00D738FD">
        <w:tc>
          <w:tcPr>
            <w:tcW w:w="846" w:type="dxa"/>
            <w:tcBorders>
              <w:top w:val="single" w:sz="4" w:space="0" w:color="auto"/>
              <w:left w:val="single" w:sz="4" w:space="0" w:color="auto"/>
              <w:bottom w:val="single" w:sz="4" w:space="0" w:color="auto"/>
              <w:right w:val="single" w:sz="4" w:space="0" w:color="auto"/>
            </w:tcBorders>
            <w:vAlign w:val="center"/>
            <w:hideMark/>
          </w:tcPr>
          <w:p w14:paraId="290884C6"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 xml:space="preserve">VI </w:t>
            </w:r>
          </w:p>
        </w:tc>
        <w:tc>
          <w:tcPr>
            <w:tcW w:w="7796" w:type="dxa"/>
            <w:tcBorders>
              <w:top w:val="single" w:sz="4" w:space="0" w:color="auto"/>
              <w:left w:val="single" w:sz="4" w:space="0" w:color="auto"/>
              <w:bottom w:val="single" w:sz="4" w:space="0" w:color="auto"/>
              <w:right w:val="single" w:sz="4" w:space="0" w:color="auto"/>
            </w:tcBorders>
            <w:vAlign w:val="center"/>
            <w:hideMark/>
          </w:tcPr>
          <w:p w14:paraId="46DA5CFF"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4"/>
                <w:szCs w:val="24"/>
                <w:lang w:eastAsia="en-IN" w:bidi="hi-IN"/>
              </w:rPr>
              <w:t xml:space="preserve">Advanced </w:t>
            </w:r>
            <w:proofErr w:type="spellStart"/>
            <w:r w:rsidRPr="007A501C">
              <w:rPr>
                <w:rFonts w:ascii="Times New Roman" w:eastAsia="Times New Roman" w:hAnsi="Times New Roman" w:cs="Times New Roman"/>
                <w:b/>
                <w:bCs/>
                <w:color w:val="000000"/>
                <w:sz w:val="24"/>
                <w:szCs w:val="24"/>
                <w:lang w:eastAsia="en-IN" w:bidi="hi-IN"/>
              </w:rPr>
              <w:t>Behavioral</w:t>
            </w:r>
            <w:proofErr w:type="spellEnd"/>
            <w:r w:rsidRPr="007A501C">
              <w:rPr>
                <w:rFonts w:ascii="Times New Roman" w:eastAsia="Times New Roman" w:hAnsi="Times New Roman" w:cs="Times New Roman"/>
                <w:b/>
                <w:bCs/>
                <w:color w:val="000000"/>
                <w:sz w:val="24"/>
                <w:szCs w:val="24"/>
                <w:lang w:eastAsia="en-IN" w:bidi="hi-IN"/>
              </w:rPr>
              <w:t xml:space="preserve"> </w:t>
            </w:r>
            <w:proofErr w:type="spellStart"/>
            <w:r w:rsidRPr="007A501C">
              <w:rPr>
                <w:rFonts w:ascii="Times New Roman" w:eastAsia="Times New Roman" w:hAnsi="Times New Roman" w:cs="Times New Roman"/>
                <w:b/>
                <w:bCs/>
                <w:color w:val="000000"/>
                <w:sz w:val="24"/>
                <w:szCs w:val="24"/>
                <w:lang w:eastAsia="en-IN" w:bidi="hi-IN"/>
              </w:rPr>
              <w:t>Modeling</w:t>
            </w:r>
            <w:proofErr w:type="spellEnd"/>
            <w:r w:rsidRPr="007A501C">
              <w:rPr>
                <w:rFonts w:ascii="Times New Roman" w:eastAsia="Times New Roman" w:hAnsi="Times New Roman" w:cs="Times New Roman"/>
                <w:color w:val="000000"/>
                <w:sz w:val="24"/>
                <w:szCs w:val="24"/>
                <w:lang w:eastAsia="en-IN" w:bidi="hi-IN"/>
              </w:rPr>
              <w:t>: Events and signals, state machines,</w:t>
            </w:r>
            <w:r w:rsidRPr="007A501C">
              <w:rPr>
                <w:rFonts w:ascii="Times New Roman" w:eastAsia="Times New Roman" w:hAnsi="Times New Roman" w:cs="Times New Roman"/>
                <w:color w:val="000000"/>
                <w:sz w:val="24"/>
                <w:szCs w:val="24"/>
                <w:lang w:eastAsia="en-IN" w:bidi="hi-IN"/>
              </w:rPr>
              <w:br/>
              <w:t>processes and Threads, time and space, state chart diagrams.</w:t>
            </w:r>
          </w:p>
        </w:tc>
        <w:tc>
          <w:tcPr>
            <w:tcW w:w="901" w:type="dxa"/>
            <w:tcBorders>
              <w:top w:val="single" w:sz="4" w:space="0" w:color="auto"/>
              <w:left w:val="single" w:sz="4" w:space="0" w:color="auto"/>
              <w:bottom w:val="single" w:sz="4" w:space="0" w:color="auto"/>
              <w:right w:val="single" w:sz="4" w:space="0" w:color="auto"/>
            </w:tcBorders>
            <w:vAlign w:val="center"/>
            <w:hideMark/>
          </w:tcPr>
          <w:p w14:paraId="422E7DE6"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4</w:t>
            </w:r>
          </w:p>
        </w:tc>
      </w:tr>
      <w:tr w:rsidR="007A501C" w:rsidRPr="007A501C" w14:paraId="3A51C12D" w14:textId="77777777" w:rsidTr="00D738FD">
        <w:tc>
          <w:tcPr>
            <w:tcW w:w="846" w:type="dxa"/>
            <w:tcBorders>
              <w:top w:val="single" w:sz="4" w:space="0" w:color="auto"/>
              <w:left w:val="single" w:sz="4" w:space="0" w:color="auto"/>
              <w:bottom w:val="single" w:sz="4" w:space="0" w:color="auto"/>
              <w:right w:val="single" w:sz="4" w:space="0" w:color="auto"/>
            </w:tcBorders>
            <w:vAlign w:val="center"/>
            <w:hideMark/>
          </w:tcPr>
          <w:p w14:paraId="0E7A3697"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VII</w:t>
            </w:r>
          </w:p>
        </w:tc>
        <w:tc>
          <w:tcPr>
            <w:tcW w:w="7796" w:type="dxa"/>
            <w:tcBorders>
              <w:top w:val="single" w:sz="4" w:space="0" w:color="auto"/>
              <w:left w:val="single" w:sz="4" w:space="0" w:color="auto"/>
              <w:bottom w:val="single" w:sz="4" w:space="0" w:color="auto"/>
              <w:right w:val="single" w:sz="4" w:space="0" w:color="auto"/>
            </w:tcBorders>
            <w:vAlign w:val="center"/>
            <w:hideMark/>
          </w:tcPr>
          <w:p w14:paraId="018CEDD7"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 xml:space="preserve">Architectural </w:t>
            </w:r>
            <w:proofErr w:type="spellStart"/>
            <w:r w:rsidRPr="007A501C">
              <w:rPr>
                <w:rFonts w:ascii="Times New Roman" w:eastAsia="Times New Roman" w:hAnsi="Times New Roman" w:cs="Times New Roman"/>
                <w:color w:val="000000"/>
                <w:sz w:val="24"/>
                <w:szCs w:val="24"/>
                <w:lang w:eastAsia="en-IN" w:bidi="hi-IN"/>
              </w:rPr>
              <w:t>Modeling</w:t>
            </w:r>
            <w:proofErr w:type="spellEnd"/>
            <w:r w:rsidRPr="007A501C">
              <w:rPr>
                <w:rFonts w:ascii="Times New Roman" w:eastAsia="Times New Roman" w:hAnsi="Times New Roman" w:cs="Times New Roman"/>
                <w:color w:val="000000"/>
                <w:sz w:val="24"/>
                <w:szCs w:val="24"/>
                <w:lang w:eastAsia="en-IN" w:bidi="hi-IN"/>
              </w:rPr>
              <w:t>: Component, Deployment, Component diagrams</w:t>
            </w:r>
            <w:r w:rsidRPr="007A501C">
              <w:rPr>
                <w:rFonts w:ascii="Times New Roman" w:eastAsia="Times New Roman" w:hAnsi="Times New Roman" w:cs="Times New Roman"/>
                <w:color w:val="000000"/>
                <w:sz w:val="24"/>
                <w:szCs w:val="24"/>
                <w:lang w:eastAsia="en-IN" w:bidi="hi-IN"/>
              </w:rPr>
              <w:br/>
              <w:t>and Deployment diagrams.</w:t>
            </w:r>
            <w:r w:rsidRPr="007A501C">
              <w:rPr>
                <w:rFonts w:ascii="Times New Roman" w:eastAsia="Times New Roman" w:hAnsi="Times New Roman" w:cs="Times New Roman"/>
                <w:color w:val="000000"/>
                <w:sz w:val="24"/>
                <w:szCs w:val="24"/>
                <w:lang w:eastAsia="en-IN" w:bidi="hi-IN"/>
              </w:rPr>
              <w:br/>
              <w:t>Case Study: The Unified Library application.</w:t>
            </w:r>
          </w:p>
        </w:tc>
        <w:tc>
          <w:tcPr>
            <w:tcW w:w="901" w:type="dxa"/>
            <w:tcBorders>
              <w:top w:val="single" w:sz="4" w:space="0" w:color="auto"/>
              <w:left w:val="single" w:sz="4" w:space="0" w:color="auto"/>
              <w:bottom w:val="single" w:sz="4" w:space="0" w:color="auto"/>
              <w:right w:val="single" w:sz="4" w:space="0" w:color="auto"/>
            </w:tcBorders>
            <w:vAlign w:val="center"/>
            <w:hideMark/>
          </w:tcPr>
          <w:p w14:paraId="168D0050"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4</w:t>
            </w:r>
          </w:p>
        </w:tc>
      </w:tr>
      <w:tr w:rsidR="00D738FD" w:rsidRPr="007A501C" w14:paraId="40D419BE" w14:textId="77777777" w:rsidTr="00D738FD">
        <w:tc>
          <w:tcPr>
            <w:tcW w:w="8642" w:type="dxa"/>
            <w:gridSpan w:val="2"/>
            <w:tcBorders>
              <w:top w:val="single" w:sz="4" w:space="0" w:color="auto"/>
              <w:left w:val="single" w:sz="4" w:space="0" w:color="auto"/>
              <w:bottom w:val="single" w:sz="4" w:space="0" w:color="auto"/>
              <w:right w:val="single" w:sz="4" w:space="0" w:color="auto"/>
            </w:tcBorders>
            <w:vAlign w:val="center"/>
            <w:hideMark/>
          </w:tcPr>
          <w:p w14:paraId="6D6C9E98" w14:textId="77777777" w:rsidR="00D738FD" w:rsidRPr="007A501C" w:rsidRDefault="00D738FD" w:rsidP="00D738FD">
            <w:pPr>
              <w:spacing w:after="0" w:line="240" w:lineRule="auto"/>
              <w:jc w:val="center"/>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Total hours</w:t>
            </w:r>
          </w:p>
        </w:tc>
        <w:tc>
          <w:tcPr>
            <w:tcW w:w="0" w:type="auto"/>
            <w:vAlign w:val="center"/>
            <w:hideMark/>
          </w:tcPr>
          <w:p w14:paraId="7B0D1B0F" w14:textId="77777777" w:rsidR="00D738FD" w:rsidRPr="007A501C" w:rsidRDefault="00D738FD" w:rsidP="007A501C">
            <w:pPr>
              <w:spacing w:after="0" w:line="240" w:lineRule="auto"/>
              <w:rPr>
                <w:rFonts w:ascii="Times New Roman" w:eastAsia="Times New Roman" w:hAnsi="Times New Roman" w:cs="Times New Roman"/>
                <w:sz w:val="20"/>
                <w:szCs w:val="20"/>
                <w:lang w:eastAsia="en-IN" w:bidi="hi-IN"/>
              </w:rPr>
            </w:pPr>
            <w:r w:rsidRPr="007A501C">
              <w:rPr>
                <w:rFonts w:ascii="Times New Roman" w:eastAsia="Times New Roman" w:hAnsi="Times New Roman" w:cs="Times New Roman"/>
                <w:color w:val="000000"/>
                <w:sz w:val="24"/>
                <w:szCs w:val="24"/>
                <w:lang w:eastAsia="en-IN" w:bidi="hi-IN"/>
              </w:rPr>
              <w:t>26</w:t>
            </w:r>
          </w:p>
        </w:tc>
      </w:tr>
    </w:tbl>
    <w:p w14:paraId="23EC5B47" w14:textId="77777777" w:rsidR="00D738FD" w:rsidRDefault="00D738FD" w:rsidP="007A501C">
      <w:pPr>
        <w:spacing w:after="0" w:line="240" w:lineRule="auto"/>
        <w:rPr>
          <w:rFonts w:ascii="Times New Roman" w:eastAsia="Times New Roman" w:hAnsi="Times New Roman" w:cs="Times New Roman"/>
          <w:b/>
          <w:bCs/>
          <w:color w:val="000000"/>
          <w:sz w:val="24"/>
          <w:szCs w:val="24"/>
          <w:lang w:eastAsia="en-IN" w:bidi="hi-IN"/>
        </w:rPr>
      </w:pPr>
    </w:p>
    <w:p w14:paraId="3D7670AF" w14:textId="77777777" w:rsidR="00D738FD" w:rsidRDefault="00D738FD" w:rsidP="007A501C">
      <w:pPr>
        <w:spacing w:after="0" w:line="240" w:lineRule="auto"/>
        <w:rPr>
          <w:rFonts w:ascii="Times New Roman" w:eastAsia="Times New Roman" w:hAnsi="Times New Roman" w:cs="Times New Roman"/>
          <w:b/>
          <w:bCs/>
          <w:color w:val="000000"/>
          <w:sz w:val="24"/>
          <w:szCs w:val="24"/>
          <w:lang w:eastAsia="en-IN" w:bidi="hi-IN"/>
        </w:rPr>
      </w:pPr>
    </w:p>
    <w:p w14:paraId="03CDC4C4" w14:textId="77777777" w:rsidR="00D738FD" w:rsidRDefault="00D738FD" w:rsidP="007A501C">
      <w:pPr>
        <w:spacing w:after="0" w:line="240" w:lineRule="auto"/>
        <w:rPr>
          <w:rFonts w:ascii="Times New Roman" w:eastAsia="Times New Roman" w:hAnsi="Times New Roman" w:cs="Times New Roman"/>
          <w:b/>
          <w:bCs/>
          <w:color w:val="000000"/>
          <w:sz w:val="24"/>
          <w:szCs w:val="24"/>
          <w:lang w:eastAsia="en-IN" w:bidi="hi-IN"/>
        </w:rPr>
      </w:pPr>
    </w:p>
    <w:p w14:paraId="080248DB" w14:textId="77777777" w:rsidR="00D738FD" w:rsidRDefault="00D738FD" w:rsidP="007A501C">
      <w:pPr>
        <w:spacing w:after="0" w:line="240" w:lineRule="auto"/>
        <w:rPr>
          <w:rFonts w:ascii="Times New Roman" w:eastAsia="Times New Roman" w:hAnsi="Times New Roman" w:cs="Times New Roman"/>
          <w:b/>
          <w:bCs/>
          <w:color w:val="000000"/>
          <w:sz w:val="24"/>
          <w:szCs w:val="24"/>
          <w:lang w:eastAsia="en-IN" w:bidi="hi-IN"/>
        </w:rPr>
      </w:pPr>
    </w:p>
    <w:p w14:paraId="5AB1AF22" w14:textId="77777777" w:rsidR="00D738FD" w:rsidRDefault="00D738FD" w:rsidP="007A501C">
      <w:pPr>
        <w:spacing w:after="0" w:line="240" w:lineRule="auto"/>
        <w:rPr>
          <w:rFonts w:ascii="Times New Roman" w:eastAsia="Times New Roman" w:hAnsi="Times New Roman" w:cs="Times New Roman"/>
          <w:b/>
          <w:bCs/>
          <w:color w:val="000000"/>
          <w:sz w:val="24"/>
          <w:szCs w:val="24"/>
          <w:lang w:eastAsia="en-IN" w:bidi="hi-IN"/>
        </w:rPr>
      </w:pPr>
    </w:p>
    <w:p w14:paraId="6D988051" w14:textId="77777777" w:rsidR="00D738FD" w:rsidRDefault="007A501C" w:rsidP="007A501C">
      <w:pPr>
        <w:spacing w:after="0" w:line="240" w:lineRule="auto"/>
        <w:rPr>
          <w:rFonts w:ascii="Times New Roman" w:eastAsia="Times New Roman" w:hAnsi="Times New Roman" w:cs="Times New Roman"/>
          <w:b/>
          <w:bCs/>
          <w:color w:val="000000"/>
          <w:sz w:val="24"/>
          <w:szCs w:val="24"/>
          <w:lang w:eastAsia="en-IN" w:bidi="hi-IN"/>
        </w:rPr>
      </w:pPr>
      <w:r w:rsidRPr="007A501C">
        <w:rPr>
          <w:rFonts w:ascii="Times New Roman" w:eastAsia="Times New Roman" w:hAnsi="Times New Roman" w:cs="Times New Roman"/>
          <w:b/>
          <w:bCs/>
          <w:color w:val="000000"/>
          <w:sz w:val="24"/>
          <w:szCs w:val="24"/>
          <w:lang w:eastAsia="en-IN" w:bidi="hi-IN"/>
        </w:rPr>
        <w:t xml:space="preserve">TEXT </w:t>
      </w:r>
      <w:proofErr w:type="gramStart"/>
      <w:r w:rsidRPr="007A501C">
        <w:rPr>
          <w:rFonts w:ascii="Times New Roman" w:eastAsia="Times New Roman" w:hAnsi="Times New Roman" w:cs="Times New Roman"/>
          <w:b/>
          <w:bCs/>
          <w:color w:val="000000"/>
          <w:sz w:val="24"/>
          <w:szCs w:val="24"/>
          <w:lang w:eastAsia="en-IN" w:bidi="hi-IN"/>
        </w:rPr>
        <w:t>BOOKS :</w:t>
      </w:r>
      <w:proofErr w:type="gramEnd"/>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i/>
          <w:iCs/>
          <w:color w:val="000000"/>
          <w:sz w:val="24"/>
          <w:szCs w:val="24"/>
          <w:lang w:eastAsia="en-IN" w:bidi="hi-IN"/>
        </w:rPr>
        <w:t xml:space="preserve">1. Grady </w:t>
      </w:r>
      <w:proofErr w:type="spellStart"/>
      <w:r w:rsidRPr="007A501C">
        <w:rPr>
          <w:rFonts w:ascii="Times New Roman" w:eastAsia="Times New Roman" w:hAnsi="Times New Roman" w:cs="Times New Roman"/>
          <w:i/>
          <w:iCs/>
          <w:color w:val="000000"/>
          <w:sz w:val="24"/>
          <w:szCs w:val="24"/>
          <w:lang w:eastAsia="en-IN" w:bidi="hi-IN"/>
        </w:rPr>
        <w:t>Booch</w:t>
      </w:r>
      <w:proofErr w:type="spellEnd"/>
      <w:r w:rsidRPr="007A501C">
        <w:rPr>
          <w:rFonts w:ascii="Times New Roman" w:eastAsia="Times New Roman" w:hAnsi="Times New Roman" w:cs="Times New Roman"/>
          <w:i/>
          <w:iCs/>
          <w:color w:val="000000"/>
          <w:sz w:val="24"/>
          <w:szCs w:val="24"/>
          <w:lang w:eastAsia="en-IN" w:bidi="hi-IN"/>
        </w:rPr>
        <w:t xml:space="preserve">, James Rumbaugh, Ivar </w:t>
      </w:r>
      <w:proofErr w:type="gramStart"/>
      <w:r w:rsidRPr="007A501C">
        <w:rPr>
          <w:rFonts w:ascii="Times New Roman" w:eastAsia="Times New Roman" w:hAnsi="Times New Roman" w:cs="Times New Roman"/>
          <w:i/>
          <w:iCs/>
          <w:color w:val="000000"/>
          <w:sz w:val="24"/>
          <w:szCs w:val="24"/>
          <w:lang w:eastAsia="en-IN" w:bidi="hi-IN"/>
        </w:rPr>
        <w:t>Jacobson :</w:t>
      </w:r>
      <w:proofErr w:type="gramEnd"/>
      <w:r w:rsidRPr="007A501C">
        <w:rPr>
          <w:rFonts w:ascii="Times New Roman" w:eastAsia="Times New Roman" w:hAnsi="Times New Roman" w:cs="Times New Roman"/>
          <w:i/>
          <w:iCs/>
          <w:color w:val="000000"/>
          <w:sz w:val="24"/>
          <w:szCs w:val="24"/>
          <w:lang w:eastAsia="en-IN" w:bidi="hi-IN"/>
        </w:rPr>
        <w:t xml:space="preserve"> The Unified </w:t>
      </w:r>
      <w:proofErr w:type="spellStart"/>
      <w:r w:rsidRPr="007A501C">
        <w:rPr>
          <w:rFonts w:ascii="Times New Roman" w:eastAsia="Times New Roman" w:hAnsi="Times New Roman" w:cs="Times New Roman"/>
          <w:i/>
          <w:iCs/>
          <w:color w:val="000000"/>
          <w:sz w:val="24"/>
          <w:szCs w:val="24"/>
          <w:lang w:eastAsia="en-IN" w:bidi="hi-IN"/>
        </w:rPr>
        <w:t>Modeling</w:t>
      </w:r>
      <w:proofErr w:type="spellEnd"/>
      <w:r w:rsidRPr="007A501C">
        <w:rPr>
          <w:rFonts w:ascii="Times New Roman" w:eastAsia="Times New Roman" w:hAnsi="Times New Roman" w:cs="Times New Roman"/>
          <w:i/>
          <w:iCs/>
          <w:color w:val="000000"/>
          <w:sz w:val="24"/>
          <w:szCs w:val="24"/>
          <w:lang w:eastAsia="en-IN" w:bidi="hi-IN"/>
        </w:rPr>
        <w:t xml:space="preserve"> Language User</w:t>
      </w:r>
      <w:r w:rsidRPr="007A501C">
        <w:rPr>
          <w:rFonts w:ascii="Times New Roman" w:eastAsia="Times New Roman" w:hAnsi="Times New Roman" w:cs="Times New Roman"/>
          <w:i/>
          <w:iCs/>
          <w:color w:val="000000"/>
          <w:sz w:val="24"/>
          <w:szCs w:val="24"/>
          <w:lang w:eastAsia="en-IN" w:bidi="hi-IN"/>
        </w:rPr>
        <w:br/>
        <w:t>Guide, Pearson Education.</w:t>
      </w:r>
      <w:r w:rsidRPr="007A501C">
        <w:rPr>
          <w:rFonts w:ascii="Times New Roman" w:eastAsia="Times New Roman" w:hAnsi="Times New Roman" w:cs="Times New Roman"/>
          <w:i/>
          <w:iCs/>
          <w:color w:val="000000"/>
          <w:sz w:val="24"/>
          <w:szCs w:val="24"/>
          <w:lang w:eastAsia="en-IN" w:bidi="hi-IN"/>
        </w:rPr>
        <w:br/>
        <w:t xml:space="preserve">2. Hans-Erik Eriksson, Magnus </w:t>
      </w:r>
      <w:proofErr w:type="spellStart"/>
      <w:r w:rsidRPr="007A501C">
        <w:rPr>
          <w:rFonts w:ascii="Times New Roman" w:eastAsia="Times New Roman" w:hAnsi="Times New Roman" w:cs="Times New Roman"/>
          <w:i/>
          <w:iCs/>
          <w:color w:val="000000"/>
          <w:sz w:val="24"/>
          <w:szCs w:val="24"/>
          <w:lang w:eastAsia="en-IN" w:bidi="hi-IN"/>
        </w:rPr>
        <w:t>Penker</w:t>
      </w:r>
      <w:proofErr w:type="spellEnd"/>
      <w:r w:rsidRPr="007A501C">
        <w:rPr>
          <w:rFonts w:ascii="Times New Roman" w:eastAsia="Times New Roman" w:hAnsi="Times New Roman" w:cs="Times New Roman"/>
          <w:i/>
          <w:iCs/>
          <w:color w:val="000000"/>
          <w:sz w:val="24"/>
          <w:szCs w:val="24"/>
          <w:lang w:eastAsia="en-IN" w:bidi="hi-IN"/>
        </w:rPr>
        <w:t xml:space="preserve">, Brian Lyons, David </w:t>
      </w:r>
      <w:proofErr w:type="spellStart"/>
      <w:r w:rsidRPr="007A501C">
        <w:rPr>
          <w:rFonts w:ascii="Times New Roman" w:eastAsia="Times New Roman" w:hAnsi="Times New Roman" w:cs="Times New Roman"/>
          <w:i/>
          <w:iCs/>
          <w:color w:val="000000"/>
          <w:sz w:val="24"/>
          <w:szCs w:val="24"/>
          <w:lang w:eastAsia="en-IN" w:bidi="hi-IN"/>
        </w:rPr>
        <w:t>Fado</w:t>
      </w:r>
      <w:proofErr w:type="spellEnd"/>
      <w:r w:rsidRPr="007A501C">
        <w:rPr>
          <w:rFonts w:ascii="Times New Roman" w:eastAsia="Times New Roman" w:hAnsi="Times New Roman" w:cs="Times New Roman"/>
          <w:i/>
          <w:iCs/>
          <w:color w:val="000000"/>
          <w:sz w:val="24"/>
          <w:szCs w:val="24"/>
          <w:lang w:eastAsia="en-IN" w:bidi="hi-IN"/>
        </w:rPr>
        <w:t xml:space="preserve">: UML 2 Toolkit, </w:t>
      </w:r>
      <w:proofErr w:type="spellStart"/>
      <w:r w:rsidRPr="007A501C">
        <w:rPr>
          <w:rFonts w:ascii="Times New Roman" w:eastAsia="Times New Roman" w:hAnsi="Times New Roman" w:cs="Times New Roman"/>
          <w:i/>
          <w:iCs/>
          <w:color w:val="000000"/>
          <w:sz w:val="24"/>
          <w:szCs w:val="24"/>
          <w:lang w:eastAsia="en-IN" w:bidi="hi-IN"/>
        </w:rPr>
        <w:t>WILEYDreamtech</w:t>
      </w:r>
      <w:proofErr w:type="spellEnd"/>
      <w:r w:rsidRPr="007A501C">
        <w:rPr>
          <w:rFonts w:ascii="Times New Roman" w:eastAsia="Times New Roman" w:hAnsi="Times New Roman" w:cs="Times New Roman"/>
          <w:i/>
          <w:iCs/>
          <w:color w:val="000000"/>
          <w:sz w:val="24"/>
          <w:szCs w:val="24"/>
          <w:lang w:eastAsia="en-IN" w:bidi="hi-IN"/>
        </w:rPr>
        <w:t xml:space="preserve"> India </w:t>
      </w:r>
      <w:proofErr w:type="spellStart"/>
      <w:r w:rsidRPr="007A501C">
        <w:rPr>
          <w:rFonts w:ascii="Times New Roman" w:eastAsia="Times New Roman" w:hAnsi="Times New Roman" w:cs="Times New Roman"/>
          <w:i/>
          <w:iCs/>
          <w:color w:val="000000"/>
          <w:sz w:val="24"/>
          <w:szCs w:val="24"/>
          <w:lang w:eastAsia="en-IN" w:bidi="hi-IN"/>
        </w:rPr>
        <w:t>Pvt.</w:t>
      </w:r>
      <w:proofErr w:type="spellEnd"/>
      <w:r w:rsidRPr="007A501C">
        <w:rPr>
          <w:rFonts w:ascii="Times New Roman" w:eastAsia="Times New Roman" w:hAnsi="Times New Roman" w:cs="Times New Roman"/>
          <w:i/>
          <w:iCs/>
          <w:color w:val="000000"/>
          <w:sz w:val="24"/>
          <w:szCs w:val="24"/>
          <w:lang w:eastAsia="en-IN" w:bidi="hi-IN"/>
        </w:rPr>
        <w:t xml:space="preserve"> Ltd.</w:t>
      </w:r>
      <w:r w:rsidRPr="007A501C">
        <w:rPr>
          <w:rFonts w:ascii="Times New Roman" w:eastAsia="Times New Roman" w:hAnsi="Times New Roman" w:cs="Times New Roman"/>
          <w:i/>
          <w:iCs/>
          <w:color w:val="000000"/>
          <w:sz w:val="24"/>
          <w:szCs w:val="24"/>
          <w:lang w:eastAsia="en-IN" w:bidi="hi-IN"/>
        </w:rPr>
        <w:br/>
      </w:r>
    </w:p>
    <w:p w14:paraId="0E7FA2E2" w14:textId="77777777" w:rsidR="00D738FD" w:rsidRDefault="007A501C" w:rsidP="007A501C">
      <w:pPr>
        <w:spacing w:after="0" w:line="240" w:lineRule="auto"/>
        <w:rPr>
          <w:rFonts w:ascii="Times New Roman" w:eastAsia="Times New Roman" w:hAnsi="Times New Roman" w:cs="Times New Roman"/>
          <w:b/>
          <w:bCs/>
          <w:color w:val="000000"/>
          <w:sz w:val="32"/>
          <w:szCs w:val="32"/>
          <w:lang w:eastAsia="en-IN" w:bidi="hi-IN"/>
        </w:rPr>
      </w:pPr>
      <w:r w:rsidRPr="007A501C">
        <w:rPr>
          <w:rFonts w:ascii="Times New Roman" w:eastAsia="Times New Roman" w:hAnsi="Times New Roman" w:cs="Times New Roman"/>
          <w:b/>
          <w:bCs/>
          <w:color w:val="000000"/>
          <w:sz w:val="24"/>
          <w:szCs w:val="24"/>
          <w:lang w:eastAsia="en-IN" w:bidi="hi-IN"/>
        </w:rPr>
        <w:t>REFERENCE BOOKS:</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i/>
          <w:iCs/>
          <w:color w:val="000000"/>
          <w:sz w:val="24"/>
          <w:szCs w:val="24"/>
          <w:lang w:eastAsia="en-IN" w:bidi="hi-IN"/>
        </w:rPr>
        <w:t xml:space="preserve">1. </w:t>
      </w:r>
      <w:proofErr w:type="spellStart"/>
      <w:r w:rsidRPr="007A501C">
        <w:rPr>
          <w:rFonts w:ascii="Times New Roman" w:eastAsia="Times New Roman" w:hAnsi="Times New Roman" w:cs="Times New Roman"/>
          <w:i/>
          <w:iCs/>
          <w:color w:val="000000"/>
          <w:sz w:val="24"/>
          <w:szCs w:val="24"/>
          <w:lang w:eastAsia="en-IN" w:bidi="hi-IN"/>
        </w:rPr>
        <w:t>Meilir</w:t>
      </w:r>
      <w:proofErr w:type="spellEnd"/>
      <w:r w:rsidRPr="007A501C">
        <w:rPr>
          <w:rFonts w:ascii="Times New Roman" w:eastAsia="Times New Roman" w:hAnsi="Times New Roman" w:cs="Times New Roman"/>
          <w:i/>
          <w:iCs/>
          <w:color w:val="000000"/>
          <w:sz w:val="24"/>
          <w:szCs w:val="24"/>
          <w:lang w:eastAsia="en-IN" w:bidi="hi-IN"/>
        </w:rPr>
        <w:t xml:space="preserve"> Page-Jones: Fundamentals of </w:t>
      </w:r>
      <w:proofErr w:type="gramStart"/>
      <w:r w:rsidRPr="007A501C">
        <w:rPr>
          <w:rFonts w:ascii="Times New Roman" w:eastAsia="Times New Roman" w:hAnsi="Times New Roman" w:cs="Times New Roman"/>
          <w:i/>
          <w:iCs/>
          <w:color w:val="000000"/>
          <w:sz w:val="24"/>
          <w:szCs w:val="24"/>
          <w:lang w:eastAsia="en-IN" w:bidi="hi-IN"/>
        </w:rPr>
        <w:t>Object Oriented</w:t>
      </w:r>
      <w:proofErr w:type="gramEnd"/>
      <w:r w:rsidRPr="007A501C">
        <w:rPr>
          <w:rFonts w:ascii="Times New Roman" w:eastAsia="Times New Roman" w:hAnsi="Times New Roman" w:cs="Times New Roman"/>
          <w:i/>
          <w:iCs/>
          <w:color w:val="000000"/>
          <w:sz w:val="24"/>
          <w:szCs w:val="24"/>
          <w:lang w:eastAsia="en-IN" w:bidi="hi-IN"/>
        </w:rPr>
        <w:t xml:space="preserve"> Design in UML, Pearson Education.</w:t>
      </w:r>
      <w:r w:rsidRPr="007A501C">
        <w:rPr>
          <w:rFonts w:ascii="Times New Roman" w:eastAsia="Times New Roman" w:hAnsi="Times New Roman" w:cs="Times New Roman"/>
          <w:i/>
          <w:iCs/>
          <w:color w:val="000000"/>
          <w:sz w:val="24"/>
          <w:szCs w:val="24"/>
          <w:lang w:eastAsia="en-IN" w:bidi="hi-IN"/>
        </w:rPr>
        <w:br/>
        <w:t xml:space="preserve">2. Pascal Roques: </w:t>
      </w:r>
      <w:proofErr w:type="spellStart"/>
      <w:r w:rsidRPr="007A501C">
        <w:rPr>
          <w:rFonts w:ascii="Times New Roman" w:eastAsia="Times New Roman" w:hAnsi="Times New Roman" w:cs="Times New Roman"/>
          <w:i/>
          <w:iCs/>
          <w:color w:val="000000"/>
          <w:sz w:val="24"/>
          <w:szCs w:val="24"/>
          <w:lang w:eastAsia="en-IN" w:bidi="hi-IN"/>
        </w:rPr>
        <w:t>Modeling</w:t>
      </w:r>
      <w:proofErr w:type="spellEnd"/>
      <w:r w:rsidRPr="007A501C">
        <w:rPr>
          <w:rFonts w:ascii="Times New Roman" w:eastAsia="Times New Roman" w:hAnsi="Times New Roman" w:cs="Times New Roman"/>
          <w:i/>
          <w:iCs/>
          <w:color w:val="000000"/>
          <w:sz w:val="24"/>
          <w:szCs w:val="24"/>
          <w:lang w:eastAsia="en-IN" w:bidi="hi-IN"/>
        </w:rPr>
        <w:t xml:space="preserve"> Software Systems Using UML2, WILEY-</w:t>
      </w:r>
      <w:proofErr w:type="spellStart"/>
      <w:r w:rsidRPr="007A501C">
        <w:rPr>
          <w:rFonts w:ascii="Times New Roman" w:eastAsia="Times New Roman" w:hAnsi="Times New Roman" w:cs="Times New Roman"/>
          <w:i/>
          <w:iCs/>
          <w:color w:val="000000"/>
          <w:sz w:val="24"/>
          <w:szCs w:val="24"/>
          <w:lang w:eastAsia="en-IN" w:bidi="hi-IN"/>
        </w:rPr>
        <w:t>Dreamtech</w:t>
      </w:r>
      <w:proofErr w:type="spellEnd"/>
      <w:r w:rsidRPr="007A501C">
        <w:rPr>
          <w:rFonts w:ascii="Times New Roman" w:eastAsia="Times New Roman" w:hAnsi="Times New Roman" w:cs="Times New Roman"/>
          <w:i/>
          <w:iCs/>
          <w:color w:val="000000"/>
          <w:sz w:val="24"/>
          <w:szCs w:val="24"/>
          <w:lang w:eastAsia="en-IN" w:bidi="hi-IN"/>
        </w:rPr>
        <w:t xml:space="preserve"> India </w:t>
      </w:r>
      <w:proofErr w:type="spellStart"/>
      <w:r w:rsidRPr="007A501C">
        <w:rPr>
          <w:rFonts w:ascii="Times New Roman" w:eastAsia="Times New Roman" w:hAnsi="Times New Roman" w:cs="Times New Roman"/>
          <w:i/>
          <w:iCs/>
          <w:color w:val="000000"/>
          <w:sz w:val="24"/>
          <w:szCs w:val="24"/>
          <w:lang w:eastAsia="en-IN" w:bidi="hi-IN"/>
        </w:rPr>
        <w:t>Pvt.</w:t>
      </w:r>
      <w:proofErr w:type="spellEnd"/>
      <w:r w:rsidRPr="007A501C">
        <w:rPr>
          <w:rFonts w:ascii="Times New Roman" w:eastAsia="Times New Roman" w:hAnsi="Times New Roman" w:cs="Times New Roman"/>
          <w:i/>
          <w:iCs/>
          <w:color w:val="000000"/>
          <w:sz w:val="24"/>
          <w:szCs w:val="24"/>
          <w:lang w:eastAsia="en-IN" w:bidi="hi-IN"/>
        </w:rPr>
        <w:br/>
        <w:t>Ltd.</w:t>
      </w:r>
      <w:r w:rsidRPr="007A501C">
        <w:rPr>
          <w:rFonts w:ascii="Times New Roman" w:eastAsia="Times New Roman" w:hAnsi="Times New Roman" w:cs="Times New Roman"/>
          <w:i/>
          <w:iCs/>
          <w:color w:val="000000"/>
          <w:sz w:val="24"/>
          <w:szCs w:val="24"/>
          <w:lang w:eastAsia="en-IN" w:bidi="hi-IN"/>
        </w:rPr>
        <w:br/>
        <w:t xml:space="preserve">3. Atul </w:t>
      </w:r>
      <w:proofErr w:type="spellStart"/>
      <w:r w:rsidRPr="007A501C">
        <w:rPr>
          <w:rFonts w:ascii="Times New Roman" w:eastAsia="Times New Roman" w:hAnsi="Times New Roman" w:cs="Times New Roman"/>
          <w:i/>
          <w:iCs/>
          <w:color w:val="000000"/>
          <w:sz w:val="24"/>
          <w:szCs w:val="24"/>
          <w:lang w:eastAsia="en-IN" w:bidi="hi-IN"/>
        </w:rPr>
        <w:t>Kahate</w:t>
      </w:r>
      <w:proofErr w:type="spellEnd"/>
      <w:r w:rsidRPr="007A501C">
        <w:rPr>
          <w:rFonts w:ascii="Times New Roman" w:eastAsia="Times New Roman" w:hAnsi="Times New Roman" w:cs="Times New Roman"/>
          <w:i/>
          <w:iCs/>
          <w:color w:val="000000"/>
          <w:sz w:val="24"/>
          <w:szCs w:val="24"/>
          <w:lang w:eastAsia="en-IN" w:bidi="hi-IN"/>
        </w:rPr>
        <w:t>: Object Oriented Analysis &amp; Design, The McGraw-Hill Companies.</w:t>
      </w:r>
      <w:r w:rsidRPr="007A501C">
        <w:rPr>
          <w:rFonts w:ascii="Times New Roman" w:eastAsia="Times New Roman" w:hAnsi="Times New Roman" w:cs="Times New Roman"/>
          <w:i/>
          <w:iCs/>
          <w:color w:val="000000"/>
          <w:sz w:val="24"/>
          <w:szCs w:val="24"/>
          <w:lang w:eastAsia="en-IN" w:bidi="hi-IN"/>
        </w:rPr>
        <w:br/>
        <w:t xml:space="preserve">4. Mark Priestley: Practical Object-Oriented Design with </w:t>
      </w:r>
      <w:proofErr w:type="gramStart"/>
      <w:r w:rsidRPr="007A501C">
        <w:rPr>
          <w:rFonts w:ascii="Times New Roman" w:eastAsia="Times New Roman" w:hAnsi="Times New Roman" w:cs="Times New Roman"/>
          <w:i/>
          <w:iCs/>
          <w:color w:val="000000"/>
          <w:sz w:val="24"/>
          <w:szCs w:val="24"/>
          <w:lang w:eastAsia="en-IN" w:bidi="hi-IN"/>
        </w:rPr>
        <w:t>UML,TATA</w:t>
      </w:r>
      <w:proofErr w:type="gramEnd"/>
      <w:r w:rsidRPr="007A501C">
        <w:rPr>
          <w:rFonts w:ascii="Times New Roman" w:eastAsia="Times New Roman" w:hAnsi="Times New Roman" w:cs="Times New Roman"/>
          <w:i/>
          <w:iCs/>
          <w:color w:val="000000"/>
          <w:sz w:val="24"/>
          <w:szCs w:val="24"/>
          <w:lang w:eastAsia="en-IN" w:bidi="hi-IN"/>
        </w:rPr>
        <w:t xml:space="preserve"> </w:t>
      </w:r>
      <w:proofErr w:type="spellStart"/>
      <w:r w:rsidRPr="007A501C">
        <w:rPr>
          <w:rFonts w:ascii="Times New Roman" w:eastAsia="Times New Roman" w:hAnsi="Times New Roman" w:cs="Times New Roman"/>
          <w:i/>
          <w:iCs/>
          <w:color w:val="000000"/>
          <w:sz w:val="24"/>
          <w:szCs w:val="24"/>
          <w:lang w:eastAsia="en-IN" w:bidi="hi-IN"/>
        </w:rPr>
        <w:t>McGrawHill</w:t>
      </w:r>
      <w:proofErr w:type="spellEnd"/>
      <w:r w:rsidRPr="007A501C">
        <w:rPr>
          <w:rFonts w:ascii="Times New Roman" w:eastAsia="Times New Roman" w:hAnsi="Times New Roman" w:cs="Times New Roman"/>
          <w:i/>
          <w:iCs/>
          <w:color w:val="000000"/>
          <w:sz w:val="24"/>
          <w:szCs w:val="24"/>
          <w:lang w:eastAsia="en-IN" w:bidi="hi-IN"/>
        </w:rPr>
        <w:br/>
        <w:t>5. Appling UML and Patterns: An introduction to Object – Oriented Analysis and Design and</w:t>
      </w:r>
      <w:r w:rsidRPr="007A501C">
        <w:rPr>
          <w:rFonts w:ascii="Times New Roman" w:eastAsia="Times New Roman" w:hAnsi="Times New Roman" w:cs="Times New Roman"/>
          <w:i/>
          <w:iCs/>
          <w:color w:val="000000"/>
          <w:sz w:val="24"/>
          <w:szCs w:val="24"/>
          <w:lang w:eastAsia="en-IN" w:bidi="hi-IN"/>
        </w:rPr>
        <w:br/>
        <w:t xml:space="preserve">Unified Process, Craig </w:t>
      </w:r>
      <w:proofErr w:type="spellStart"/>
      <w:r w:rsidRPr="007A501C">
        <w:rPr>
          <w:rFonts w:ascii="Times New Roman" w:eastAsia="Times New Roman" w:hAnsi="Times New Roman" w:cs="Times New Roman"/>
          <w:i/>
          <w:iCs/>
          <w:color w:val="000000"/>
          <w:sz w:val="24"/>
          <w:szCs w:val="24"/>
          <w:lang w:eastAsia="en-IN" w:bidi="hi-IN"/>
        </w:rPr>
        <w:t>Larman</w:t>
      </w:r>
      <w:proofErr w:type="spellEnd"/>
      <w:r w:rsidRPr="007A501C">
        <w:rPr>
          <w:rFonts w:ascii="Times New Roman" w:eastAsia="Times New Roman" w:hAnsi="Times New Roman" w:cs="Times New Roman"/>
          <w:i/>
          <w:iCs/>
          <w:color w:val="000000"/>
          <w:sz w:val="24"/>
          <w:szCs w:val="24"/>
          <w:lang w:eastAsia="en-IN" w:bidi="hi-IN"/>
        </w:rPr>
        <w:t>, Pearson Education.</w:t>
      </w:r>
      <w:r w:rsidRPr="007A501C">
        <w:rPr>
          <w:rFonts w:ascii="Times New Roman" w:eastAsia="Times New Roman" w:hAnsi="Times New Roman" w:cs="Times New Roman"/>
          <w:sz w:val="24"/>
          <w:szCs w:val="24"/>
          <w:lang w:eastAsia="en-IN" w:bidi="hi-IN"/>
        </w:rPr>
        <w:br/>
      </w:r>
    </w:p>
    <w:p w14:paraId="51986A87" w14:textId="77777777" w:rsidR="00D738FD" w:rsidRDefault="00D738FD" w:rsidP="007A501C">
      <w:pPr>
        <w:spacing w:after="0" w:line="240" w:lineRule="auto"/>
        <w:rPr>
          <w:rFonts w:ascii="Times New Roman" w:eastAsia="Times New Roman" w:hAnsi="Times New Roman" w:cs="Times New Roman"/>
          <w:b/>
          <w:bCs/>
          <w:color w:val="000000"/>
          <w:sz w:val="32"/>
          <w:szCs w:val="32"/>
          <w:lang w:eastAsia="en-IN" w:bidi="hi-IN"/>
        </w:rPr>
      </w:pPr>
    </w:p>
    <w:p w14:paraId="5F3BA03F" w14:textId="77777777" w:rsidR="00D738FD" w:rsidRDefault="00D738FD" w:rsidP="007A501C">
      <w:pPr>
        <w:spacing w:after="0" w:line="240" w:lineRule="auto"/>
        <w:rPr>
          <w:rFonts w:ascii="Times New Roman" w:eastAsia="Times New Roman" w:hAnsi="Times New Roman" w:cs="Times New Roman"/>
          <w:b/>
          <w:bCs/>
          <w:color w:val="000000"/>
          <w:sz w:val="32"/>
          <w:szCs w:val="32"/>
          <w:lang w:eastAsia="en-IN" w:bidi="hi-IN"/>
        </w:rPr>
      </w:pPr>
    </w:p>
    <w:p w14:paraId="0D7F7D9C" w14:textId="77777777" w:rsidR="00D738FD" w:rsidRDefault="007A501C" w:rsidP="007A501C">
      <w:pPr>
        <w:spacing w:after="0" w:line="240" w:lineRule="auto"/>
        <w:rPr>
          <w:rFonts w:ascii="Times New Roman" w:eastAsia="Times New Roman" w:hAnsi="Times New Roman" w:cs="Times New Roman"/>
          <w:color w:val="000000"/>
          <w:sz w:val="24"/>
          <w:szCs w:val="24"/>
          <w:lang w:eastAsia="en-IN" w:bidi="hi-IN"/>
        </w:rPr>
      </w:pPr>
      <w:r w:rsidRPr="007A501C">
        <w:rPr>
          <w:rFonts w:ascii="Times New Roman" w:eastAsia="Times New Roman" w:hAnsi="Times New Roman" w:cs="Times New Roman"/>
          <w:b/>
          <w:bCs/>
          <w:color w:val="000000"/>
          <w:sz w:val="32"/>
          <w:szCs w:val="32"/>
          <w:lang w:eastAsia="en-IN" w:bidi="hi-IN"/>
        </w:rPr>
        <w:t>Robotics and Computer Vision</w:t>
      </w:r>
      <w:r w:rsidRPr="007A501C">
        <w:rPr>
          <w:rFonts w:ascii="Times New Roman" w:eastAsia="Times New Roman" w:hAnsi="Times New Roman" w:cs="Times New Roman"/>
          <w:b/>
          <w:bCs/>
          <w:color w:val="000000"/>
          <w:sz w:val="32"/>
          <w:szCs w:val="32"/>
          <w:lang w:eastAsia="en-IN" w:bidi="hi-IN"/>
        </w:rPr>
        <w:br/>
      </w:r>
    </w:p>
    <w:p w14:paraId="6F0292A6" w14:textId="77777777" w:rsidR="00D738FD" w:rsidRDefault="007A501C" w:rsidP="007A501C">
      <w:pPr>
        <w:spacing w:after="0" w:line="240" w:lineRule="auto"/>
        <w:rPr>
          <w:rFonts w:ascii="Times New Roman" w:eastAsia="Times New Roman" w:hAnsi="Times New Roman" w:cs="Times New Roman"/>
          <w:color w:val="000000"/>
          <w:sz w:val="24"/>
          <w:szCs w:val="24"/>
          <w:lang w:eastAsia="en-IN" w:bidi="hi-IN"/>
        </w:rPr>
      </w:pPr>
      <w:r w:rsidRPr="007A501C">
        <w:rPr>
          <w:rFonts w:ascii="Times New Roman" w:eastAsia="Times New Roman" w:hAnsi="Times New Roman" w:cs="Times New Roman"/>
          <w:color w:val="000000"/>
          <w:sz w:val="24"/>
          <w:szCs w:val="24"/>
          <w:lang w:eastAsia="en-IN" w:bidi="hi-IN"/>
        </w:rPr>
        <w:t>1. Subject Code</w:t>
      </w:r>
      <w:r w:rsidRPr="007A501C">
        <w:rPr>
          <w:rFonts w:ascii="Times New Roman" w:eastAsia="Times New Roman" w:hAnsi="Times New Roman" w:cs="Times New Roman"/>
          <w:b/>
          <w:bCs/>
          <w:color w:val="000000"/>
          <w:sz w:val="24"/>
          <w:szCs w:val="24"/>
          <w:lang w:eastAsia="en-IN" w:bidi="hi-IN"/>
        </w:rPr>
        <w:t>: PCSE216</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000000"/>
          <w:sz w:val="24"/>
          <w:szCs w:val="24"/>
          <w:lang w:eastAsia="en-IN" w:bidi="hi-IN"/>
        </w:rPr>
        <w:t>2. Course Title</w:t>
      </w:r>
      <w:r w:rsidRPr="007A501C">
        <w:rPr>
          <w:rFonts w:ascii="Times New Roman" w:eastAsia="Times New Roman" w:hAnsi="Times New Roman" w:cs="Times New Roman"/>
          <w:b/>
          <w:bCs/>
          <w:color w:val="000000"/>
          <w:sz w:val="24"/>
          <w:szCs w:val="24"/>
          <w:lang w:eastAsia="en-IN" w:bidi="hi-IN"/>
        </w:rPr>
        <w:t>: Robotics and Computer Vision</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000000"/>
          <w:sz w:val="24"/>
          <w:szCs w:val="24"/>
          <w:lang w:eastAsia="en-IN" w:bidi="hi-IN"/>
        </w:rPr>
        <w:t xml:space="preserve">3. Contact Hours: </w:t>
      </w:r>
      <w:r w:rsidRPr="007A501C">
        <w:rPr>
          <w:rFonts w:ascii="Times New Roman" w:eastAsia="Times New Roman" w:hAnsi="Times New Roman" w:cs="Times New Roman"/>
          <w:b/>
          <w:bCs/>
          <w:color w:val="000000"/>
          <w:sz w:val="24"/>
          <w:szCs w:val="24"/>
          <w:lang w:eastAsia="en-IN" w:bidi="hi-IN"/>
        </w:rPr>
        <w:t>L:3 T:0 P:0</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000000"/>
          <w:sz w:val="24"/>
          <w:szCs w:val="24"/>
          <w:lang w:eastAsia="en-IN" w:bidi="hi-IN"/>
        </w:rPr>
        <w:t xml:space="preserve">4. </w:t>
      </w:r>
      <w:r w:rsidRPr="007A501C">
        <w:rPr>
          <w:rFonts w:ascii="Times New Roman" w:eastAsia="Times New Roman" w:hAnsi="Times New Roman" w:cs="Times New Roman"/>
          <w:b/>
          <w:bCs/>
          <w:color w:val="000000"/>
          <w:sz w:val="24"/>
          <w:szCs w:val="24"/>
          <w:lang w:eastAsia="en-IN" w:bidi="hi-IN"/>
        </w:rPr>
        <w:t>Credits: 06</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000000"/>
          <w:sz w:val="24"/>
          <w:szCs w:val="24"/>
          <w:lang w:eastAsia="en-IN" w:bidi="hi-IN"/>
        </w:rPr>
        <w:t xml:space="preserve">5. Semester: </w:t>
      </w:r>
      <w:r w:rsidRPr="007A501C">
        <w:rPr>
          <w:rFonts w:ascii="Times New Roman" w:eastAsia="Times New Roman" w:hAnsi="Times New Roman" w:cs="Times New Roman"/>
          <w:b/>
          <w:bCs/>
          <w:color w:val="000000"/>
          <w:sz w:val="24"/>
          <w:szCs w:val="24"/>
          <w:lang w:eastAsia="en-IN" w:bidi="hi-IN"/>
        </w:rPr>
        <w:t>(Jan- June)</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000000"/>
          <w:sz w:val="24"/>
          <w:szCs w:val="24"/>
          <w:lang w:eastAsia="en-IN" w:bidi="hi-IN"/>
        </w:rPr>
        <w:t>6. Pre-requisite</w:t>
      </w:r>
      <w:r w:rsidRPr="007A501C">
        <w:rPr>
          <w:rFonts w:ascii="Times New Roman" w:eastAsia="Times New Roman" w:hAnsi="Times New Roman" w:cs="Times New Roman"/>
          <w:b/>
          <w:bCs/>
          <w:color w:val="000000"/>
          <w:sz w:val="24"/>
          <w:szCs w:val="24"/>
          <w:lang w:eastAsia="en-IN" w:bidi="hi-IN"/>
        </w:rPr>
        <w:t>: Mathematics, Control system &amp; Image processing</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000000"/>
          <w:sz w:val="24"/>
          <w:szCs w:val="24"/>
          <w:lang w:eastAsia="en-IN" w:bidi="hi-IN"/>
        </w:rPr>
        <w:t xml:space="preserve">7. Objective: </w:t>
      </w:r>
      <w:r w:rsidRPr="007A501C">
        <w:rPr>
          <w:rFonts w:ascii="Times New Roman" w:eastAsia="Times New Roman" w:hAnsi="Times New Roman" w:cs="Times New Roman"/>
          <w:b/>
          <w:bCs/>
          <w:color w:val="000000"/>
          <w:sz w:val="24"/>
          <w:szCs w:val="24"/>
          <w:lang w:eastAsia="en-IN" w:bidi="hi-IN"/>
        </w:rPr>
        <w:t>To acquaint the students with the theoretical and design techniques</w:t>
      </w:r>
      <w:r w:rsidRPr="007A501C">
        <w:rPr>
          <w:rFonts w:ascii="Times New Roman" w:eastAsia="Times New Roman" w:hAnsi="Times New Roman" w:cs="Times New Roman"/>
          <w:b/>
          <w:bCs/>
          <w:color w:val="000000"/>
          <w:sz w:val="24"/>
          <w:szCs w:val="24"/>
          <w:lang w:eastAsia="en-IN" w:bidi="hi-IN"/>
        </w:rPr>
        <w:br/>
      </w:r>
    </w:p>
    <w:p w14:paraId="50C0E75C" w14:textId="77777777" w:rsidR="00D738FD" w:rsidRDefault="007A501C" w:rsidP="007A501C">
      <w:pPr>
        <w:spacing w:after="0" w:line="240" w:lineRule="auto"/>
        <w:rPr>
          <w:rFonts w:ascii="Times New Roman" w:eastAsia="Times New Roman" w:hAnsi="Times New Roman" w:cs="Times New Roman"/>
          <w:color w:val="000000"/>
          <w:sz w:val="24"/>
          <w:szCs w:val="24"/>
          <w:lang w:eastAsia="en-IN" w:bidi="hi-IN"/>
        </w:rPr>
      </w:pPr>
      <w:r w:rsidRPr="007A501C">
        <w:rPr>
          <w:rFonts w:ascii="Times New Roman" w:eastAsia="Times New Roman" w:hAnsi="Times New Roman" w:cs="Times New Roman"/>
          <w:color w:val="000000"/>
          <w:sz w:val="24"/>
          <w:szCs w:val="24"/>
          <w:lang w:eastAsia="en-IN" w:bidi="hi-IN"/>
        </w:rPr>
        <w:t xml:space="preserve">8. </w:t>
      </w:r>
      <w:r w:rsidRPr="007A501C">
        <w:rPr>
          <w:rFonts w:ascii="Times New Roman" w:eastAsia="Times New Roman" w:hAnsi="Times New Roman" w:cs="Times New Roman"/>
          <w:b/>
          <w:bCs/>
          <w:color w:val="000000"/>
          <w:sz w:val="24"/>
          <w:szCs w:val="24"/>
          <w:lang w:eastAsia="en-IN" w:bidi="hi-IN"/>
        </w:rPr>
        <w:t>Details of the Course:</w:t>
      </w:r>
      <w:r w:rsidRPr="007A501C">
        <w:rPr>
          <w:rFonts w:ascii="Times New Roman" w:eastAsia="Times New Roman" w:hAnsi="Times New Roman" w:cs="Times New Roman"/>
          <w:b/>
          <w:bCs/>
          <w:color w:val="000000"/>
          <w:sz w:val="24"/>
          <w:szCs w:val="24"/>
          <w:lang w:eastAsia="en-IN" w:bidi="hi-IN"/>
        </w:rPr>
        <w:br/>
      </w:r>
    </w:p>
    <w:p w14:paraId="13789468" w14:textId="77777777" w:rsidR="00D738FD" w:rsidRDefault="007A501C" w:rsidP="007A501C">
      <w:pPr>
        <w:spacing w:after="0" w:line="240" w:lineRule="auto"/>
        <w:rPr>
          <w:rFonts w:ascii="Times New Roman" w:eastAsia="Times New Roman" w:hAnsi="Times New Roman" w:cs="Times New Roman"/>
          <w:color w:val="000000"/>
          <w:sz w:val="24"/>
          <w:szCs w:val="24"/>
          <w:lang w:eastAsia="en-IN" w:bidi="hi-IN"/>
        </w:rPr>
      </w:pPr>
      <w:r w:rsidRPr="007A501C">
        <w:rPr>
          <w:rFonts w:ascii="Times New Roman" w:eastAsia="Times New Roman" w:hAnsi="Times New Roman" w:cs="Times New Roman"/>
          <w:color w:val="000000"/>
          <w:sz w:val="24"/>
          <w:szCs w:val="24"/>
          <w:lang w:eastAsia="en-IN" w:bidi="hi-IN"/>
        </w:rPr>
        <w:t>The scope of industrial Robotics – Definition of an Industrial Robot – Need for Industrial</w:t>
      </w:r>
      <w:r w:rsidRPr="007A501C">
        <w:rPr>
          <w:rFonts w:ascii="Times New Roman" w:eastAsia="Times New Roman" w:hAnsi="Times New Roman" w:cs="Times New Roman"/>
          <w:color w:val="000000"/>
          <w:sz w:val="24"/>
          <w:szCs w:val="24"/>
          <w:lang w:eastAsia="en-IN" w:bidi="hi-IN"/>
        </w:rPr>
        <w:br/>
        <w:t>Robots – Applications – Fundamentals of Robot Technology – Automation and Robotics –</w:t>
      </w:r>
      <w:r w:rsidRPr="007A501C">
        <w:rPr>
          <w:rFonts w:ascii="Times New Roman" w:eastAsia="Times New Roman" w:hAnsi="Times New Roman" w:cs="Times New Roman"/>
          <w:color w:val="000000"/>
          <w:sz w:val="24"/>
          <w:szCs w:val="24"/>
          <w:lang w:eastAsia="en-IN" w:bidi="hi-IN"/>
        </w:rPr>
        <w:br/>
        <w:t>Robot Anatomy – Work Volume – Precision of movement End effectors – Sensors.</w:t>
      </w:r>
      <w:r w:rsidRPr="007A501C">
        <w:rPr>
          <w:rFonts w:ascii="Times New Roman" w:eastAsia="Times New Roman" w:hAnsi="Times New Roman" w:cs="Times New Roman"/>
          <w:color w:val="000000"/>
          <w:sz w:val="24"/>
          <w:szCs w:val="24"/>
          <w:lang w:eastAsia="en-IN" w:bidi="hi-IN"/>
        </w:rPr>
        <w:br/>
      </w:r>
    </w:p>
    <w:p w14:paraId="13E22769" w14:textId="77777777" w:rsidR="00D738FD" w:rsidRDefault="007A501C" w:rsidP="007A501C">
      <w:pPr>
        <w:spacing w:after="0" w:line="240" w:lineRule="auto"/>
        <w:rPr>
          <w:rFonts w:ascii="Times New Roman" w:eastAsia="Times New Roman" w:hAnsi="Times New Roman" w:cs="Times New Roman"/>
          <w:color w:val="000000"/>
          <w:sz w:val="24"/>
          <w:szCs w:val="24"/>
          <w:lang w:eastAsia="en-IN" w:bidi="hi-IN"/>
        </w:rPr>
      </w:pPr>
      <w:r w:rsidRPr="007A501C">
        <w:rPr>
          <w:rFonts w:ascii="Times New Roman" w:eastAsia="Times New Roman" w:hAnsi="Times New Roman" w:cs="Times New Roman"/>
          <w:color w:val="000000"/>
          <w:sz w:val="24"/>
          <w:szCs w:val="24"/>
          <w:lang w:eastAsia="en-IN" w:bidi="hi-IN"/>
        </w:rPr>
        <w:t>Robot Programming – Methods – Interlocks textual languages – Characteristics of Robot level</w:t>
      </w:r>
      <w:r w:rsidR="00D738FD">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languages, characteristics of task level languages.</w:t>
      </w:r>
      <w:r w:rsidRPr="007A501C">
        <w:rPr>
          <w:rFonts w:ascii="Times New Roman" w:eastAsia="Times New Roman" w:hAnsi="Times New Roman" w:cs="Times New Roman"/>
          <w:color w:val="000000"/>
          <w:sz w:val="24"/>
          <w:szCs w:val="24"/>
          <w:lang w:eastAsia="en-IN" w:bidi="hi-IN"/>
        </w:rPr>
        <w:br/>
      </w:r>
    </w:p>
    <w:p w14:paraId="660EA183" w14:textId="77777777" w:rsidR="00D738FD" w:rsidRDefault="007A501C" w:rsidP="007A501C">
      <w:pPr>
        <w:spacing w:after="0" w:line="240" w:lineRule="auto"/>
        <w:rPr>
          <w:rFonts w:ascii="Times New Roman" w:eastAsia="Times New Roman" w:hAnsi="Times New Roman" w:cs="Times New Roman"/>
          <w:color w:val="000000"/>
          <w:sz w:val="24"/>
          <w:szCs w:val="24"/>
          <w:lang w:eastAsia="en-IN" w:bidi="hi-IN"/>
        </w:rPr>
      </w:pPr>
      <w:r w:rsidRPr="007A501C">
        <w:rPr>
          <w:rFonts w:ascii="Times New Roman" w:eastAsia="Times New Roman" w:hAnsi="Times New Roman" w:cs="Times New Roman"/>
          <w:color w:val="000000"/>
          <w:sz w:val="24"/>
          <w:szCs w:val="24"/>
          <w:lang w:eastAsia="en-IN" w:bidi="hi-IN"/>
        </w:rPr>
        <w:t>Puma Robot Arm Control – Computed Torque Technique – Near minimum time control –</w:t>
      </w:r>
      <w:r w:rsidRPr="007A501C">
        <w:rPr>
          <w:rFonts w:ascii="Times New Roman" w:eastAsia="Times New Roman" w:hAnsi="Times New Roman" w:cs="Times New Roman"/>
          <w:color w:val="000000"/>
          <w:sz w:val="24"/>
          <w:szCs w:val="24"/>
          <w:lang w:eastAsia="en-IN" w:bidi="hi-IN"/>
        </w:rPr>
        <w:br/>
        <w:t>Variable structure control – Non-linear decoupled feedback control – Reserved motion control</w:t>
      </w:r>
      <w:r w:rsidR="00D738FD">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 Adaptive control.</w:t>
      </w:r>
      <w:r w:rsidRPr="007A501C">
        <w:rPr>
          <w:rFonts w:ascii="Times New Roman" w:eastAsia="Times New Roman" w:hAnsi="Times New Roman" w:cs="Times New Roman"/>
          <w:color w:val="000000"/>
          <w:sz w:val="24"/>
          <w:szCs w:val="24"/>
          <w:lang w:eastAsia="en-IN" w:bidi="hi-IN"/>
        </w:rPr>
        <w:br/>
      </w:r>
    </w:p>
    <w:p w14:paraId="5A570B89" w14:textId="77777777" w:rsidR="00C53F31" w:rsidRDefault="007A501C" w:rsidP="007A501C">
      <w:pPr>
        <w:spacing w:after="0" w:line="240" w:lineRule="auto"/>
        <w:rPr>
          <w:rFonts w:ascii="Times New Roman" w:eastAsia="Times New Roman" w:hAnsi="Times New Roman" w:cs="Times New Roman"/>
          <w:color w:val="000000"/>
          <w:sz w:val="24"/>
          <w:szCs w:val="24"/>
          <w:lang w:eastAsia="en-IN" w:bidi="hi-IN"/>
        </w:rPr>
      </w:pPr>
      <w:r w:rsidRPr="007A501C">
        <w:rPr>
          <w:rFonts w:ascii="Times New Roman" w:eastAsia="Times New Roman" w:hAnsi="Times New Roman" w:cs="Times New Roman"/>
          <w:color w:val="000000"/>
          <w:sz w:val="24"/>
          <w:szCs w:val="24"/>
          <w:lang w:eastAsia="en-IN" w:bidi="hi-IN"/>
        </w:rPr>
        <w:t xml:space="preserve">Robot Cell Design and control – Remote </w:t>
      </w:r>
      <w:proofErr w:type="spellStart"/>
      <w:r w:rsidRPr="007A501C">
        <w:rPr>
          <w:rFonts w:ascii="Times New Roman" w:eastAsia="Times New Roman" w:hAnsi="Times New Roman" w:cs="Times New Roman"/>
          <w:color w:val="000000"/>
          <w:sz w:val="24"/>
          <w:szCs w:val="24"/>
          <w:lang w:eastAsia="en-IN" w:bidi="hi-IN"/>
        </w:rPr>
        <w:t>center</w:t>
      </w:r>
      <w:proofErr w:type="spellEnd"/>
      <w:r w:rsidRPr="007A501C">
        <w:rPr>
          <w:rFonts w:ascii="Times New Roman" w:eastAsia="Times New Roman" w:hAnsi="Times New Roman" w:cs="Times New Roman"/>
          <w:color w:val="000000"/>
          <w:sz w:val="24"/>
          <w:szCs w:val="24"/>
          <w:lang w:eastAsia="en-IN" w:bidi="hi-IN"/>
        </w:rPr>
        <w:t xml:space="preserve"> Compliance – Safety in Robotics.</w:t>
      </w:r>
      <w:r w:rsidRPr="007A501C">
        <w:rPr>
          <w:rFonts w:ascii="Times New Roman" w:eastAsia="Times New Roman" w:hAnsi="Times New Roman" w:cs="Times New Roman"/>
          <w:color w:val="000000"/>
          <w:sz w:val="24"/>
          <w:szCs w:val="24"/>
          <w:lang w:eastAsia="en-IN" w:bidi="hi-IN"/>
        </w:rPr>
        <w:br/>
        <w:t>Advanced Robotics, Advanced Robotics in Space – Specific features of Space Robotics</w:t>
      </w:r>
      <w:r w:rsidRPr="007A501C">
        <w:rPr>
          <w:rFonts w:ascii="Times New Roman" w:eastAsia="Times New Roman" w:hAnsi="Times New Roman" w:cs="Times New Roman"/>
          <w:color w:val="000000"/>
          <w:sz w:val="24"/>
          <w:szCs w:val="24"/>
          <w:lang w:eastAsia="en-IN" w:bidi="hi-IN"/>
        </w:rPr>
        <w:br/>
        <w:t>systems -</w:t>
      </w:r>
      <w:r w:rsidRPr="007A501C">
        <w:rPr>
          <w:rFonts w:ascii="Times New Roman" w:eastAsia="Times New Roman" w:hAnsi="Times New Roman" w:cs="Times New Roman"/>
          <w:color w:val="000000"/>
          <w:sz w:val="24"/>
          <w:szCs w:val="24"/>
          <w:lang w:eastAsia="en-IN" w:bidi="hi-IN"/>
        </w:rPr>
        <w:br/>
      </w:r>
    </w:p>
    <w:p w14:paraId="586264A7" w14:textId="77777777" w:rsidR="00C53F31" w:rsidRDefault="007A501C" w:rsidP="007A501C">
      <w:pPr>
        <w:spacing w:after="0" w:line="240" w:lineRule="auto"/>
        <w:rPr>
          <w:rFonts w:ascii="Times New Roman" w:eastAsia="Times New Roman" w:hAnsi="Times New Roman" w:cs="Times New Roman"/>
          <w:color w:val="000000"/>
          <w:sz w:val="24"/>
          <w:szCs w:val="24"/>
          <w:lang w:eastAsia="en-IN" w:bidi="hi-IN"/>
        </w:rPr>
      </w:pPr>
      <w:r w:rsidRPr="007A501C">
        <w:rPr>
          <w:rFonts w:ascii="Times New Roman" w:eastAsia="Times New Roman" w:hAnsi="Times New Roman" w:cs="Times New Roman"/>
          <w:color w:val="000000"/>
          <w:sz w:val="24"/>
          <w:szCs w:val="24"/>
          <w:lang w:eastAsia="en-IN" w:bidi="hi-IN"/>
        </w:rPr>
        <w:t>Long term technical developments – Advanced Robotics in underwater operations – Robotics</w:t>
      </w:r>
      <w:r w:rsidRPr="007A501C">
        <w:rPr>
          <w:rFonts w:ascii="Times New Roman" w:eastAsia="Times New Roman" w:hAnsi="Times New Roman" w:cs="Times New Roman"/>
          <w:color w:val="000000"/>
          <w:sz w:val="24"/>
          <w:szCs w:val="24"/>
          <w:lang w:eastAsia="en-IN" w:bidi="hi-IN"/>
        </w:rPr>
        <w:br/>
        <w:t>Technology of the future – Future applications.</w:t>
      </w:r>
      <w:r w:rsidRPr="007A501C">
        <w:rPr>
          <w:rFonts w:ascii="Times New Roman" w:eastAsia="Times New Roman" w:hAnsi="Times New Roman" w:cs="Times New Roman"/>
          <w:color w:val="000000"/>
          <w:sz w:val="24"/>
          <w:szCs w:val="24"/>
          <w:lang w:eastAsia="en-IN" w:bidi="hi-IN"/>
        </w:rPr>
        <w:br/>
      </w:r>
    </w:p>
    <w:p w14:paraId="51BC4B5C" w14:textId="77777777" w:rsidR="00C53F31" w:rsidRDefault="00C53F31" w:rsidP="007A501C">
      <w:pPr>
        <w:spacing w:after="0" w:line="240" w:lineRule="auto"/>
        <w:rPr>
          <w:rFonts w:ascii="Times New Roman" w:eastAsia="Times New Roman" w:hAnsi="Times New Roman" w:cs="Times New Roman"/>
          <w:color w:val="000000"/>
          <w:sz w:val="24"/>
          <w:szCs w:val="24"/>
          <w:lang w:eastAsia="en-IN" w:bidi="hi-IN"/>
        </w:rPr>
      </w:pPr>
    </w:p>
    <w:p w14:paraId="3FA3E974" w14:textId="77777777" w:rsidR="00C53F31" w:rsidRDefault="007A501C" w:rsidP="007A501C">
      <w:pPr>
        <w:spacing w:after="0" w:line="240" w:lineRule="auto"/>
        <w:rPr>
          <w:rFonts w:ascii="Times New Roman" w:eastAsia="Times New Roman" w:hAnsi="Times New Roman" w:cs="Times New Roman"/>
          <w:color w:val="000000"/>
          <w:sz w:val="24"/>
          <w:szCs w:val="24"/>
          <w:lang w:eastAsia="en-IN" w:bidi="hi-IN"/>
        </w:rPr>
      </w:pPr>
      <w:r w:rsidRPr="007A501C">
        <w:rPr>
          <w:rFonts w:ascii="Times New Roman" w:eastAsia="Times New Roman" w:hAnsi="Times New Roman" w:cs="Times New Roman"/>
          <w:color w:val="000000"/>
          <w:sz w:val="24"/>
          <w:szCs w:val="24"/>
          <w:lang w:eastAsia="en-IN" w:bidi="hi-IN"/>
        </w:rPr>
        <w:t>Digital image fundamentals, digitization and 2-D parameters, types of operation; Basic tools:</w:t>
      </w:r>
      <w:r w:rsidRPr="007A501C">
        <w:rPr>
          <w:rFonts w:ascii="Times New Roman" w:eastAsia="Times New Roman" w:hAnsi="Times New Roman" w:cs="Times New Roman"/>
          <w:color w:val="000000"/>
          <w:sz w:val="24"/>
          <w:szCs w:val="24"/>
          <w:lang w:eastAsia="en-IN" w:bidi="hi-IN"/>
        </w:rPr>
        <w:br/>
        <w:t>Convolution, Fourier transforms and statistical approaches</w:t>
      </w:r>
      <w:r w:rsidRPr="007A501C">
        <w:rPr>
          <w:rFonts w:ascii="Times New Roman" w:eastAsia="Times New Roman" w:hAnsi="Times New Roman" w:cs="Times New Roman"/>
          <w:b/>
          <w:bCs/>
          <w:color w:val="000000"/>
          <w:sz w:val="24"/>
          <w:szCs w:val="24"/>
          <w:lang w:eastAsia="en-IN" w:bidi="hi-IN"/>
        </w:rPr>
        <w:t>.</w:t>
      </w:r>
      <w:r w:rsidRPr="007A501C">
        <w:rPr>
          <w:rFonts w:ascii="Times New Roman" w:eastAsia="Times New Roman" w:hAnsi="Times New Roman" w:cs="Times New Roman"/>
          <w:b/>
          <w:bCs/>
          <w:color w:val="000000"/>
          <w:sz w:val="24"/>
          <w:szCs w:val="24"/>
          <w:lang w:eastAsia="en-IN" w:bidi="hi-IN"/>
        </w:rPr>
        <w:br/>
      </w:r>
    </w:p>
    <w:p w14:paraId="0E3FE99A" w14:textId="77777777" w:rsidR="00C53F31" w:rsidRDefault="007A501C" w:rsidP="007A501C">
      <w:pPr>
        <w:spacing w:after="0" w:line="240" w:lineRule="auto"/>
        <w:rPr>
          <w:rFonts w:ascii="Times New Roman" w:eastAsia="Times New Roman" w:hAnsi="Times New Roman" w:cs="Times New Roman"/>
          <w:b/>
          <w:bCs/>
          <w:color w:val="000000"/>
          <w:sz w:val="24"/>
          <w:szCs w:val="24"/>
          <w:lang w:eastAsia="en-IN" w:bidi="hi-IN"/>
        </w:rPr>
      </w:pPr>
      <w:r w:rsidRPr="007A501C">
        <w:rPr>
          <w:rFonts w:ascii="Times New Roman" w:eastAsia="Times New Roman" w:hAnsi="Times New Roman" w:cs="Times New Roman"/>
          <w:color w:val="000000"/>
          <w:sz w:val="24"/>
          <w:szCs w:val="24"/>
          <w:lang w:eastAsia="en-IN" w:bidi="hi-IN"/>
        </w:rPr>
        <w:t>Image analysis and processing, basic enhancement and restoration techniques, unsharp</w:t>
      </w:r>
      <w:r w:rsidRPr="007A501C">
        <w:rPr>
          <w:rFonts w:ascii="Times New Roman" w:eastAsia="Times New Roman" w:hAnsi="Times New Roman" w:cs="Times New Roman"/>
          <w:color w:val="000000"/>
          <w:sz w:val="24"/>
          <w:szCs w:val="24"/>
          <w:lang w:eastAsia="en-IN" w:bidi="hi-IN"/>
        </w:rPr>
        <w:br/>
        <w:t>masking, noise suppression, distortion suppression, segmentation, thresholding, edge finding,</w:t>
      </w:r>
      <w:r w:rsidRPr="007A501C">
        <w:rPr>
          <w:rFonts w:ascii="Times New Roman" w:eastAsia="Times New Roman" w:hAnsi="Times New Roman" w:cs="Times New Roman"/>
          <w:color w:val="000000"/>
          <w:sz w:val="24"/>
          <w:szCs w:val="24"/>
          <w:lang w:eastAsia="en-IN" w:bidi="hi-IN"/>
        </w:rPr>
        <w:br/>
        <w:t>binary</w:t>
      </w:r>
      <w:r w:rsidR="00C53F31">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mathematical morphology, grey-value mathematical morphology.</w:t>
      </w:r>
      <w:r w:rsidRPr="007A501C">
        <w:rPr>
          <w:rFonts w:ascii="Times New Roman" w:eastAsia="Times New Roman" w:hAnsi="Times New Roman" w:cs="Times New Roman"/>
          <w:color w:val="000000"/>
          <w:sz w:val="24"/>
          <w:szCs w:val="24"/>
          <w:lang w:eastAsia="en-IN" w:bidi="hi-IN"/>
        </w:rPr>
        <w:br/>
      </w:r>
    </w:p>
    <w:p w14:paraId="44F15FFC" w14:textId="77777777" w:rsidR="00C53F31" w:rsidRDefault="00C53F31" w:rsidP="007A501C">
      <w:pPr>
        <w:spacing w:after="0" w:line="240" w:lineRule="auto"/>
        <w:rPr>
          <w:rFonts w:ascii="Times New Roman" w:eastAsia="Times New Roman" w:hAnsi="Times New Roman" w:cs="Times New Roman"/>
          <w:b/>
          <w:bCs/>
          <w:color w:val="000000"/>
          <w:sz w:val="24"/>
          <w:szCs w:val="24"/>
          <w:lang w:eastAsia="en-IN" w:bidi="hi-IN"/>
        </w:rPr>
      </w:pPr>
    </w:p>
    <w:p w14:paraId="7AFC125F" w14:textId="77777777" w:rsidR="00C53F31" w:rsidRDefault="007A501C" w:rsidP="007A501C">
      <w:pPr>
        <w:spacing w:after="0" w:line="240" w:lineRule="auto"/>
        <w:rPr>
          <w:rFonts w:ascii="Times New Roman" w:eastAsia="Times New Roman" w:hAnsi="Times New Roman" w:cs="Times New Roman"/>
          <w:b/>
          <w:bCs/>
          <w:color w:val="000000"/>
          <w:sz w:val="24"/>
          <w:szCs w:val="24"/>
          <w:lang w:eastAsia="en-IN" w:bidi="hi-IN"/>
        </w:rPr>
      </w:pPr>
      <w:r w:rsidRPr="007A501C">
        <w:rPr>
          <w:rFonts w:ascii="Times New Roman" w:eastAsia="Times New Roman" w:hAnsi="Times New Roman" w:cs="Times New Roman"/>
          <w:b/>
          <w:bCs/>
          <w:color w:val="000000"/>
          <w:sz w:val="24"/>
          <w:szCs w:val="24"/>
          <w:lang w:eastAsia="en-IN" w:bidi="hi-IN"/>
        </w:rPr>
        <w:t>TEXT BOOK:</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000000"/>
          <w:sz w:val="24"/>
          <w:szCs w:val="24"/>
          <w:lang w:eastAsia="en-IN" w:bidi="hi-IN"/>
        </w:rPr>
        <w:t>1. Barry Leatham Jones, “Elements of Industrial Robotics” Pitman Publishing, 1987.</w:t>
      </w:r>
      <w:r w:rsidRPr="007A501C">
        <w:rPr>
          <w:rFonts w:ascii="Times New Roman" w:eastAsia="Times New Roman" w:hAnsi="Times New Roman" w:cs="Times New Roman"/>
          <w:color w:val="000000"/>
          <w:sz w:val="24"/>
          <w:szCs w:val="24"/>
          <w:lang w:eastAsia="en-IN" w:bidi="hi-IN"/>
        </w:rPr>
        <w:br/>
        <w:t>2. Pratt, W.K., “</w:t>
      </w:r>
      <w:r w:rsidRPr="007A501C">
        <w:rPr>
          <w:rFonts w:ascii="Times New Roman" w:eastAsia="Times New Roman" w:hAnsi="Times New Roman" w:cs="Times New Roman"/>
          <w:b/>
          <w:bCs/>
          <w:color w:val="000000"/>
          <w:sz w:val="24"/>
          <w:szCs w:val="24"/>
          <w:lang w:eastAsia="en-IN" w:bidi="hi-IN"/>
        </w:rPr>
        <w:t>Digital Image Processing</w:t>
      </w:r>
      <w:r w:rsidRPr="007A501C">
        <w:rPr>
          <w:rFonts w:ascii="Times New Roman" w:eastAsia="Times New Roman" w:hAnsi="Times New Roman" w:cs="Times New Roman"/>
          <w:color w:val="000000"/>
          <w:sz w:val="24"/>
          <w:szCs w:val="24"/>
          <w:lang w:eastAsia="en-IN" w:bidi="hi-IN"/>
        </w:rPr>
        <w:t>”, 2</w:t>
      </w:r>
      <w:r w:rsidRPr="007A501C">
        <w:rPr>
          <w:rFonts w:ascii="Times New Roman" w:eastAsia="Times New Roman" w:hAnsi="Times New Roman" w:cs="Times New Roman"/>
          <w:color w:val="000000"/>
          <w:sz w:val="16"/>
          <w:szCs w:val="16"/>
          <w:lang w:eastAsia="en-IN" w:bidi="hi-IN"/>
        </w:rPr>
        <w:t xml:space="preserve">nd </w:t>
      </w:r>
      <w:r w:rsidRPr="007A501C">
        <w:rPr>
          <w:rFonts w:ascii="Times New Roman" w:eastAsia="Times New Roman" w:hAnsi="Times New Roman" w:cs="Times New Roman"/>
          <w:color w:val="000000"/>
          <w:sz w:val="24"/>
          <w:szCs w:val="24"/>
          <w:lang w:eastAsia="en-IN" w:bidi="hi-IN"/>
        </w:rPr>
        <w:t>Ed., John Wiley &amp; Sons, 1991</w:t>
      </w:r>
      <w:r w:rsidRPr="007A501C">
        <w:rPr>
          <w:rFonts w:ascii="Times New Roman" w:eastAsia="Times New Roman" w:hAnsi="Times New Roman" w:cs="Times New Roman"/>
          <w:sz w:val="24"/>
          <w:szCs w:val="24"/>
          <w:lang w:eastAsia="en-IN" w:bidi="hi-IN"/>
        </w:rPr>
        <w:br/>
      </w:r>
    </w:p>
    <w:p w14:paraId="3359BFD2" w14:textId="77777777" w:rsidR="00C53F31" w:rsidRDefault="007A501C" w:rsidP="007A501C">
      <w:pPr>
        <w:spacing w:after="0" w:line="240" w:lineRule="auto"/>
        <w:rPr>
          <w:rFonts w:ascii="Times New Roman" w:eastAsia="Times New Roman" w:hAnsi="Times New Roman" w:cs="Times New Roman"/>
          <w:b/>
          <w:bCs/>
          <w:color w:val="000000"/>
          <w:sz w:val="32"/>
          <w:szCs w:val="32"/>
          <w:lang w:eastAsia="en-IN" w:bidi="hi-IN"/>
        </w:rPr>
      </w:pPr>
      <w:r w:rsidRPr="007A501C">
        <w:rPr>
          <w:rFonts w:ascii="Times New Roman" w:eastAsia="Times New Roman" w:hAnsi="Times New Roman" w:cs="Times New Roman"/>
          <w:b/>
          <w:bCs/>
          <w:color w:val="000000"/>
          <w:sz w:val="24"/>
          <w:szCs w:val="24"/>
          <w:lang w:eastAsia="en-IN" w:bidi="hi-IN"/>
        </w:rPr>
        <w:t>REFERENCE:</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i/>
          <w:iCs/>
          <w:color w:val="000000"/>
          <w:sz w:val="24"/>
          <w:szCs w:val="24"/>
          <w:lang w:eastAsia="en-IN" w:bidi="hi-IN"/>
        </w:rPr>
        <w:t xml:space="preserve">1. Mikell P. Groover, Mitchell Weiss, Roger </w:t>
      </w:r>
      <w:proofErr w:type="spellStart"/>
      <w:proofErr w:type="gramStart"/>
      <w:r w:rsidRPr="007A501C">
        <w:rPr>
          <w:rFonts w:ascii="Times New Roman" w:eastAsia="Times New Roman" w:hAnsi="Times New Roman" w:cs="Times New Roman"/>
          <w:i/>
          <w:iCs/>
          <w:color w:val="000000"/>
          <w:sz w:val="24"/>
          <w:szCs w:val="24"/>
          <w:lang w:eastAsia="en-IN" w:bidi="hi-IN"/>
        </w:rPr>
        <w:t>N.Nagel</w:t>
      </w:r>
      <w:proofErr w:type="spellEnd"/>
      <w:proofErr w:type="gramEnd"/>
      <w:r w:rsidRPr="007A501C">
        <w:rPr>
          <w:rFonts w:ascii="Times New Roman" w:eastAsia="Times New Roman" w:hAnsi="Times New Roman" w:cs="Times New Roman"/>
          <w:i/>
          <w:iCs/>
          <w:color w:val="000000"/>
          <w:sz w:val="24"/>
          <w:szCs w:val="24"/>
          <w:lang w:eastAsia="en-IN" w:bidi="hi-IN"/>
        </w:rPr>
        <w:t xml:space="preserve">, Nicholas G. </w:t>
      </w:r>
      <w:proofErr w:type="spellStart"/>
      <w:r w:rsidRPr="007A501C">
        <w:rPr>
          <w:rFonts w:ascii="Times New Roman" w:eastAsia="Times New Roman" w:hAnsi="Times New Roman" w:cs="Times New Roman"/>
          <w:i/>
          <w:iCs/>
          <w:color w:val="000000"/>
          <w:sz w:val="24"/>
          <w:szCs w:val="24"/>
          <w:lang w:eastAsia="en-IN" w:bidi="hi-IN"/>
        </w:rPr>
        <w:t>Odrey</w:t>
      </w:r>
      <w:proofErr w:type="spellEnd"/>
      <w:r w:rsidRPr="007A501C">
        <w:rPr>
          <w:rFonts w:ascii="Times New Roman" w:eastAsia="Times New Roman" w:hAnsi="Times New Roman" w:cs="Times New Roman"/>
          <w:i/>
          <w:iCs/>
          <w:color w:val="000000"/>
          <w:sz w:val="24"/>
          <w:szCs w:val="24"/>
          <w:lang w:eastAsia="en-IN" w:bidi="hi-IN"/>
        </w:rPr>
        <w:t>, “Industrial</w:t>
      </w:r>
      <w:r w:rsidRPr="007A501C">
        <w:rPr>
          <w:rFonts w:ascii="Times New Roman" w:eastAsia="Times New Roman" w:hAnsi="Times New Roman" w:cs="Times New Roman"/>
          <w:i/>
          <w:iCs/>
          <w:color w:val="000000"/>
          <w:sz w:val="24"/>
          <w:szCs w:val="24"/>
          <w:lang w:eastAsia="en-IN" w:bidi="hi-IN"/>
        </w:rPr>
        <w:br/>
        <w:t>Robotics Technology, Programming And Applications”, McGraw Hill Book Company,</w:t>
      </w:r>
      <w:r w:rsidRPr="007A501C">
        <w:rPr>
          <w:rFonts w:ascii="Times New Roman" w:eastAsia="Times New Roman" w:hAnsi="Times New Roman" w:cs="Times New Roman"/>
          <w:i/>
          <w:iCs/>
          <w:color w:val="000000"/>
          <w:sz w:val="24"/>
          <w:szCs w:val="24"/>
          <w:lang w:eastAsia="en-IN" w:bidi="hi-IN"/>
        </w:rPr>
        <w:br/>
        <w:t>1986.</w:t>
      </w:r>
      <w:r w:rsidRPr="007A501C">
        <w:rPr>
          <w:rFonts w:ascii="Times New Roman" w:eastAsia="Times New Roman" w:hAnsi="Times New Roman" w:cs="Times New Roman"/>
          <w:i/>
          <w:iCs/>
          <w:color w:val="000000"/>
          <w:sz w:val="24"/>
          <w:szCs w:val="24"/>
          <w:lang w:eastAsia="en-IN" w:bidi="hi-IN"/>
        </w:rPr>
        <w:br/>
        <w:t>2. Fu K.S., Gonzalez R.C and Lee C.S.G., “Robotics – Control, Sensing, Vision and</w:t>
      </w:r>
      <w:r w:rsidRPr="007A501C">
        <w:rPr>
          <w:rFonts w:ascii="Times New Roman" w:eastAsia="Times New Roman" w:hAnsi="Times New Roman" w:cs="Times New Roman"/>
          <w:i/>
          <w:iCs/>
          <w:color w:val="000000"/>
          <w:sz w:val="24"/>
          <w:szCs w:val="24"/>
          <w:lang w:eastAsia="en-IN" w:bidi="hi-IN"/>
        </w:rPr>
        <w:br/>
        <w:t>Applications”, McGraw Hill International Editions, 1987.</w:t>
      </w:r>
      <w:r w:rsidRPr="007A501C">
        <w:rPr>
          <w:rFonts w:ascii="Times New Roman" w:eastAsia="Times New Roman" w:hAnsi="Times New Roman" w:cs="Times New Roman"/>
          <w:i/>
          <w:iCs/>
          <w:color w:val="000000"/>
          <w:sz w:val="24"/>
          <w:szCs w:val="24"/>
          <w:lang w:eastAsia="en-IN" w:bidi="hi-IN"/>
        </w:rPr>
        <w:br/>
        <w:t xml:space="preserve">3. Bernard Hodges and Paul Hallam, “Industrial Robotics”, British Library </w:t>
      </w:r>
      <w:proofErr w:type="spellStart"/>
      <w:r w:rsidRPr="007A501C">
        <w:rPr>
          <w:rFonts w:ascii="Times New Roman" w:eastAsia="Times New Roman" w:hAnsi="Times New Roman" w:cs="Times New Roman"/>
          <w:i/>
          <w:iCs/>
          <w:color w:val="000000"/>
          <w:sz w:val="24"/>
          <w:szCs w:val="24"/>
          <w:lang w:eastAsia="en-IN" w:bidi="hi-IN"/>
        </w:rPr>
        <w:t>Cataloging</w:t>
      </w:r>
      <w:proofErr w:type="spellEnd"/>
      <w:r w:rsidRPr="007A501C">
        <w:rPr>
          <w:rFonts w:ascii="Times New Roman" w:eastAsia="Times New Roman" w:hAnsi="Times New Roman" w:cs="Times New Roman"/>
          <w:i/>
          <w:iCs/>
          <w:color w:val="000000"/>
          <w:sz w:val="24"/>
          <w:szCs w:val="24"/>
          <w:lang w:eastAsia="en-IN" w:bidi="hi-IN"/>
        </w:rPr>
        <w:t xml:space="preserve"> in</w:t>
      </w:r>
      <w:r w:rsidRPr="007A501C">
        <w:rPr>
          <w:rFonts w:ascii="Times New Roman" w:eastAsia="Times New Roman" w:hAnsi="Times New Roman" w:cs="Times New Roman"/>
          <w:i/>
          <w:iCs/>
          <w:color w:val="000000"/>
          <w:sz w:val="24"/>
          <w:szCs w:val="24"/>
          <w:lang w:eastAsia="en-IN" w:bidi="hi-IN"/>
        </w:rPr>
        <w:br/>
        <w:t>Publication, 1990.</w:t>
      </w:r>
      <w:r w:rsidRPr="007A501C">
        <w:rPr>
          <w:rFonts w:ascii="Times New Roman" w:eastAsia="Times New Roman" w:hAnsi="Times New Roman" w:cs="Times New Roman"/>
          <w:sz w:val="24"/>
          <w:szCs w:val="24"/>
          <w:lang w:eastAsia="en-IN" w:bidi="hi-IN"/>
        </w:rPr>
        <w:br/>
      </w:r>
    </w:p>
    <w:p w14:paraId="1520B821" w14:textId="77777777" w:rsidR="00C53F31" w:rsidRDefault="00C53F31" w:rsidP="007A501C">
      <w:pPr>
        <w:spacing w:after="0" w:line="240" w:lineRule="auto"/>
        <w:rPr>
          <w:rFonts w:ascii="Times New Roman" w:eastAsia="Times New Roman" w:hAnsi="Times New Roman" w:cs="Times New Roman"/>
          <w:b/>
          <w:bCs/>
          <w:color w:val="000000"/>
          <w:sz w:val="32"/>
          <w:szCs w:val="32"/>
          <w:lang w:eastAsia="en-IN" w:bidi="hi-IN"/>
        </w:rPr>
      </w:pPr>
    </w:p>
    <w:p w14:paraId="23447F7D" w14:textId="77777777" w:rsidR="00C53F31" w:rsidRDefault="00C53F31" w:rsidP="007A501C">
      <w:pPr>
        <w:spacing w:after="0" w:line="240" w:lineRule="auto"/>
        <w:rPr>
          <w:rFonts w:ascii="Times New Roman" w:eastAsia="Times New Roman" w:hAnsi="Times New Roman" w:cs="Times New Roman"/>
          <w:b/>
          <w:bCs/>
          <w:color w:val="000000"/>
          <w:sz w:val="32"/>
          <w:szCs w:val="32"/>
          <w:lang w:eastAsia="en-IN" w:bidi="hi-IN"/>
        </w:rPr>
      </w:pPr>
    </w:p>
    <w:p w14:paraId="15DBAC6A" w14:textId="77777777" w:rsidR="00C53F31" w:rsidRDefault="00C53F31" w:rsidP="007A501C">
      <w:pPr>
        <w:spacing w:after="0" w:line="240" w:lineRule="auto"/>
        <w:rPr>
          <w:rFonts w:ascii="Times New Roman" w:eastAsia="Times New Roman" w:hAnsi="Times New Roman" w:cs="Times New Roman"/>
          <w:b/>
          <w:bCs/>
          <w:color w:val="000000"/>
          <w:sz w:val="32"/>
          <w:szCs w:val="32"/>
          <w:lang w:eastAsia="en-IN" w:bidi="hi-IN"/>
        </w:rPr>
      </w:pPr>
    </w:p>
    <w:p w14:paraId="2772155B" w14:textId="77777777" w:rsidR="00C53F31" w:rsidRDefault="00C53F31" w:rsidP="007A501C">
      <w:pPr>
        <w:spacing w:after="0" w:line="240" w:lineRule="auto"/>
        <w:rPr>
          <w:rFonts w:ascii="Times New Roman" w:eastAsia="Times New Roman" w:hAnsi="Times New Roman" w:cs="Times New Roman"/>
          <w:b/>
          <w:bCs/>
          <w:color w:val="000000"/>
          <w:sz w:val="32"/>
          <w:szCs w:val="32"/>
          <w:lang w:eastAsia="en-IN" w:bidi="hi-IN"/>
        </w:rPr>
      </w:pPr>
    </w:p>
    <w:p w14:paraId="5EAA1C66" w14:textId="77777777" w:rsidR="00C53F31" w:rsidRDefault="00C53F31" w:rsidP="007A501C">
      <w:pPr>
        <w:spacing w:after="0" w:line="240" w:lineRule="auto"/>
        <w:rPr>
          <w:rFonts w:ascii="Times New Roman" w:eastAsia="Times New Roman" w:hAnsi="Times New Roman" w:cs="Times New Roman"/>
          <w:b/>
          <w:bCs/>
          <w:color w:val="000000"/>
          <w:sz w:val="32"/>
          <w:szCs w:val="32"/>
          <w:lang w:eastAsia="en-IN" w:bidi="hi-IN"/>
        </w:rPr>
      </w:pPr>
    </w:p>
    <w:p w14:paraId="3F1054D0" w14:textId="77777777" w:rsidR="00C53F31" w:rsidRDefault="00C53F31" w:rsidP="007A501C">
      <w:pPr>
        <w:spacing w:after="0" w:line="240" w:lineRule="auto"/>
        <w:rPr>
          <w:rFonts w:ascii="Times New Roman" w:eastAsia="Times New Roman" w:hAnsi="Times New Roman" w:cs="Times New Roman"/>
          <w:b/>
          <w:bCs/>
          <w:color w:val="000000"/>
          <w:sz w:val="32"/>
          <w:szCs w:val="32"/>
          <w:lang w:eastAsia="en-IN" w:bidi="hi-IN"/>
        </w:rPr>
      </w:pPr>
    </w:p>
    <w:p w14:paraId="70928EA5" w14:textId="77777777" w:rsidR="00C53F31" w:rsidRDefault="00C53F31" w:rsidP="007A501C">
      <w:pPr>
        <w:spacing w:after="0" w:line="240" w:lineRule="auto"/>
        <w:rPr>
          <w:rFonts w:ascii="Times New Roman" w:eastAsia="Times New Roman" w:hAnsi="Times New Roman" w:cs="Times New Roman"/>
          <w:b/>
          <w:bCs/>
          <w:color w:val="000000"/>
          <w:sz w:val="32"/>
          <w:szCs w:val="32"/>
          <w:lang w:eastAsia="en-IN" w:bidi="hi-IN"/>
        </w:rPr>
      </w:pPr>
    </w:p>
    <w:p w14:paraId="41773D0A" w14:textId="77777777" w:rsidR="00C53F31" w:rsidRDefault="00C53F31" w:rsidP="007A501C">
      <w:pPr>
        <w:spacing w:after="0" w:line="240" w:lineRule="auto"/>
        <w:rPr>
          <w:rFonts w:ascii="Times New Roman" w:eastAsia="Times New Roman" w:hAnsi="Times New Roman" w:cs="Times New Roman"/>
          <w:b/>
          <w:bCs/>
          <w:color w:val="000000"/>
          <w:sz w:val="32"/>
          <w:szCs w:val="32"/>
          <w:lang w:eastAsia="en-IN" w:bidi="hi-IN"/>
        </w:rPr>
      </w:pPr>
    </w:p>
    <w:p w14:paraId="166D6E18" w14:textId="77777777" w:rsidR="00C53F31" w:rsidRDefault="00C53F31" w:rsidP="007A501C">
      <w:pPr>
        <w:spacing w:after="0" w:line="240" w:lineRule="auto"/>
        <w:rPr>
          <w:rFonts w:ascii="Times New Roman" w:eastAsia="Times New Roman" w:hAnsi="Times New Roman" w:cs="Times New Roman"/>
          <w:b/>
          <w:bCs/>
          <w:color w:val="000000"/>
          <w:sz w:val="32"/>
          <w:szCs w:val="32"/>
          <w:lang w:eastAsia="en-IN" w:bidi="hi-IN"/>
        </w:rPr>
      </w:pPr>
    </w:p>
    <w:p w14:paraId="7F2550CD" w14:textId="77777777" w:rsidR="00C53F31" w:rsidRDefault="00C53F31" w:rsidP="007A501C">
      <w:pPr>
        <w:spacing w:after="0" w:line="240" w:lineRule="auto"/>
        <w:rPr>
          <w:rFonts w:ascii="Times New Roman" w:eastAsia="Times New Roman" w:hAnsi="Times New Roman" w:cs="Times New Roman"/>
          <w:b/>
          <w:bCs/>
          <w:color w:val="000000"/>
          <w:sz w:val="32"/>
          <w:szCs w:val="32"/>
          <w:lang w:eastAsia="en-IN" w:bidi="hi-IN"/>
        </w:rPr>
      </w:pPr>
    </w:p>
    <w:p w14:paraId="5599D09E" w14:textId="77777777" w:rsidR="00C53F31" w:rsidRDefault="00C53F31" w:rsidP="007A501C">
      <w:pPr>
        <w:spacing w:after="0" w:line="240" w:lineRule="auto"/>
        <w:rPr>
          <w:rFonts w:ascii="Times New Roman" w:eastAsia="Times New Roman" w:hAnsi="Times New Roman" w:cs="Times New Roman"/>
          <w:b/>
          <w:bCs/>
          <w:color w:val="000000"/>
          <w:sz w:val="32"/>
          <w:szCs w:val="32"/>
          <w:lang w:eastAsia="en-IN" w:bidi="hi-IN"/>
        </w:rPr>
      </w:pPr>
    </w:p>
    <w:p w14:paraId="08E518E4" w14:textId="77777777" w:rsidR="00C53F31" w:rsidRDefault="00C53F31" w:rsidP="007A501C">
      <w:pPr>
        <w:spacing w:after="0" w:line="240" w:lineRule="auto"/>
        <w:rPr>
          <w:rFonts w:ascii="Times New Roman" w:eastAsia="Times New Roman" w:hAnsi="Times New Roman" w:cs="Times New Roman"/>
          <w:b/>
          <w:bCs/>
          <w:color w:val="000000"/>
          <w:sz w:val="32"/>
          <w:szCs w:val="32"/>
          <w:lang w:eastAsia="en-IN" w:bidi="hi-IN"/>
        </w:rPr>
      </w:pPr>
    </w:p>
    <w:p w14:paraId="57F88DFC" w14:textId="77777777" w:rsidR="00C53F31" w:rsidRDefault="00C53F31" w:rsidP="007A501C">
      <w:pPr>
        <w:spacing w:after="0" w:line="240" w:lineRule="auto"/>
        <w:rPr>
          <w:rFonts w:ascii="Times New Roman" w:eastAsia="Times New Roman" w:hAnsi="Times New Roman" w:cs="Times New Roman"/>
          <w:b/>
          <w:bCs/>
          <w:color w:val="000000"/>
          <w:sz w:val="32"/>
          <w:szCs w:val="32"/>
          <w:lang w:eastAsia="en-IN" w:bidi="hi-IN"/>
        </w:rPr>
      </w:pPr>
    </w:p>
    <w:p w14:paraId="756BEE5C" w14:textId="77777777" w:rsidR="00C53F31" w:rsidRDefault="00C53F31" w:rsidP="007A501C">
      <w:pPr>
        <w:spacing w:after="0" w:line="240" w:lineRule="auto"/>
        <w:rPr>
          <w:rFonts w:ascii="Times New Roman" w:eastAsia="Times New Roman" w:hAnsi="Times New Roman" w:cs="Times New Roman"/>
          <w:b/>
          <w:bCs/>
          <w:color w:val="000000"/>
          <w:sz w:val="32"/>
          <w:szCs w:val="32"/>
          <w:lang w:eastAsia="en-IN" w:bidi="hi-IN"/>
        </w:rPr>
      </w:pPr>
    </w:p>
    <w:p w14:paraId="48A43C41" w14:textId="77777777" w:rsidR="00C53F31" w:rsidRDefault="00C53F31" w:rsidP="007A501C">
      <w:pPr>
        <w:spacing w:after="0" w:line="240" w:lineRule="auto"/>
        <w:rPr>
          <w:rFonts w:ascii="Times New Roman" w:eastAsia="Times New Roman" w:hAnsi="Times New Roman" w:cs="Times New Roman"/>
          <w:b/>
          <w:bCs/>
          <w:color w:val="000000"/>
          <w:sz w:val="32"/>
          <w:szCs w:val="32"/>
          <w:lang w:eastAsia="en-IN" w:bidi="hi-IN"/>
        </w:rPr>
      </w:pPr>
    </w:p>
    <w:p w14:paraId="5FA854C4" w14:textId="77777777" w:rsidR="00C53F31" w:rsidRDefault="00C53F31" w:rsidP="007A501C">
      <w:pPr>
        <w:spacing w:after="0" w:line="240" w:lineRule="auto"/>
        <w:rPr>
          <w:rFonts w:ascii="Times New Roman" w:eastAsia="Times New Roman" w:hAnsi="Times New Roman" w:cs="Times New Roman"/>
          <w:b/>
          <w:bCs/>
          <w:color w:val="000000"/>
          <w:sz w:val="32"/>
          <w:szCs w:val="32"/>
          <w:lang w:eastAsia="en-IN" w:bidi="hi-IN"/>
        </w:rPr>
      </w:pPr>
    </w:p>
    <w:p w14:paraId="57C8C429" w14:textId="77777777" w:rsidR="00C53F31" w:rsidRDefault="00C53F31" w:rsidP="007A501C">
      <w:pPr>
        <w:spacing w:after="0" w:line="240" w:lineRule="auto"/>
        <w:rPr>
          <w:rFonts w:ascii="Times New Roman" w:eastAsia="Times New Roman" w:hAnsi="Times New Roman" w:cs="Times New Roman"/>
          <w:b/>
          <w:bCs/>
          <w:color w:val="000000"/>
          <w:sz w:val="32"/>
          <w:szCs w:val="32"/>
          <w:lang w:eastAsia="en-IN" w:bidi="hi-IN"/>
        </w:rPr>
      </w:pPr>
    </w:p>
    <w:p w14:paraId="4C1A3462" w14:textId="77777777" w:rsidR="00C53F31" w:rsidRDefault="00C53F31" w:rsidP="007A501C">
      <w:pPr>
        <w:spacing w:after="0" w:line="240" w:lineRule="auto"/>
        <w:rPr>
          <w:rFonts w:ascii="Times New Roman" w:eastAsia="Times New Roman" w:hAnsi="Times New Roman" w:cs="Times New Roman"/>
          <w:b/>
          <w:bCs/>
          <w:color w:val="000000"/>
          <w:sz w:val="32"/>
          <w:szCs w:val="32"/>
          <w:lang w:eastAsia="en-IN" w:bidi="hi-IN"/>
        </w:rPr>
      </w:pPr>
    </w:p>
    <w:p w14:paraId="24586520" w14:textId="77777777" w:rsidR="00C53F31" w:rsidRDefault="00C53F31" w:rsidP="007A501C">
      <w:pPr>
        <w:spacing w:after="0" w:line="240" w:lineRule="auto"/>
        <w:rPr>
          <w:rFonts w:ascii="Times New Roman" w:eastAsia="Times New Roman" w:hAnsi="Times New Roman" w:cs="Times New Roman"/>
          <w:b/>
          <w:bCs/>
          <w:color w:val="000000"/>
          <w:sz w:val="32"/>
          <w:szCs w:val="32"/>
          <w:lang w:eastAsia="en-IN" w:bidi="hi-IN"/>
        </w:rPr>
      </w:pPr>
    </w:p>
    <w:p w14:paraId="6E2C4813" w14:textId="77777777" w:rsidR="00C53F31" w:rsidRDefault="00C53F31" w:rsidP="007A501C">
      <w:pPr>
        <w:spacing w:after="0" w:line="240" w:lineRule="auto"/>
        <w:rPr>
          <w:rFonts w:ascii="Times New Roman" w:eastAsia="Times New Roman" w:hAnsi="Times New Roman" w:cs="Times New Roman"/>
          <w:b/>
          <w:bCs/>
          <w:color w:val="000000"/>
          <w:sz w:val="32"/>
          <w:szCs w:val="32"/>
          <w:lang w:eastAsia="en-IN" w:bidi="hi-IN"/>
        </w:rPr>
      </w:pPr>
    </w:p>
    <w:p w14:paraId="33D5FDBC" w14:textId="77777777" w:rsidR="00C53F31" w:rsidRPr="00C53F31" w:rsidRDefault="00C53F31" w:rsidP="007A501C">
      <w:pPr>
        <w:spacing w:after="0" w:line="240" w:lineRule="auto"/>
        <w:rPr>
          <w:rFonts w:ascii="Times New Roman" w:eastAsia="Times New Roman" w:hAnsi="Times New Roman" w:cs="Times New Roman"/>
          <w:b/>
          <w:bCs/>
          <w:color w:val="000000"/>
          <w:sz w:val="24"/>
          <w:szCs w:val="24"/>
          <w:lang w:eastAsia="en-IN" w:bidi="hi-IN"/>
        </w:rPr>
      </w:pPr>
    </w:p>
    <w:p w14:paraId="3373E073" w14:textId="77777777" w:rsidR="00C53F31" w:rsidRPr="00C53F31" w:rsidRDefault="00C53F31" w:rsidP="007A501C">
      <w:pPr>
        <w:spacing w:after="0" w:line="240" w:lineRule="auto"/>
        <w:rPr>
          <w:rFonts w:ascii="Times New Roman" w:eastAsia="Times New Roman" w:hAnsi="Times New Roman" w:cs="Times New Roman"/>
          <w:b/>
          <w:bCs/>
          <w:color w:val="000000"/>
          <w:sz w:val="24"/>
          <w:szCs w:val="24"/>
          <w:lang w:eastAsia="en-IN" w:bidi="hi-IN"/>
        </w:rPr>
      </w:pPr>
    </w:p>
    <w:p w14:paraId="7F767CBB" w14:textId="77777777" w:rsidR="00C53F31" w:rsidRDefault="007A501C" w:rsidP="007A501C">
      <w:pPr>
        <w:spacing w:after="0" w:line="240" w:lineRule="auto"/>
        <w:rPr>
          <w:rFonts w:ascii="Times New Roman" w:eastAsia="Times New Roman" w:hAnsi="Times New Roman" w:cs="Times New Roman"/>
          <w:color w:val="000000"/>
          <w:sz w:val="24"/>
          <w:szCs w:val="24"/>
          <w:lang w:eastAsia="en-IN" w:bidi="hi-IN"/>
        </w:rPr>
      </w:pPr>
      <w:r w:rsidRPr="007A501C">
        <w:rPr>
          <w:rFonts w:ascii="Times New Roman" w:eastAsia="Times New Roman" w:hAnsi="Times New Roman" w:cs="Times New Roman"/>
          <w:b/>
          <w:bCs/>
          <w:color w:val="000000"/>
          <w:sz w:val="32"/>
          <w:szCs w:val="32"/>
          <w:lang w:eastAsia="en-IN" w:bidi="hi-IN"/>
        </w:rPr>
        <w:t>Data Mining &amp; Data Warehousing</w:t>
      </w:r>
      <w:r w:rsidRPr="007A501C">
        <w:rPr>
          <w:rFonts w:ascii="Times New Roman" w:eastAsia="Times New Roman" w:hAnsi="Times New Roman" w:cs="Times New Roman"/>
          <w:b/>
          <w:bCs/>
          <w:color w:val="000000"/>
          <w:sz w:val="32"/>
          <w:szCs w:val="32"/>
          <w:lang w:eastAsia="en-IN" w:bidi="hi-IN"/>
        </w:rPr>
        <w:br/>
      </w:r>
    </w:p>
    <w:p w14:paraId="7F9C13C8" w14:textId="77777777" w:rsidR="00C53F31" w:rsidRDefault="007A501C" w:rsidP="007A501C">
      <w:pPr>
        <w:spacing w:after="0" w:line="240" w:lineRule="auto"/>
        <w:rPr>
          <w:rFonts w:ascii="Times New Roman" w:eastAsia="Times New Roman" w:hAnsi="Times New Roman" w:cs="Times New Roman"/>
          <w:color w:val="000000"/>
          <w:sz w:val="24"/>
          <w:szCs w:val="24"/>
          <w:lang w:eastAsia="en-IN" w:bidi="hi-IN"/>
        </w:rPr>
      </w:pPr>
      <w:r w:rsidRPr="007A501C">
        <w:rPr>
          <w:rFonts w:ascii="Times New Roman" w:eastAsia="Times New Roman" w:hAnsi="Times New Roman" w:cs="Times New Roman"/>
          <w:color w:val="000000"/>
          <w:sz w:val="24"/>
          <w:szCs w:val="24"/>
          <w:lang w:eastAsia="en-IN" w:bidi="hi-IN"/>
        </w:rPr>
        <w:t>1. Subject Code</w:t>
      </w:r>
      <w:r w:rsidRPr="007A501C">
        <w:rPr>
          <w:rFonts w:ascii="Times New Roman" w:eastAsia="Times New Roman" w:hAnsi="Times New Roman" w:cs="Times New Roman"/>
          <w:b/>
          <w:bCs/>
          <w:color w:val="000000"/>
          <w:sz w:val="24"/>
          <w:szCs w:val="24"/>
          <w:lang w:eastAsia="en-IN" w:bidi="hi-IN"/>
        </w:rPr>
        <w:t>: PCSE212</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000000"/>
          <w:sz w:val="24"/>
          <w:szCs w:val="24"/>
          <w:lang w:eastAsia="en-IN" w:bidi="hi-IN"/>
        </w:rPr>
        <w:t>2. Course Title</w:t>
      </w:r>
      <w:r w:rsidRPr="007A501C">
        <w:rPr>
          <w:rFonts w:ascii="Times New Roman" w:eastAsia="Times New Roman" w:hAnsi="Times New Roman" w:cs="Times New Roman"/>
          <w:b/>
          <w:bCs/>
          <w:color w:val="000000"/>
          <w:sz w:val="24"/>
          <w:szCs w:val="24"/>
          <w:lang w:eastAsia="en-IN" w:bidi="hi-IN"/>
        </w:rPr>
        <w:t>: Data Mining &amp; Data Warehousing</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000000"/>
          <w:sz w:val="24"/>
          <w:szCs w:val="24"/>
          <w:lang w:eastAsia="en-IN" w:bidi="hi-IN"/>
        </w:rPr>
        <w:t xml:space="preserve">3. Contact Hours: </w:t>
      </w:r>
      <w:r w:rsidRPr="007A501C">
        <w:rPr>
          <w:rFonts w:ascii="Times New Roman" w:eastAsia="Times New Roman" w:hAnsi="Times New Roman" w:cs="Times New Roman"/>
          <w:b/>
          <w:bCs/>
          <w:color w:val="000000"/>
          <w:sz w:val="24"/>
          <w:szCs w:val="24"/>
          <w:lang w:eastAsia="en-IN" w:bidi="hi-IN"/>
        </w:rPr>
        <w:t>L:3 T:0 P:0</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000000"/>
          <w:sz w:val="24"/>
          <w:szCs w:val="24"/>
          <w:lang w:eastAsia="en-IN" w:bidi="hi-IN"/>
        </w:rPr>
        <w:t xml:space="preserve">4. </w:t>
      </w:r>
      <w:r w:rsidRPr="007A501C">
        <w:rPr>
          <w:rFonts w:ascii="Times New Roman" w:eastAsia="Times New Roman" w:hAnsi="Times New Roman" w:cs="Times New Roman"/>
          <w:b/>
          <w:bCs/>
          <w:color w:val="000000"/>
          <w:sz w:val="24"/>
          <w:szCs w:val="24"/>
          <w:lang w:eastAsia="en-IN" w:bidi="hi-IN"/>
        </w:rPr>
        <w:t>Credits: 06</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000000"/>
          <w:sz w:val="24"/>
          <w:szCs w:val="24"/>
          <w:lang w:eastAsia="en-IN" w:bidi="hi-IN"/>
        </w:rPr>
        <w:t xml:space="preserve">5. Semester: </w:t>
      </w:r>
      <w:r w:rsidRPr="007A501C">
        <w:rPr>
          <w:rFonts w:ascii="Times New Roman" w:eastAsia="Times New Roman" w:hAnsi="Times New Roman" w:cs="Times New Roman"/>
          <w:b/>
          <w:bCs/>
          <w:color w:val="000000"/>
          <w:sz w:val="24"/>
          <w:szCs w:val="24"/>
          <w:lang w:eastAsia="en-IN" w:bidi="hi-IN"/>
        </w:rPr>
        <w:t>(Jan- June)</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000000"/>
          <w:sz w:val="24"/>
          <w:szCs w:val="24"/>
          <w:lang w:eastAsia="en-IN" w:bidi="hi-IN"/>
        </w:rPr>
        <w:t>6. Pre-requisite</w:t>
      </w:r>
      <w:r w:rsidRPr="007A501C">
        <w:rPr>
          <w:rFonts w:ascii="Times New Roman" w:eastAsia="Times New Roman" w:hAnsi="Times New Roman" w:cs="Times New Roman"/>
          <w:b/>
          <w:bCs/>
          <w:color w:val="000000"/>
          <w:sz w:val="24"/>
          <w:szCs w:val="24"/>
          <w:lang w:eastAsia="en-IN" w:bidi="hi-IN"/>
        </w:rPr>
        <w:t>: DBMS and Statistics</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000000"/>
          <w:sz w:val="24"/>
          <w:szCs w:val="24"/>
          <w:lang w:eastAsia="en-IN" w:bidi="hi-IN"/>
        </w:rPr>
        <w:t xml:space="preserve">7. Objective: </w:t>
      </w:r>
      <w:r w:rsidRPr="007A501C">
        <w:rPr>
          <w:rFonts w:ascii="Times New Roman" w:eastAsia="Times New Roman" w:hAnsi="Times New Roman" w:cs="Times New Roman"/>
          <w:b/>
          <w:bCs/>
          <w:color w:val="000000"/>
          <w:sz w:val="24"/>
          <w:szCs w:val="24"/>
          <w:lang w:eastAsia="en-IN" w:bidi="hi-IN"/>
        </w:rPr>
        <w:t>To acquaint the students with the theoretical and design techniques</w:t>
      </w:r>
      <w:r w:rsidRPr="007A501C">
        <w:rPr>
          <w:rFonts w:ascii="Times New Roman" w:eastAsia="Times New Roman" w:hAnsi="Times New Roman" w:cs="Times New Roman"/>
          <w:b/>
          <w:bCs/>
          <w:color w:val="000000"/>
          <w:sz w:val="24"/>
          <w:szCs w:val="24"/>
          <w:lang w:eastAsia="en-IN" w:bidi="hi-IN"/>
        </w:rPr>
        <w:br/>
      </w:r>
    </w:p>
    <w:p w14:paraId="21AFD79E" w14:textId="77777777" w:rsidR="007A501C" w:rsidRDefault="007A501C" w:rsidP="007A501C">
      <w:pPr>
        <w:spacing w:after="0" w:line="240" w:lineRule="auto"/>
        <w:rPr>
          <w:rFonts w:ascii="Times New Roman" w:eastAsia="Times New Roman" w:hAnsi="Times New Roman" w:cs="Times New Roman"/>
          <w:b/>
          <w:bCs/>
          <w:color w:val="000000"/>
          <w:sz w:val="24"/>
          <w:szCs w:val="24"/>
          <w:lang w:eastAsia="en-IN" w:bidi="hi-IN"/>
        </w:rPr>
      </w:pPr>
      <w:r w:rsidRPr="007A501C">
        <w:rPr>
          <w:rFonts w:ascii="Times New Roman" w:eastAsia="Times New Roman" w:hAnsi="Times New Roman" w:cs="Times New Roman"/>
          <w:color w:val="000000"/>
          <w:sz w:val="24"/>
          <w:szCs w:val="24"/>
          <w:lang w:eastAsia="en-IN" w:bidi="hi-IN"/>
        </w:rPr>
        <w:t xml:space="preserve">8. </w:t>
      </w:r>
      <w:r w:rsidRPr="007A501C">
        <w:rPr>
          <w:rFonts w:ascii="Times New Roman" w:eastAsia="Times New Roman" w:hAnsi="Times New Roman" w:cs="Times New Roman"/>
          <w:b/>
          <w:bCs/>
          <w:color w:val="000000"/>
          <w:sz w:val="24"/>
          <w:szCs w:val="24"/>
          <w:lang w:eastAsia="en-IN" w:bidi="hi-IN"/>
        </w:rPr>
        <w:t>Details of the Course:</w:t>
      </w:r>
    </w:p>
    <w:tbl>
      <w:tblPr>
        <w:tblW w:w="9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6"/>
        <w:gridCol w:w="8221"/>
        <w:gridCol w:w="851"/>
      </w:tblGrid>
      <w:tr w:rsidR="007A501C" w:rsidRPr="007A501C" w14:paraId="17AB5AEC" w14:textId="77777777" w:rsidTr="00C53F31">
        <w:tc>
          <w:tcPr>
            <w:tcW w:w="846" w:type="dxa"/>
            <w:tcBorders>
              <w:top w:val="single" w:sz="4" w:space="0" w:color="auto"/>
              <w:left w:val="single" w:sz="4" w:space="0" w:color="auto"/>
              <w:bottom w:val="single" w:sz="4" w:space="0" w:color="auto"/>
              <w:right w:val="single" w:sz="4" w:space="0" w:color="auto"/>
            </w:tcBorders>
            <w:vAlign w:val="center"/>
            <w:hideMark/>
          </w:tcPr>
          <w:p w14:paraId="71EF9AE4" w14:textId="77777777" w:rsidR="007A501C" w:rsidRPr="00C53F31" w:rsidRDefault="007A501C" w:rsidP="007A501C">
            <w:pPr>
              <w:spacing w:after="0" w:line="240" w:lineRule="auto"/>
              <w:rPr>
                <w:rFonts w:ascii="Times New Roman" w:eastAsia="Times New Roman" w:hAnsi="Times New Roman" w:cs="Times New Roman"/>
                <w:lang w:eastAsia="en-IN" w:bidi="hi-IN"/>
              </w:rPr>
            </w:pPr>
            <w:r w:rsidRPr="00C53F31">
              <w:rPr>
                <w:rFonts w:ascii="Times New Roman" w:eastAsia="Times New Roman" w:hAnsi="Times New Roman" w:cs="Times New Roman"/>
                <w:b/>
                <w:bCs/>
                <w:color w:val="000000"/>
                <w:lang w:eastAsia="en-IN" w:bidi="hi-IN"/>
              </w:rPr>
              <w:t xml:space="preserve">UNIT </w:t>
            </w:r>
          </w:p>
        </w:tc>
        <w:tc>
          <w:tcPr>
            <w:tcW w:w="8221" w:type="dxa"/>
            <w:tcBorders>
              <w:top w:val="single" w:sz="4" w:space="0" w:color="auto"/>
              <w:left w:val="single" w:sz="4" w:space="0" w:color="auto"/>
              <w:bottom w:val="single" w:sz="4" w:space="0" w:color="auto"/>
              <w:right w:val="single" w:sz="4" w:space="0" w:color="auto"/>
            </w:tcBorders>
            <w:vAlign w:val="center"/>
            <w:hideMark/>
          </w:tcPr>
          <w:p w14:paraId="10161C82" w14:textId="77777777" w:rsidR="007A501C" w:rsidRPr="00C53F31" w:rsidRDefault="007A501C" w:rsidP="007A501C">
            <w:pPr>
              <w:spacing w:after="0" w:line="240" w:lineRule="auto"/>
              <w:rPr>
                <w:rFonts w:ascii="Times New Roman" w:eastAsia="Times New Roman" w:hAnsi="Times New Roman" w:cs="Times New Roman"/>
                <w:lang w:eastAsia="en-IN" w:bidi="hi-IN"/>
              </w:rPr>
            </w:pPr>
            <w:r w:rsidRPr="00C53F31">
              <w:rPr>
                <w:rFonts w:ascii="Times New Roman" w:eastAsia="Times New Roman" w:hAnsi="Times New Roman" w:cs="Times New Roman"/>
                <w:b/>
                <w:bCs/>
                <w:color w:val="000000"/>
                <w:lang w:eastAsia="en-IN" w:bidi="hi-IN"/>
              </w:rPr>
              <w:t xml:space="preserve">Contents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B506E7C" w14:textId="77777777" w:rsidR="007A501C" w:rsidRPr="00C53F31" w:rsidRDefault="007A501C" w:rsidP="007A501C">
            <w:pPr>
              <w:spacing w:after="0" w:line="240" w:lineRule="auto"/>
              <w:rPr>
                <w:rFonts w:ascii="Times New Roman" w:eastAsia="Times New Roman" w:hAnsi="Times New Roman" w:cs="Times New Roman"/>
                <w:lang w:eastAsia="en-IN" w:bidi="hi-IN"/>
              </w:rPr>
            </w:pPr>
            <w:r w:rsidRPr="00C53F31">
              <w:rPr>
                <w:rFonts w:ascii="Times New Roman" w:eastAsia="Times New Roman" w:hAnsi="Times New Roman" w:cs="Times New Roman"/>
                <w:b/>
                <w:bCs/>
                <w:color w:val="000000"/>
                <w:lang w:eastAsia="en-IN" w:bidi="hi-IN"/>
              </w:rPr>
              <w:t>Hours</w:t>
            </w:r>
          </w:p>
        </w:tc>
      </w:tr>
      <w:tr w:rsidR="007A501C" w:rsidRPr="007A501C" w14:paraId="4D291CF2" w14:textId="77777777" w:rsidTr="00C53F31">
        <w:tc>
          <w:tcPr>
            <w:tcW w:w="846" w:type="dxa"/>
            <w:tcBorders>
              <w:top w:val="single" w:sz="4" w:space="0" w:color="auto"/>
              <w:left w:val="single" w:sz="4" w:space="0" w:color="auto"/>
              <w:bottom w:val="single" w:sz="4" w:space="0" w:color="auto"/>
              <w:right w:val="single" w:sz="4" w:space="0" w:color="auto"/>
            </w:tcBorders>
            <w:vAlign w:val="center"/>
            <w:hideMark/>
          </w:tcPr>
          <w:p w14:paraId="23CBDB57"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I</w:t>
            </w:r>
          </w:p>
        </w:tc>
        <w:tc>
          <w:tcPr>
            <w:tcW w:w="8221" w:type="dxa"/>
            <w:tcBorders>
              <w:top w:val="single" w:sz="4" w:space="0" w:color="auto"/>
              <w:left w:val="single" w:sz="4" w:space="0" w:color="auto"/>
              <w:bottom w:val="single" w:sz="4" w:space="0" w:color="auto"/>
              <w:right w:val="single" w:sz="4" w:space="0" w:color="auto"/>
            </w:tcBorders>
            <w:vAlign w:val="center"/>
            <w:hideMark/>
          </w:tcPr>
          <w:p w14:paraId="5EAA56A5"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Overview, Motivation (for Data Mining), Data Mining-Definition &amp;</w:t>
            </w:r>
            <w:r w:rsidR="00C53F31">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 xml:space="preserve">Functionalities, Data Processing, Form of Data </w:t>
            </w:r>
            <w:proofErr w:type="spellStart"/>
            <w:r w:rsidRPr="007A501C">
              <w:rPr>
                <w:rFonts w:ascii="Times New Roman" w:eastAsia="Times New Roman" w:hAnsi="Times New Roman" w:cs="Times New Roman"/>
                <w:color w:val="000000"/>
                <w:sz w:val="24"/>
                <w:szCs w:val="24"/>
                <w:lang w:eastAsia="en-IN" w:bidi="hi-IN"/>
              </w:rPr>
              <w:t>Preprocessing</w:t>
            </w:r>
            <w:proofErr w:type="spellEnd"/>
            <w:r w:rsidRPr="007A501C">
              <w:rPr>
                <w:rFonts w:ascii="Times New Roman" w:eastAsia="Times New Roman" w:hAnsi="Times New Roman" w:cs="Times New Roman"/>
                <w:color w:val="000000"/>
                <w:sz w:val="24"/>
                <w:szCs w:val="24"/>
                <w:lang w:eastAsia="en-IN" w:bidi="hi-IN"/>
              </w:rPr>
              <w:t>, Data</w:t>
            </w:r>
            <w:r w:rsidR="00C53F31">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Cleaning: Missing Values, Noisy Data,</w:t>
            </w:r>
            <w:r w:rsidR="00C53F31">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(Binning, Clustering, Regression,</w:t>
            </w:r>
            <w:r w:rsidR="00C53F31">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Computer and Human inspection</w:t>
            </w:r>
            <w:proofErr w:type="gramStart"/>
            <w:r w:rsidRPr="007A501C">
              <w:rPr>
                <w:rFonts w:ascii="Times New Roman" w:eastAsia="Times New Roman" w:hAnsi="Times New Roman" w:cs="Times New Roman"/>
                <w:color w:val="000000"/>
                <w:sz w:val="24"/>
                <w:szCs w:val="24"/>
                <w:lang w:eastAsia="en-IN" w:bidi="hi-IN"/>
              </w:rPr>
              <w:t>),Inconsistent</w:t>
            </w:r>
            <w:proofErr w:type="gramEnd"/>
            <w:r w:rsidRPr="007A501C">
              <w:rPr>
                <w:rFonts w:ascii="Times New Roman" w:eastAsia="Times New Roman" w:hAnsi="Times New Roman" w:cs="Times New Roman"/>
                <w:color w:val="000000"/>
                <w:sz w:val="24"/>
                <w:szCs w:val="24"/>
                <w:lang w:eastAsia="en-IN" w:bidi="hi-IN"/>
              </w:rPr>
              <w:t xml:space="preserve"> Data, Data Integration and</w:t>
            </w:r>
            <w:r w:rsidR="00C53F31">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 xml:space="preserve">Transformation. Data </w:t>
            </w:r>
            <w:proofErr w:type="gramStart"/>
            <w:r w:rsidRPr="007A501C">
              <w:rPr>
                <w:rFonts w:ascii="Times New Roman" w:eastAsia="Times New Roman" w:hAnsi="Times New Roman" w:cs="Times New Roman"/>
                <w:color w:val="000000"/>
                <w:sz w:val="24"/>
                <w:szCs w:val="24"/>
                <w:lang w:eastAsia="en-IN" w:bidi="hi-IN"/>
              </w:rPr>
              <w:t>Reduction:-</w:t>
            </w:r>
            <w:proofErr w:type="gramEnd"/>
            <w:r w:rsidRPr="007A501C">
              <w:rPr>
                <w:rFonts w:ascii="Times New Roman" w:eastAsia="Times New Roman" w:hAnsi="Times New Roman" w:cs="Times New Roman"/>
                <w:color w:val="000000"/>
                <w:sz w:val="24"/>
                <w:szCs w:val="24"/>
                <w:lang w:eastAsia="en-IN" w:bidi="hi-IN"/>
              </w:rPr>
              <w:t>Data Cube Aggregation,</w:t>
            </w:r>
            <w:r w:rsidR="00C53F31">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Dimensionality reduction, Data Compression, Numerosity Reduction,</w:t>
            </w:r>
            <w:r w:rsidR="00C53F31">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Clustering,</w:t>
            </w:r>
            <w:r w:rsidR="00C53F31">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Discretization and Concept hierarchy</w:t>
            </w:r>
            <w:r w:rsidR="00C53F31">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generation</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CAE111"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4"/>
                <w:szCs w:val="24"/>
                <w:lang w:eastAsia="en-IN" w:bidi="hi-IN"/>
              </w:rPr>
              <w:t>3</w:t>
            </w:r>
          </w:p>
        </w:tc>
      </w:tr>
      <w:tr w:rsidR="007A501C" w:rsidRPr="007A501C" w14:paraId="559C5C13" w14:textId="77777777" w:rsidTr="00C53F31">
        <w:tc>
          <w:tcPr>
            <w:tcW w:w="846" w:type="dxa"/>
            <w:tcBorders>
              <w:top w:val="single" w:sz="4" w:space="0" w:color="auto"/>
              <w:left w:val="single" w:sz="4" w:space="0" w:color="auto"/>
              <w:bottom w:val="single" w:sz="4" w:space="0" w:color="auto"/>
              <w:right w:val="single" w:sz="4" w:space="0" w:color="auto"/>
            </w:tcBorders>
            <w:vAlign w:val="center"/>
            <w:hideMark/>
          </w:tcPr>
          <w:p w14:paraId="3D484C9A"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II</w:t>
            </w:r>
          </w:p>
        </w:tc>
        <w:tc>
          <w:tcPr>
            <w:tcW w:w="8221" w:type="dxa"/>
            <w:tcBorders>
              <w:top w:val="single" w:sz="4" w:space="0" w:color="auto"/>
              <w:left w:val="single" w:sz="4" w:space="0" w:color="auto"/>
              <w:bottom w:val="single" w:sz="4" w:space="0" w:color="auto"/>
              <w:right w:val="single" w:sz="4" w:space="0" w:color="auto"/>
            </w:tcBorders>
            <w:vAlign w:val="center"/>
            <w:hideMark/>
          </w:tcPr>
          <w:p w14:paraId="19AF7DE0"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 xml:space="preserve">Concept </w:t>
            </w:r>
            <w:proofErr w:type="gramStart"/>
            <w:r w:rsidRPr="007A501C">
              <w:rPr>
                <w:rFonts w:ascii="Times New Roman" w:eastAsia="Times New Roman" w:hAnsi="Times New Roman" w:cs="Times New Roman"/>
                <w:color w:val="000000"/>
                <w:sz w:val="24"/>
                <w:szCs w:val="24"/>
                <w:lang w:eastAsia="en-IN" w:bidi="hi-IN"/>
              </w:rPr>
              <w:t>Description:-</w:t>
            </w:r>
            <w:proofErr w:type="gramEnd"/>
            <w:r w:rsidRPr="007A501C">
              <w:rPr>
                <w:rFonts w:ascii="Times New Roman" w:eastAsia="Times New Roman" w:hAnsi="Times New Roman" w:cs="Times New Roman"/>
                <w:color w:val="000000"/>
                <w:sz w:val="24"/>
                <w:szCs w:val="24"/>
                <w:lang w:eastAsia="en-IN" w:bidi="hi-IN"/>
              </w:rPr>
              <w:br/>
              <w:t>Definition, Data Generalization, Analytical Characterization, Analysis of</w:t>
            </w:r>
            <w:r w:rsidR="00C53F31">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attribute relevance, Mining Class comparisons, Statistical measures in</w:t>
            </w:r>
            <w:r w:rsidR="00C53F31">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large Databases. Measuring Central Tendency, Measuring Dispersion of</w:t>
            </w:r>
            <w:r w:rsidR="00C53F31">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Data, Graph Displays of Basic Statistical class Description, Mining</w:t>
            </w:r>
            <w:r w:rsidR="00C53F31">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Association Rules in Large Databases, Association rule mining, mining</w:t>
            </w:r>
            <w:r w:rsidR="00C53F31">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Single-Dimensional Boolean Association rules from Transactional</w:t>
            </w:r>
            <w:r w:rsidR="00C53F31">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 xml:space="preserve">Databases– </w:t>
            </w:r>
            <w:proofErr w:type="spellStart"/>
            <w:r w:rsidRPr="007A501C">
              <w:rPr>
                <w:rFonts w:ascii="Times New Roman" w:eastAsia="Times New Roman" w:hAnsi="Times New Roman" w:cs="Times New Roman"/>
                <w:color w:val="000000"/>
                <w:sz w:val="24"/>
                <w:szCs w:val="24"/>
                <w:lang w:eastAsia="en-IN" w:bidi="hi-IN"/>
              </w:rPr>
              <w:t>Apriori</w:t>
            </w:r>
            <w:proofErr w:type="spellEnd"/>
            <w:r w:rsidRPr="007A501C">
              <w:rPr>
                <w:rFonts w:ascii="Times New Roman" w:eastAsia="Times New Roman" w:hAnsi="Times New Roman" w:cs="Times New Roman"/>
                <w:color w:val="000000"/>
                <w:sz w:val="24"/>
                <w:szCs w:val="24"/>
                <w:lang w:eastAsia="en-IN" w:bidi="hi-IN"/>
              </w:rPr>
              <w:t xml:space="preserve"> Algorithm, Mining Multilevel Association rules from</w:t>
            </w:r>
            <w:r w:rsidR="00C53F31">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Transaction Databases and Mining Multi-Dimensional Association rules</w:t>
            </w:r>
            <w:r w:rsidR="00C53F31">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from Relational Databases</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7CAA40"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4"/>
                <w:szCs w:val="24"/>
                <w:lang w:eastAsia="en-IN" w:bidi="hi-IN"/>
              </w:rPr>
              <w:t>5</w:t>
            </w:r>
          </w:p>
        </w:tc>
      </w:tr>
      <w:tr w:rsidR="007A501C" w:rsidRPr="007A501C" w14:paraId="240D14B9" w14:textId="77777777" w:rsidTr="00C53F31">
        <w:tc>
          <w:tcPr>
            <w:tcW w:w="846" w:type="dxa"/>
            <w:tcBorders>
              <w:top w:val="single" w:sz="4" w:space="0" w:color="auto"/>
              <w:left w:val="single" w:sz="4" w:space="0" w:color="auto"/>
              <w:bottom w:val="single" w:sz="4" w:space="0" w:color="auto"/>
              <w:right w:val="single" w:sz="4" w:space="0" w:color="auto"/>
            </w:tcBorders>
            <w:vAlign w:val="center"/>
            <w:hideMark/>
          </w:tcPr>
          <w:p w14:paraId="6A85246F"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III</w:t>
            </w:r>
          </w:p>
        </w:tc>
        <w:tc>
          <w:tcPr>
            <w:tcW w:w="8221" w:type="dxa"/>
            <w:tcBorders>
              <w:top w:val="single" w:sz="4" w:space="0" w:color="auto"/>
              <w:left w:val="single" w:sz="4" w:space="0" w:color="auto"/>
              <w:bottom w:val="single" w:sz="4" w:space="0" w:color="auto"/>
              <w:right w:val="single" w:sz="4" w:space="0" w:color="auto"/>
            </w:tcBorders>
            <w:vAlign w:val="center"/>
            <w:hideMark/>
          </w:tcPr>
          <w:p w14:paraId="10D3A6DF"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i/>
                <w:iCs/>
                <w:color w:val="000000"/>
                <w:sz w:val="24"/>
                <w:szCs w:val="24"/>
                <w:lang w:eastAsia="en-IN" w:bidi="hi-IN"/>
              </w:rPr>
              <w:t>Classification and Predictions:</w:t>
            </w:r>
            <w:r w:rsidRPr="007A501C">
              <w:rPr>
                <w:rFonts w:ascii="Times New Roman" w:eastAsia="Times New Roman" w:hAnsi="Times New Roman" w:cs="Times New Roman"/>
                <w:i/>
                <w:iCs/>
                <w:color w:val="000000"/>
                <w:sz w:val="24"/>
                <w:szCs w:val="24"/>
                <w:lang w:eastAsia="en-IN" w:bidi="hi-IN"/>
              </w:rPr>
              <w:br/>
            </w:r>
            <w:r w:rsidRPr="007A501C">
              <w:rPr>
                <w:rFonts w:ascii="Times New Roman" w:eastAsia="Times New Roman" w:hAnsi="Times New Roman" w:cs="Times New Roman"/>
                <w:color w:val="000000"/>
                <w:sz w:val="24"/>
                <w:szCs w:val="24"/>
                <w:lang w:eastAsia="en-IN" w:bidi="hi-IN"/>
              </w:rPr>
              <w:t>What is Classification &amp; Prediction, Issues regarding Classification and</w:t>
            </w:r>
            <w:r w:rsidR="00C53F31">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prediction, Decision tree, Bayesian Classification, Classification by Back</w:t>
            </w:r>
            <w:r w:rsidR="00C53F31">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propagation,</w:t>
            </w:r>
            <w:r w:rsidR="00C53F31">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Multilayer feed-forward Neural Network, Back propagation</w:t>
            </w:r>
            <w:r w:rsidR="00C53F31">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Algorithm,</w:t>
            </w:r>
            <w:r w:rsidR="00C53F31">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 xml:space="preserve">Classification methods K-nearest </w:t>
            </w:r>
            <w:proofErr w:type="spellStart"/>
            <w:r w:rsidRPr="007A501C">
              <w:rPr>
                <w:rFonts w:ascii="Times New Roman" w:eastAsia="Times New Roman" w:hAnsi="Times New Roman" w:cs="Times New Roman"/>
                <w:color w:val="000000"/>
                <w:sz w:val="24"/>
                <w:szCs w:val="24"/>
                <w:lang w:eastAsia="en-IN" w:bidi="hi-IN"/>
              </w:rPr>
              <w:t>neighbor</w:t>
            </w:r>
            <w:proofErr w:type="spellEnd"/>
            <w:r w:rsidRPr="007A501C">
              <w:rPr>
                <w:rFonts w:ascii="Times New Roman" w:eastAsia="Times New Roman" w:hAnsi="Times New Roman" w:cs="Times New Roman"/>
                <w:color w:val="000000"/>
                <w:sz w:val="24"/>
                <w:szCs w:val="24"/>
                <w:lang w:eastAsia="en-IN" w:bidi="hi-IN"/>
              </w:rPr>
              <w:t xml:space="preserve"> classifiers, Genetic</w:t>
            </w:r>
            <w:r w:rsidR="00C53F31">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Algorithm.</w:t>
            </w:r>
          </w:p>
        </w:tc>
        <w:tc>
          <w:tcPr>
            <w:tcW w:w="851" w:type="dxa"/>
            <w:tcBorders>
              <w:top w:val="single" w:sz="4" w:space="0" w:color="auto"/>
              <w:left w:val="single" w:sz="4" w:space="0" w:color="auto"/>
              <w:bottom w:val="single" w:sz="4" w:space="0" w:color="auto"/>
              <w:right w:val="single" w:sz="4" w:space="0" w:color="auto"/>
            </w:tcBorders>
            <w:vAlign w:val="center"/>
            <w:hideMark/>
          </w:tcPr>
          <w:p w14:paraId="22B565BF"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4"/>
                <w:szCs w:val="24"/>
                <w:lang w:eastAsia="en-IN" w:bidi="hi-IN"/>
              </w:rPr>
              <w:t>8</w:t>
            </w:r>
          </w:p>
        </w:tc>
      </w:tr>
      <w:tr w:rsidR="007A501C" w:rsidRPr="007A501C" w14:paraId="40FFAB26" w14:textId="77777777" w:rsidTr="00C53F31">
        <w:tc>
          <w:tcPr>
            <w:tcW w:w="846" w:type="dxa"/>
            <w:tcBorders>
              <w:top w:val="single" w:sz="4" w:space="0" w:color="auto"/>
              <w:left w:val="single" w:sz="4" w:space="0" w:color="auto"/>
              <w:bottom w:val="single" w:sz="4" w:space="0" w:color="auto"/>
              <w:right w:val="single" w:sz="4" w:space="0" w:color="auto"/>
            </w:tcBorders>
            <w:vAlign w:val="center"/>
            <w:hideMark/>
          </w:tcPr>
          <w:p w14:paraId="24E0C9DC"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IV</w:t>
            </w:r>
          </w:p>
        </w:tc>
        <w:tc>
          <w:tcPr>
            <w:tcW w:w="8221" w:type="dxa"/>
            <w:tcBorders>
              <w:top w:val="single" w:sz="4" w:space="0" w:color="auto"/>
              <w:left w:val="single" w:sz="4" w:space="0" w:color="auto"/>
              <w:bottom w:val="single" w:sz="4" w:space="0" w:color="auto"/>
              <w:right w:val="single" w:sz="4" w:space="0" w:color="auto"/>
            </w:tcBorders>
            <w:vAlign w:val="center"/>
            <w:hideMark/>
          </w:tcPr>
          <w:p w14:paraId="5EACCFCB"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i/>
                <w:iCs/>
                <w:color w:val="000000"/>
                <w:sz w:val="24"/>
                <w:szCs w:val="24"/>
                <w:lang w:eastAsia="en-IN" w:bidi="hi-IN"/>
              </w:rPr>
              <w:t>Cluster Analysis</w:t>
            </w:r>
            <w:r w:rsidRPr="007A501C">
              <w:rPr>
                <w:rFonts w:ascii="Times New Roman" w:eastAsia="Times New Roman" w:hAnsi="Times New Roman" w:cs="Times New Roman"/>
                <w:color w:val="000000"/>
                <w:sz w:val="24"/>
                <w:szCs w:val="24"/>
                <w:lang w:eastAsia="en-IN" w:bidi="hi-IN"/>
              </w:rPr>
              <w:t>:</w:t>
            </w:r>
            <w:r w:rsidRPr="007A501C">
              <w:rPr>
                <w:rFonts w:ascii="Times New Roman" w:eastAsia="Times New Roman" w:hAnsi="Times New Roman" w:cs="Times New Roman"/>
                <w:color w:val="000000"/>
                <w:sz w:val="24"/>
                <w:szCs w:val="24"/>
                <w:lang w:eastAsia="en-IN" w:bidi="hi-IN"/>
              </w:rPr>
              <w:br/>
              <w:t>Data types in cluster analysis, Categories of clustering methods,</w:t>
            </w:r>
            <w:r w:rsidR="00C53F31">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Partitioning</w:t>
            </w:r>
            <w:r w:rsidR="00C53F31">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methods. Hierarchical Clustering- CURE and Chameleon,</w:t>
            </w:r>
            <w:r w:rsidR="00C53F31">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Density Based</w:t>
            </w:r>
            <w:r w:rsidR="00C53F31">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Methods-DBSCAN, OPTICS, Grid Based Methods</w:t>
            </w:r>
            <w:r w:rsidR="00C53F31">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STING, CLIQUE, Model Based Method –Statistical Approach, Neural</w:t>
            </w:r>
            <w:r w:rsidR="00C53F31">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Network approach, Outlier Analysis</w:t>
            </w:r>
          </w:p>
        </w:tc>
        <w:tc>
          <w:tcPr>
            <w:tcW w:w="851" w:type="dxa"/>
            <w:tcBorders>
              <w:top w:val="single" w:sz="4" w:space="0" w:color="auto"/>
              <w:left w:val="single" w:sz="4" w:space="0" w:color="auto"/>
              <w:bottom w:val="single" w:sz="4" w:space="0" w:color="auto"/>
              <w:right w:val="single" w:sz="4" w:space="0" w:color="auto"/>
            </w:tcBorders>
            <w:vAlign w:val="center"/>
            <w:hideMark/>
          </w:tcPr>
          <w:p w14:paraId="26AC748A"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4"/>
                <w:szCs w:val="24"/>
                <w:lang w:eastAsia="en-IN" w:bidi="hi-IN"/>
              </w:rPr>
              <w:t>10</w:t>
            </w:r>
          </w:p>
        </w:tc>
      </w:tr>
      <w:tr w:rsidR="007A501C" w:rsidRPr="007A501C" w14:paraId="19F7A2ED" w14:textId="77777777" w:rsidTr="00C53F31">
        <w:tc>
          <w:tcPr>
            <w:tcW w:w="846" w:type="dxa"/>
            <w:tcBorders>
              <w:top w:val="single" w:sz="4" w:space="0" w:color="auto"/>
              <w:left w:val="single" w:sz="4" w:space="0" w:color="auto"/>
              <w:bottom w:val="single" w:sz="4" w:space="0" w:color="auto"/>
              <w:right w:val="single" w:sz="4" w:space="0" w:color="auto"/>
            </w:tcBorders>
            <w:vAlign w:val="center"/>
            <w:hideMark/>
          </w:tcPr>
          <w:p w14:paraId="2B55A28E"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V</w:t>
            </w:r>
          </w:p>
        </w:tc>
        <w:tc>
          <w:tcPr>
            <w:tcW w:w="8221" w:type="dxa"/>
            <w:tcBorders>
              <w:top w:val="single" w:sz="4" w:space="0" w:color="auto"/>
              <w:left w:val="single" w:sz="4" w:space="0" w:color="auto"/>
              <w:bottom w:val="single" w:sz="4" w:space="0" w:color="auto"/>
              <w:right w:val="single" w:sz="4" w:space="0" w:color="auto"/>
            </w:tcBorders>
            <w:vAlign w:val="center"/>
            <w:hideMark/>
          </w:tcPr>
          <w:p w14:paraId="0F49DB95"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i/>
                <w:iCs/>
                <w:color w:val="000000"/>
                <w:sz w:val="24"/>
                <w:szCs w:val="24"/>
                <w:lang w:eastAsia="en-IN" w:bidi="hi-IN"/>
              </w:rPr>
              <w:t>Data Warehousing</w:t>
            </w:r>
            <w:r w:rsidRPr="007A501C">
              <w:rPr>
                <w:rFonts w:ascii="Times New Roman" w:eastAsia="Times New Roman" w:hAnsi="Times New Roman" w:cs="Times New Roman"/>
                <w:color w:val="000000"/>
                <w:sz w:val="24"/>
                <w:szCs w:val="24"/>
                <w:lang w:eastAsia="en-IN" w:bidi="hi-IN"/>
              </w:rPr>
              <w:t>:</w:t>
            </w:r>
            <w:r w:rsidRPr="007A501C">
              <w:rPr>
                <w:rFonts w:ascii="Times New Roman" w:eastAsia="Times New Roman" w:hAnsi="Times New Roman" w:cs="Times New Roman"/>
                <w:color w:val="000000"/>
                <w:sz w:val="24"/>
                <w:szCs w:val="24"/>
                <w:lang w:eastAsia="en-IN" w:bidi="hi-IN"/>
              </w:rPr>
              <w:br/>
              <w:t>Overview, Definition, Delivery Process, Difference between Database</w:t>
            </w:r>
            <w:r w:rsidR="00C53F31">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 xml:space="preserve">System and Data Warehouse, </w:t>
            </w:r>
            <w:proofErr w:type="spellStart"/>
            <w:r w:rsidRPr="007A501C">
              <w:rPr>
                <w:rFonts w:ascii="Times New Roman" w:eastAsia="Times New Roman" w:hAnsi="Times New Roman" w:cs="Times New Roman"/>
                <w:color w:val="000000"/>
                <w:sz w:val="24"/>
                <w:szCs w:val="24"/>
                <w:lang w:eastAsia="en-IN" w:bidi="hi-IN"/>
              </w:rPr>
              <w:t>Multi Dimensional</w:t>
            </w:r>
            <w:proofErr w:type="spellEnd"/>
            <w:r w:rsidRPr="007A501C">
              <w:rPr>
                <w:rFonts w:ascii="Times New Roman" w:eastAsia="Times New Roman" w:hAnsi="Times New Roman" w:cs="Times New Roman"/>
                <w:color w:val="000000"/>
                <w:sz w:val="24"/>
                <w:szCs w:val="24"/>
                <w:lang w:eastAsia="en-IN" w:bidi="hi-IN"/>
              </w:rPr>
              <w:t xml:space="preserve"> Data Model, Data</w:t>
            </w:r>
            <w:r w:rsidR="00C53F31">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Cubes, Stars,</w:t>
            </w:r>
            <w:r w:rsidR="00C53F31">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Snow Flakes, Fact Constellations, Concept hierarchy,</w:t>
            </w:r>
            <w:r w:rsidR="00C53F31">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 xml:space="preserve">Process Architecture, 3 Tier Architecture, Data </w:t>
            </w:r>
            <w:proofErr w:type="spellStart"/>
            <w:r w:rsidRPr="007A501C">
              <w:rPr>
                <w:rFonts w:ascii="Times New Roman" w:eastAsia="Times New Roman" w:hAnsi="Times New Roman" w:cs="Times New Roman"/>
                <w:color w:val="000000"/>
                <w:sz w:val="24"/>
                <w:szCs w:val="24"/>
                <w:lang w:eastAsia="en-IN" w:bidi="hi-IN"/>
              </w:rPr>
              <w:t>Marting</w:t>
            </w:r>
            <w:proofErr w:type="spellEnd"/>
            <w:r w:rsidRPr="007A501C">
              <w:rPr>
                <w:rFonts w:ascii="Times New Roman" w:eastAsia="Times New Roman" w:hAnsi="Times New Roman" w:cs="Times New Roman"/>
                <w:color w:val="000000"/>
                <w:sz w:val="24"/>
                <w:szCs w:val="24"/>
                <w:lang w:eastAsia="en-IN" w:bidi="hi-IN"/>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F79AD3C"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4"/>
                <w:szCs w:val="24"/>
                <w:lang w:eastAsia="en-IN" w:bidi="hi-IN"/>
              </w:rPr>
              <w:t>4</w:t>
            </w:r>
          </w:p>
        </w:tc>
      </w:tr>
      <w:tr w:rsidR="007A501C" w:rsidRPr="007A501C" w14:paraId="6C83243E" w14:textId="77777777" w:rsidTr="00156CBC">
        <w:tc>
          <w:tcPr>
            <w:tcW w:w="846" w:type="dxa"/>
            <w:tcBorders>
              <w:top w:val="single" w:sz="4" w:space="0" w:color="auto"/>
              <w:left w:val="single" w:sz="4" w:space="0" w:color="auto"/>
              <w:bottom w:val="single" w:sz="4" w:space="0" w:color="auto"/>
              <w:right w:val="single" w:sz="4" w:space="0" w:color="auto"/>
            </w:tcBorders>
            <w:vAlign w:val="center"/>
            <w:hideMark/>
          </w:tcPr>
          <w:p w14:paraId="4C32268E"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VI</w:t>
            </w:r>
          </w:p>
        </w:tc>
        <w:tc>
          <w:tcPr>
            <w:tcW w:w="8221" w:type="dxa"/>
            <w:tcBorders>
              <w:top w:val="single" w:sz="4" w:space="0" w:color="auto"/>
              <w:left w:val="single" w:sz="4" w:space="0" w:color="auto"/>
              <w:bottom w:val="single" w:sz="4" w:space="0" w:color="auto"/>
              <w:right w:val="single" w:sz="4" w:space="0" w:color="auto"/>
            </w:tcBorders>
            <w:vAlign w:val="center"/>
            <w:hideMark/>
          </w:tcPr>
          <w:p w14:paraId="3AFDE1DD"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Aggregation, Historical information, Query Facility, OLAP function and</w:t>
            </w:r>
            <w:r w:rsidR="00C53F31">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Tools. OLAP Servers, ROLAP, MOLAP, HOLAP, Data Mining</w:t>
            </w:r>
            <w:r w:rsidR="00C53F31">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interface, Security,</w:t>
            </w:r>
            <w:r w:rsidR="00C53F31">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Backup and Recovery, Tuning Data Warehouse,</w:t>
            </w:r>
            <w:r w:rsidR="00C53F31">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Testing Data Warehouse.</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CEB1AE"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4"/>
                <w:szCs w:val="24"/>
                <w:lang w:eastAsia="en-IN" w:bidi="hi-IN"/>
              </w:rPr>
              <w:t>4</w:t>
            </w:r>
          </w:p>
        </w:tc>
      </w:tr>
      <w:tr w:rsidR="00C53F31" w:rsidRPr="007A501C" w14:paraId="2F123ACC" w14:textId="77777777" w:rsidTr="00156CBC">
        <w:trPr>
          <w:trHeight w:val="342"/>
        </w:trPr>
        <w:tc>
          <w:tcPr>
            <w:tcW w:w="9067" w:type="dxa"/>
            <w:gridSpan w:val="2"/>
            <w:tcBorders>
              <w:top w:val="single" w:sz="4" w:space="0" w:color="auto"/>
              <w:left w:val="single" w:sz="4" w:space="0" w:color="auto"/>
              <w:bottom w:val="single" w:sz="4" w:space="0" w:color="auto"/>
              <w:right w:val="single" w:sz="4" w:space="0" w:color="auto"/>
            </w:tcBorders>
            <w:vAlign w:val="center"/>
            <w:hideMark/>
          </w:tcPr>
          <w:p w14:paraId="7E125C06" w14:textId="77777777" w:rsidR="00C53F31" w:rsidRPr="00C53F31" w:rsidRDefault="00C53F31" w:rsidP="00C53F31">
            <w:pPr>
              <w:spacing w:after="0" w:line="240" w:lineRule="auto"/>
              <w:jc w:val="center"/>
              <w:rPr>
                <w:rFonts w:ascii="Times New Roman" w:eastAsia="Times New Roman" w:hAnsi="Times New Roman" w:cs="Times New Roman"/>
                <w:b/>
                <w:bCs/>
                <w:sz w:val="24"/>
                <w:szCs w:val="24"/>
                <w:lang w:eastAsia="en-IN" w:bidi="hi-IN"/>
              </w:rPr>
            </w:pPr>
            <w:r w:rsidRPr="00C53F31">
              <w:rPr>
                <w:rFonts w:ascii="Times New Roman" w:eastAsia="Times New Roman" w:hAnsi="Times New Roman" w:cs="Times New Roman"/>
                <w:b/>
                <w:bCs/>
                <w:color w:val="000000"/>
                <w:sz w:val="24"/>
                <w:szCs w:val="24"/>
                <w:lang w:eastAsia="en-IN" w:bidi="hi-IN"/>
              </w:rPr>
              <w:t>Total hours</w:t>
            </w:r>
          </w:p>
        </w:tc>
        <w:tc>
          <w:tcPr>
            <w:tcW w:w="851" w:type="dxa"/>
            <w:vAlign w:val="center"/>
            <w:hideMark/>
          </w:tcPr>
          <w:p w14:paraId="21615BFA" w14:textId="77777777" w:rsidR="00C53F31" w:rsidRPr="007A501C" w:rsidRDefault="00C53F31" w:rsidP="007A501C">
            <w:pPr>
              <w:spacing w:after="0" w:line="240" w:lineRule="auto"/>
              <w:rPr>
                <w:rFonts w:ascii="Times New Roman" w:eastAsia="Times New Roman" w:hAnsi="Times New Roman" w:cs="Times New Roman"/>
                <w:sz w:val="20"/>
                <w:szCs w:val="20"/>
                <w:lang w:eastAsia="en-IN" w:bidi="hi-IN"/>
              </w:rPr>
            </w:pPr>
            <w:r w:rsidRPr="007A501C">
              <w:rPr>
                <w:rFonts w:ascii="Times New Roman" w:eastAsia="Times New Roman" w:hAnsi="Times New Roman" w:cs="Times New Roman"/>
                <w:b/>
                <w:bCs/>
                <w:color w:val="000000"/>
                <w:sz w:val="24"/>
                <w:szCs w:val="24"/>
                <w:lang w:eastAsia="en-IN" w:bidi="hi-IN"/>
              </w:rPr>
              <w:t>34</w:t>
            </w:r>
          </w:p>
        </w:tc>
      </w:tr>
    </w:tbl>
    <w:p w14:paraId="696667B1" w14:textId="77777777" w:rsidR="00156CBC" w:rsidRDefault="00156CBC" w:rsidP="007A501C">
      <w:pPr>
        <w:spacing w:after="0" w:line="240" w:lineRule="auto"/>
        <w:rPr>
          <w:rFonts w:ascii="Times New Roman" w:eastAsia="Times New Roman" w:hAnsi="Times New Roman" w:cs="Times New Roman"/>
          <w:b/>
          <w:bCs/>
          <w:color w:val="000000"/>
          <w:sz w:val="24"/>
          <w:szCs w:val="24"/>
          <w:lang w:eastAsia="en-IN" w:bidi="hi-IN"/>
        </w:rPr>
      </w:pPr>
    </w:p>
    <w:p w14:paraId="18A4EB5D" w14:textId="77777777" w:rsidR="00156CBC" w:rsidRDefault="00156CBC" w:rsidP="007A501C">
      <w:pPr>
        <w:spacing w:after="0" w:line="240" w:lineRule="auto"/>
        <w:rPr>
          <w:rFonts w:ascii="Times New Roman" w:eastAsia="Times New Roman" w:hAnsi="Times New Roman" w:cs="Times New Roman"/>
          <w:b/>
          <w:bCs/>
          <w:color w:val="000000"/>
          <w:sz w:val="24"/>
          <w:szCs w:val="24"/>
          <w:lang w:eastAsia="en-IN" w:bidi="hi-IN"/>
        </w:rPr>
      </w:pPr>
    </w:p>
    <w:p w14:paraId="09E5FE25" w14:textId="77777777" w:rsidR="00156CBC" w:rsidRDefault="007A501C" w:rsidP="007A501C">
      <w:pPr>
        <w:spacing w:after="0" w:line="240" w:lineRule="auto"/>
        <w:rPr>
          <w:rFonts w:ascii="Times New Roman" w:eastAsia="Times New Roman" w:hAnsi="Times New Roman" w:cs="Times New Roman"/>
          <w:b/>
          <w:bCs/>
          <w:color w:val="000000"/>
          <w:sz w:val="24"/>
          <w:szCs w:val="24"/>
          <w:lang w:eastAsia="en-IN" w:bidi="hi-IN"/>
        </w:rPr>
      </w:pPr>
      <w:r w:rsidRPr="007A501C">
        <w:rPr>
          <w:rFonts w:ascii="Times New Roman" w:eastAsia="Times New Roman" w:hAnsi="Times New Roman" w:cs="Times New Roman"/>
          <w:b/>
          <w:bCs/>
          <w:color w:val="000000"/>
          <w:sz w:val="24"/>
          <w:szCs w:val="24"/>
          <w:lang w:eastAsia="en-IN" w:bidi="hi-IN"/>
        </w:rPr>
        <w:t xml:space="preserve">Text </w:t>
      </w:r>
      <w:proofErr w:type="gramStart"/>
      <w:r w:rsidRPr="007A501C">
        <w:rPr>
          <w:rFonts w:ascii="Times New Roman" w:eastAsia="Times New Roman" w:hAnsi="Times New Roman" w:cs="Times New Roman"/>
          <w:b/>
          <w:bCs/>
          <w:color w:val="000000"/>
          <w:sz w:val="24"/>
          <w:szCs w:val="24"/>
          <w:lang w:eastAsia="en-IN" w:bidi="hi-IN"/>
        </w:rPr>
        <w:t>Books :</w:t>
      </w:r>
      <w:proofErr w:type="gramEnd"/>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b/>
          <w:bCs/>
          <w:color w:val="000000"/>
          <w:lang w:eastAsia="en-IN" w:bidi="hi-IN"/>
        </w:rPr>
        <w:t xml:space="preserve">1. </w:t>
      </w:r>
      <w:r w:rsidRPr="007A501C">
        <w:rPr>
          <w:rFonts w:ascii="Times New Roman" w:eastAsia="Times New Roman" w:hAnsi="Times New Roman" w:cs="Times New Roman"/>
          <w:color w:val="000000"/>
          <w:lang w:eastAsia="en-IN" w:bidi="hi-IN"/>
        </w:rPr>
        <w:t xml:space="preserve">Jiawei Han, Micheline </w:t>
      </w:r>
      <w:proofErr w:type="spellStart"/>
      <w:r w:rsidRPr="007A501C">
        <w:rPr>
          <w:rFonts w:ascii="Times New Roman" w:eastAsia="Times New Roman" w:hAnsi="Times New Roman" w:cs="Times New Roman"/>
          <w:color w:val="000000"/>
          <w:lang w:eastAsia="en-IN" w:bidi="hi-IN"/>
        </w:rPr>
        <w:t>Kamber</w:t>
      </w:r>
      <w:proofErr w:type="spellEnd"/>
      <w:proofErr w:type="gramStart"/>
      <w:r w:rsidRPr="007A501C">
        <w:rPr>
          <w:rFonts w:ascii="Times New Roman" w:eastAsia="Times New Roman" w:hAnsi="Times New Roman" w:cs="Times New Roman"/>
          <w:color w:val="000000"/>
          <w:lang w:eastAsia="en-IN" w:bidi="hi-IN"/>
        </w:rPr>
        <w:t>, ”</w:t>
      </w:r>
      <w:r w:rsidRPr="007A501C">
        <w:rPr>
          <w:rFonts w:ascii="Times New Roman" w:eastAsia="Times New Roman" w:hAnsi="Times New Roman" w:cs="Times New Roman"/>
          <w:b/>
          <w:bCs/>
          <w:color w:val="000000"/>
          <w:lang w:eastAsia="en-IN" w:bidi="hi-IN"/>
        </w:rPr>
        <w:t>Data</w:t>
      </w:r>
      <w:proofErr w:type="gramEnd"/>
      <w:r w:rsidRPr="007A501C">
        <w:rPr>
          <w:rFonts w:ascii="Times New Roman" w:eastAsia="Times New Roman" w:hAnsi="Times New Roman" w:cs="Times New Roman"/>
          <w:b/>
          <w:bCs/>
          <w:color w:val="000000"/>
          <w:lang w:eastAsia="en-IN" w:bidi="hi-IN"/>
        </w:rPr>
        <w:t xml:space="preserve"> Mining Concepts &amp; Techniques</w:t>
      </w:r>
      <w:r w:rsidRPr="007A501C">
        <w:rPr>
          <w:rFonts w:ascii="Times New Roman" w:eastAsia="Times New Roman" w:hAnsi="Times New Roman" w:cs="Times New Roman"/>
          <w:color w:val="000000"/>
          <w:lang w:eastAsia="en-IN" w:bidi="hi-IN"/>
        </w:rPr>
        <w:t>” Elsevier</w:t>
      </w:r>
      <w:r w:rsidRPr="007A501C">
        <w:rPr>
          <w:rFonts w:ascii="Times New Roman" w:eastAsia="Times New Roman" w:hAnsi="Times New Roman" w:cs="Times New Roman"/>
          <w:color w:val="000000"/>
          <w:lang w:eastAsia="en-IN" w:bidi="hi-IN"/>
        </w:rPr>
        <w:br/>
      </w:r>
    </w:p>
    <w:p w14:paraId="57537D20" w14:textId="77777777" w:rsidR="00156CBC" w:rsidRDefault="007A501C" w:rsidP="007A501C">
      <w:pPr>
        <w:spacing w:after="0" w:line="240" w:lineRule="auto"/>
        <w:rPr>
          <w:rFonts w:ascii="Times New Roman" w:eastAsia="Times New Roman" w:hAnsi="Times New Roman" w:cs="Times New Roman"/>
          <w:b/>
          <w:bCs/>
          <w:color w:val="000000"/>
          <w:sz w:val="32"/>
          <w:szCs w:val="32"/>
          <w:lang w:eastAsia="en-IN" w:bidi="hi-IN"/>
        </w:rPr>
      </w:pPr>
      <w:r w:rsidRPr="007A501C">
        <w:rPr>
          <w:rFonts w:ascii="Times New Roman" w:eastAsia="Times New Roman" w:hAnsi="Times New Roman" w:cs="Times New Roman"/>
          <w:b/>
          <w:bCs/>
          <w:color w:val="000000"/>
          <w:sz w:val="24"/>
          <w:szCs w:val="24"/>
          <w:lang w:eastAsia="en-IN" w:bidi="hi-IN"/>
        </w:rPr>
        <w:t>References Books:</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b/>
          <w:bCs/>
          <w:color w:val="000000"/>
          <w:lang w:eastAsia="en-IN" w:bidi="hi-IN"/>
        </w:rPr>
        <w:t xml:space="preserve">1. </w:t>
      </w:r>
      <w:proofErr w:type="spellStart"/>
      <w:r w:rsidRPr="007A501C">
        <w:rPr>
          <w:rFonts w:ascii="Times New Roman" w:eastAsia="Times New Roman" w:hAnsi="Times New Roman" w:cs="Times New Roman"/>
          <w:color w:val="000000"/>
          <w:lang w:eastAsia="en-IN" w:bidi="hi-IN"/>
        </w:rPr>
        <w:t>M.</w:t>
      </w:r>
      <w:proofErr w:type="gramStart"/>
      <w:r w:rsidRPr="007A501C">
        <w:rPr>
          <w:rFonts w:ascii="Times New Roman" w:eastAsia="Times New Roman" w:hAnsi="Times New Roman" w:cs="Times New Roman"/>
          <w:color w:val="000000"/>
          <w:lang w:eastAsia="en-IN" w:bidi="hi-IN"/>
        </w:rPr>
        <w:t>H.Dunham</w:t>
      </w:r>
      <w:proofErr w:type="gramEnd"/>
      <w:r w:rsidRPr="007A501C">
        <w:rPr>
          <w:rFonts w:ascii="Times New Roman" w:eastAsia="Times New Roman" w:hAnsi="Times New Roman" w:cs="Times New Roman"/>
          <w:color w:val="000000"/>
          <w:lang w:eastAsia="en-IN" w:bidi="hi-IN"/>
        </w:rPr>
        <w:t>,”</w:t>
      </w:r>
      <w:r w:rsidRPr="007A501C">
        <w:rPr>
          <w:rFonts w:ascii="Times New Roman" w:eastAsia="Times New Roman" w:hAnsi="Times New Roman" w:cs="Times New Roman"/>
          <w:b/>
          <w:bCs/>
          <w:color w:val="000000"/>
          <w:lang w:eastAsia="en-IN" w:bidi="hi-IN"/>
        </w:rPr>
        <w:t>Data</w:t>
      </w:r>
      <w:proofErr w:type="spellEnd"/>
      <w:r w:rsidRPr="007A501C">
        <w:rPr>
          <w:rFonts w:ascii="Times New Roman" w:eastAsia="Times New Roman" w:hAnsi="Times New Roman" w:cs="Times New Roman"/>
          <w:b/>
          <w:bCs/>
          <w:color w:val="000000"/>
          <w:lang w:eastAsia="en-IN" w:bidi="hi-IN"/>
        </w:rPr>
        <w:t xml:space="preserve"> </w:t>
      </w:r>
      <w:proofErr w:type="spellStart"/>
      <w:r w:rsidRPr="007A501C">
        <w:rPr>
          <w:rFonts w:ascii="Times New Roman" w:eastAsia="Times New Roman" w:hAnsi="Times New Roman" w:cs="Times New Roman"/>
          <w:b/>
          <w:bCs/>
          <w:color w:val="000000"/>
          <w:lang w:eastAsia="en-IN" w:bidi="hi-IN"/>
        </w:rPr>
        <w:t>Mining:Introductory</w:t>
      </w:r>
      <w:proofErr w:type="spellEnd"/>
      <w:r w:rsidRPr="007A501C">
        <w:rPr>
          <w:rFonts w:ascii="Times New Roman" w:eastAsia="Times New Roman" w:hAnsi="Times New Roman" w:cs="Times New Roman"/>
          <w:b/>
          <w:bCs/>
          <w:color w:val="000000"/>
          <w:lang w:eastAsia="en-IN" w:bidi="hi-IN"/>
        </w:rPr>
        <w:t xml:space="preserve"> and Advanced Topics</w:t>
      </w:r>
      <w:r w:rsidRPr="007A501C">
        <w:rPr>
          <w:rFonts w:ascii="Times New Roman" w:eastAsia="Times New Roman" w:hAnsi="Times New Roman" w:cs="Times New Roman"/>
          <w:color w:val="000000"/>
          <w:lang w:eastAsia="en-IN" w:bidi="hi-IN"/>
        </w:rPr>
        <w:t>” Pearson Education</w:t>
      </w:r>
      <w:r w:rsidRPr="007A501C">
        <w:rPr>
          <w:rFonts w:ascii="Times New Roman" w:eastAsia="Times New Roman" w:hAnsi="Times New Roman" w:cs="Times New Roman"/>
          <w:color w:val="000000"/>
          <w:lang w:eastAsia="en-IN" w:bidi="hi-IN"/>
        </w:rPr>
        <w:br/>
      </w:r>
      <w:r w:rsidRPr="007A501C">
        <w:rPr>
          <w:rFonts w:ascii="Times New Roman" w:eastAsia="Times New Roman" w:hAnsi="Times New Roman" w:cs="Times New Roman"/>
          <w:b/>
          <w:bCs/>
          <w:color w:val="000000"/>
          <w:lang w:eastAsia="en-IN" w:bidi="hi-IN"/>
        </w:rPr>
        <w:t xml:space="preserve">2. </w:t>
      </w:r>
      <w:r w:rsidRPr="007A501C">
        <w:rPr>
          <w:rFonts w:ascii="Times New Roman" w:eastAsia="Times New Roman" w:hAnsi="Times New Roman" w:cs="Times New Roman"/>
          <w:color w:val="1E1E1E"/>
          <w:lang w:eastAsia="en-IN" w:bidi="hi-IN"/>
        </w:rPr>
        <w:t xml:space="preserve">Sam </w:t>
      </w:r>
      <w:proofErr w:type="spellStart"/>
      <w:r w:rsidRPr="007A501C">
        <w:rPr>
          <w:rFonts w:ascii="Times New Roman" w:eastAsia="Times New Roman" w:hAnsi="Times New Roman" w:cs="Times New Roman"/>
          <w:color w:val="1E1E1E"/>
          <w:lang w:eastAsia="en-IN" w:bidi="hi-IN"/>
        </w:rPr>
        <w:t>Anahory</w:t>
      </w:r>
      <w:proofErr w:type="spellEnd"/>
      <w:r w:rsidRPr="007A501C">
        <w:rPr>
          <w:rFonts w:ascii="Times New Roman" w:eastAsia="Times New Roman" w:hAnsi="Times New Roman" w:cs="Times New Roman"/>
          <w:color w:val="1E1E1E"/>
          <w:lang w:eastAsia="en-IN" w:bidi="hi-IN"/>
        </w:rPr>
        <w:t>, Dennis Murray, “</w:t>
      </w:r>
      <w:r w:rsidRPr="007A501C">
        <w:rPr>
          <w:rFonts w:ascii="Times New Roman" w:eastAsia="Times New Roman" w:hAnsi="Times New Roman" w:cs="Times New Roman"/>
          <w:b/>
          <w:bCs/>
          <w:color w:val="000000"/>
          <w:lang w:eastAsia="en-IN" w:bidi="hi-IN"/>
        </w:rPr>
        <w:t xml:space="preserve">Data Warehousing in the Real </w:t>
      </w:r>
      <w:proofErr w:type="gramStart"/>
      <w:r w:rsidRPr="007A501C">
        <w:rPr>
          <w:rFonts w:ascii="Times New Roman" w:eastAsia="Times New Roman" w:hAnsi="Times New Roman" w:cs="Times New Roman"/>
          <w:b/>
          <w:bCs/>
          <w:color w:val="000000"/>
          <w:lang w:eastAsia="en-IN" w:bidi="hi-IN"/>
        </w:rPr>
        <w:t>World :</w:t>
      </w:r>
      <w:proofErr w:type="gramEnd"/>
      <w:r w:rsidRPr="007A501C">
        <w:rPr>
          <w:rFonts w:ascii="Times New Roman" w:eastAsia="Times New Roman" w:hAnsi="Times New Roman" w:cs="Times New Roman"/>
          <w:b/>
          <w:bCs/>
          <w:color w:val="000000"/>
          <w:lang w:eastAsia="en-IN" w:bidi="hi-IN"/>
        </w:rPr>
        <w:t xml:space="preserve"> A Practical Guide</w:t>
      </w:r>
      <w:r w:rsidRPr="007A501C">
        <w:rPr>
          <w:rFonts w:ascii="Times New Roman" w:eastAsia="Times New Roman" w:hAnsi="Times New Roman" w:cs="Times New Roman"/>
          <w:b/>
          <w:bCs/>
          <w:color w:val="000000"/>
          <w:lang w:eastAsia="en-IN" w:bidi="hi-IN"/>
        </w:rPr>
        <w:br/>
        <w:t>for Building Decision Support Systems</w:t>
      </w:r>
      <w:r w:rsidRPr="007A501C">
        <w:rPr>
          <w:rFonts w:ascii="Times New Roman" w:eastAsia="Times New Roman" w:hAnsi="Times New Roman" w:cs="Times New Roman"/>
          <w:color w:val="000000"/>
          <w:lang w:eastAsia="en-IN" w:bidi="hi-IN"/>
        </w:rPr>
        <w:t>”, Pearson Education</w:t>
      </w:r>
      <w:r w:rsidRPr="007A501C">
        <w:rPr>
          <w:rFonts w:ascii="Times New Roman" w:eastAsia="Times New Roman" w:hAnsi="Times New Roman" w:cs="Times New Roman"/>
          <w:color w:val="000000"/>
          <w:lang w:eastAsia="en-IN" w:bidi="hi-IN"/>
        </w:rPr>
        <w:br/>
      </w:r>
      <w:r w:rsidRPr="007A501C">
        <w:rPr>
          <w:rFonts w:ascii="Times New Roman" w:eastAsia="Times New Roman" w:hAnsi="Times New Roman" w:cs="Times New Roman"/>
          <w:b/>
          <w:bCs/>
          <w:color w:val="000000"/>
          <w:lang w:eastAsia="en-IN" w:bidi="hi-IN"/>
        </w:rPr>
        <w:t xml:space="preserve">3. </w:t>
      </w:r>
      <w:proofErr w:type="spellStart"/>
      <w:r w:rsidRPr="007A501C">
        <w:rPr>
          <w:rFonts w:ascii="Times New Roman" w:eastAsia="Times New Roman" w:hAnsi="Times New Roman" w:cs="Times New Roman"/>
          <w:color w:val="000000"/>
          <w:lang w:eastAsia="en-IN" w:bidi="hi-IN"/>
        </w:rPr>
        <w:t>Mallach</w:t>
      </w:r>
      <w:proofErr w:type="spellEnd"/>
      <w:proofErr w:type="gramStart"/>
      <w:r w:rsidRPr="007A501C">
        <w:rPr>
          <w:rFonts w:ascii="Times New Roman" w:eastAsia="Times New Roman" w:hAnsi="Times New Roman" w:cs="Times New Roman"/>
          <w:color w:val="000000"/>
          <w:lang w:eastAsia="en-IN" w:bidi="hi-IN"/>
        </w:rPr>
        <w:t>,”</w:t>
      </w:r>
      <w:r w:rsidRPr="007A501C">
        <w:rPr>
          <w:rFonts w:ascii="Times New Roman" w:eastAsia="Times New Roman" w:hAnsi="Times New Roman" w:cs="Times New Roman"/>
          <w:b/>
          <w:bCs/>
          <w:color w:val="000000"/>
          <w:lang w:eastAsia="en-IN" w:bidi="hi-IN"/>
        </w:rPr>
        <w:t>Data</w:t>
      </w:r>
      <w:proofErr w:type="gramEnd"/>
      <w:r w:rsidRPr="007A501C">
        <w:rPr>
          <w:rFonts w:ascii="Times New Roman" w:eastAsia="Times New Roman" w:hAnsi="Times New Roman" w:cs="Times New Roman"/>
          <w:b/>
          <w:bCs/>
          <w:color w:val="000000"/>
          <w:lang w:eastAsia="en-IN" w:bidi="hi-IN"/>
        </w:rPr>
        <w:t xml:space="preserve"> Warehousing </w:t>
      </w:r>
      <w:proofErr w:type="spellStart"/>
      <w:r w:rsidRPr="007A501C">
        <w:rPr>
          <w:rFonts w:ascii="Times New Roman" w:eastAsia="Times New Roman" w:hAnsi="Times New Roman" w:cs="Times New Roman"/>
          <w:b/>
          <w:bCs/>
          <w:color w:val="000000"/>
          <w:lang w:eastAsia="en-IN" w:bidi="hi-IN"/>
        </w:rPr>
        <w:t>System</w:t>
      </w:r>
      <w:r w:rsidRPr="007A501C">
        <w:rPr>
          <w:rFonts w:ascii="Times New Roman" w:eastAsia="Times New Roman" w:hAnsi="Times New Roman" w:cs="Times New Roman"/>
          <w:color w:val="000000"/>
          <w:lang w:eastAsia="en-IN" w:bidi="hi-IN"/>
        </w:rPr>
        <w:t>”,McGraw</w:t>
      </w:r>
      <w:proofErr w:type="spellEnd"/>
      <w:r w:rsidRPr="007A501C">
        <w:rPr>
          <w:rFonts w:ascii="Times New Roman" w:eastAsia="Times New Roman" w:hAnsi="Times New Roman" w:cs="Times New Roman"/>
          <w:color w:val="000000"/>
          <w:lang w:eastAsia="en-IN" w:bidi="hi-IN"/>
        </w:rPr>
        <w:t xml:space="preserve"> –Hill</w:t>
      </w:r>
      <w:r w:rsidRPr="007A501C">
        <w:rPr>
          <w:rFonts w:ascii="Times New Roman" w:eastAsia="Times New Roman" w:hAnsi="Times New Roman" w:cs="Times New Roman"/>
          <w:color w:val="000000"/>
          <w:lang w:eastAsia="en-IN" w:bidi="hi-IN"/>
        </w:rPr>
        <w:br/>
      </w:r>
      <w:r w:rsidRPr="007A501C">
        <w:rPr>
          <w:rFonts w:ascii="Times New Roman" w:eastAsia="Times New Roman" w:hAnsi="Times New Roman" w:cs="Times New Roman"/>
          <w:b/>
          <w:bCs/>
          <w:color w:val="000000"/>
          <w:sz w:val="24"/>
          <w:szCs w:val="24"/>
          <w:lang w:eastAsia="en-IN" w:bidi="hi-IN"/>
        </w:rPr>
        <w:t xml:space="preserve">4. </w:t>
      </w:r>
      <w:r w:rsidRPr="007A501C">
        <w:rPr>
          <w:rFonts w:ascii="Times New Roman" w:eastAsia="Times New Roman" w:hAnsi="Times New Roman" w:cs="Times New Roman"/>
          <w:color w:val="0563C1"/>
          <w:lang w:eastAsia="en-IN" w:bidi="hi-IN"/>
        </w:rPr>
        <w:t xml:space="preserve">Arun K. Pujari </w:t>
      </w:r>
      <w:r w:rsidRPr="007A501C">
        <w:rPr>
          <w:rFonts w:ascii="Times New Roman" w:eastAsia="Times New Roman" w:hAnsi="Times New Roman" w:cs="Times New Roman"/>
          <w:color w:val="000000"/>
          <w:lang w:eastAsia="en-IN" w:bidi="hi-IN"/>
        </w:rPr>
        <w:t>“</w:t>
      </w:r>
      <w:r w:rsidRPr="007A501C">
        <w:rPr>
          <w:rFonts w:ascii="Times New Roman" w:eastAsia="Times New Roman" w:hAnsi="Times New Roman" w:cs="Times New Roman"/>
          <w:b/>
          <w:bCs/>
          <w:color w:val="000000"/>
          <w:lang w:eastAsia="en-IN" w:bidi="hi-IN"/>
        </w:rPr>
        <w:t>Data Mining Techniques</w:t>
      </w:r>
      <w:r w:rsidRPr="007A501C">
        <w:rPr>
          <w:rFonts w:ascii="Times New Roman" w:eastAsia="Times New Roman" w:hAnsi="Times New Roman" w:cs="Times New Roman"/>
          <w:color w:val="000000"/>
          <w:lang w:eastAsia="en-IN" w:bidi="hi-IN"/>
        </w:rPr>
        <w:t>”, Universities Press, 01-Jul-2001</w:t>
      </w:r>
      <w:r w:rsidRPr="007A501C">
        <w:rPr>
          <w:rFonts w:ascii="Times New Roman" w:eastAsia="Times New Roman" w:hAnsi="Times New Roman" w:cs="Times New Roman"/>
          <w:sz w:val="24"/>
          <w:szCs w:val="24"/>
          <w:lang w:eastAsia="en-IN" w:bidi="hi-IN"/>
        </w:rPr>
        <w:br/>
      </w:r>
    </w:p>
    <w:p w14:paraId="38F40A7E" w14:textId="77777777" w:rsidR="00156CBC" w:rsidRDefault="00156CBC" w:rsidP="007A501C">
      <w:pPr>
        <w:spacing w:after="0" w:line="240" w:lineRule="auto"/>
        <w:rPr>
          <w:rFonts w:ascii="Times New Roman" w:eastAsia="Times New Roman" w:hAnsi="Times New Roman" w:cs="Times New Roman"/>
          <w:b/>
          <w:bCs/>
          <w:color w:val="000000"/>
          <w:sz w:val="32"/>
          <w:szCs w:val="32"/>
          <w:lang w:eastAsia="en-IN" w:bidi="hi-IN"/>
        </w:rPr>
      </w:pPr>
    </w:p>
    <w:p w14:paraId="054363C3" w14:textId="77777777" w:rsidR="00156CBC" w:rsidRDefault="00156CBC" w:rsidP="007A501C">
      <w:pPr>
        <w:spacing w:after="0" w:line="240" w:lineRule="auto"/>
        <w:rPr>
          <w:rFonts w:ascii="Times New Roman" w:eastAsia="Times New Roman" w:hAnsi="Times New Roman" w:cs="Times New Roman"/>
          <w:b/>
          <w:bCs/>
          <w:color w:val="000000"/>
          <w:sz w:val="32"/>
          <w:szCs w:val="32"/>
          <w:lang w:eastAsia="en-IN" w:bidi="hi-IN"/>
        </w:rPr>
      </w:pPr>
    </w:p>
    <w:p w14:paraId="0556D71B" w14:textId="77777777" w:rsidR="00156CBC" w:rsidRDefault="00156CBC" w:rsidP="007A501C">
      <w:pPr>
        <w:spacing w:after="0" w:line="240" w:lineRule="auto"/>
        <w:rPr>
          <w:rFonts w:ascii="Times New Roman" w:eastAsia="Times New Roman" w:hAnsi="Times New Roman" w:cs="Times New Roman"/>
          <w:b/>
          <w:bCs/>
          <w:color w:val="000000"/>
          <w:sz w:val="32"/>
          <w:szCs w:val="32"/>
          <w:lang w:eastAsia="en-IN" w:bidi="hi-IN"/>
        </w:rPr>
      </w:pPr>
    </w:p>
    <w:p w14:paraId="6F86E12D" w14:textId="77777777" w:rsidR="00156CBC" w:rsidRDefault="007A501C" w:rsidP="007A501C">
      <w:pPr>
        <w:spacing w:after="0" w:line="240" w:lineRule="auto"/>
        <w:rPr>
          <w:rFonts w:ascii="Times New Roman" w:eastAsia="Times New Roman" w:hAnsi="Times New Roman" w:cs="Times New Roman"/>
          <w:color w:val="000000"/>
          <w:sz w:val="24"/>
          <w:szCs w:val="24"/>
          <w:lang w:eastAsia="en-IN" w:bidi="hi-IN"/>
        </w:rPr>
      </w:pPr>
      <w:r w:rsidRPr="007A501C">
        <w:rPr>
          <w:rFonts w:ascii="Times New Roman" w:eastAsia="Times New Roman" w:hAnsi="Times New Roman" w:cs="Times New Roman"/>
          <w:b/>
          <w:bCs/>
          <w:color w:val="000000"/>
          <w:sz w:val="32"/>
          <w:szCs w:val="32"/>
          <w:lang w:eastAsia="en-IN" w:bidi="hi-IN"/>
        </w:rPr>
        <w:t>IMAGE PROCESSING AND PATTERN RECOGNITION</w:t>
      </w:r>
      <w:r w:rsidRPr="007A501C">
        <w:rPr>
          <w:rFonts w:ascii="Times New Roman" w:eastAsia="Times New Roman" w:hAnsi="Times New Roman" w:cs="Times New Roman"/>
          <w:b/>
          <w:bCs/>
          <w:color w:val="000000"/>
          <w:sz w:val="32"/>
          <w:szCs w:val="32"/>
          <w:lang w:eastAsia="en-IN" w:bidi="hi-IN"/>
        </w:rPr>
        <w:br/>
      </w:r>
      <w:r w:rsidRPr="007A501C">
        <w:rPr>
          <w:rFonts w:ascii="Times New Roman" w:eastAsia="Times New Roman" w:hAnsi="Times New Roman" w:cs="Times New Roman"/>
          <w:color w:val="000000"/>
          <w:sz w:val="24"/>
          <w:szCs w:val="24"/>
          <w:lang w:eastAsia="en-IN" w:bidi="hi-IN"/>
        </w:rPr>
        <w:t>1. Subject Code</w:t>
      </w:r>
      <w:r w:rsidRPr="007A501C">
        <w:rPr>
          <w:rFonts w:ascii="Times New Roman" w:eastAsia="Times New Roman" w:hAnsi="Times New Roman" w:cs="Times New Roman"/>
          <w:b/>
          <w:bCs/>
          <w:color w:val="000000"/>
          <w:sz w:val="24"/>
          <w:szCs w:val="24"/>
          <w:lang w:eastAsia="en-IN" w:bidi="hi-IN"/>
        </w:rPr>
        <w:t>: PCSE218</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000000"/>
          <w:sz w:val="24"/>
          <w:szCs w:val="24"/>
          <w:lang w:eastAsia="en-IN" w:bidi="hi-IN"/>
        </w:rPr>
        <w:t>2. Course Title</w:t>
      </w:r>
      <w:r w:rsidRPr="007A501C">
        <w:rPr>
          <w:rFonts w:ascii="Times New Roman" w:eastAsia="Times New Roman" w:hAnsi="Times New Roman" w:cs="Times New Roman"/>
          <w:b/>
          <w:bCs/>
          <w:color w:val="000000"/>
          <w:sz w:val="24"/>
          <w:szCs w:val="24"/>
          <w:lang w:eastAsia="en-IN" w:bidi="hi-IN"/>
        </w:rPr>
        <w:t>: IMAGE PROCESSING AND PATTERN RECOGNITION</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000000"/>
          <w:sz w:val="24"/>
          <w:szCs w:val="24"/>
          <w:lang w:eastAsia="en-IN" w:bidi="hi-IN"/>
        </w:rPr>
        <w:t xml:space="preserve">3. Contact Hours: </w:t>
      </w:r>
      <w:r w:rsidRPr="007A501C">
        <w:rPr>
          <w:rFonts w:ascii="Times New Roman" w:eastAsia="Times New Roman" w:hAnsi="Times New Roman" w:cs="Times New Roman"/>
          <w:b/>
          <w:bCs/>
          <w:color w:val="000000"/>
          <w:sz w:val="24"/>
          <w:szCs w:val="24"/>
          <w:lang w:eastAsia="en-IN" w:bidi="hi-IN"/>
        </w:rPr>
        <w:t>L:3 T:0 P:0</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000000"/>
          <w:sz w:val="24"/>
          <w:szCs w:val="24"/>
          <w:lang w:eastAsia="en-IN" w:bidi="hi-IN"/>
        </w:rPr>
        <w:t xml:space="preserve">4. </w:t>
      </w:r>
      <w:r w:rsidRPr="007A501C">
        <w:rPr>
          <w:rFonts w:ascii="Times New Roman" w:eastAsia="Times New Roman" w:hAnsi="Times New Roman" w:cs="Times New Roman"/>
          <w:b/>
          <w:bCs/>
          <w:color w:val="000000"/>
          <w:sz w:val="24"/>
          <w:szCs w:val="24"/>
          <w:lang w:eastAsia="en-IN" w:bidi="hi-IN"/>
        </w:rPr>
        <w:t>Credits: 06</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000000"/>
          <w:sz w:val="24"/>
          <w:szCs w:val="24"/>
          <w:lang w:eastAsia="en-IN" w:bidi="hi-IN"/>
        </w:rPr>
        <w:t xml:space="preserve">5. Semester: </w:t>
      </w:r>
      <w:r w:rsidRPr="007A501C">
        <w:rPr>
          <w:rFonts w:ascii="Times New Roman" w:eastAsia="Times New Roman" w:hAnsi="Times New Roman" w:cs="Times New Roman"/>
          <w:b/>
          <w:bCs/>
          <w:color w:val="000000"/>
          <w:sz w:val="24"/>
          <w:szCs w:val="24"/>
          <w:lang w:eastAsia="en-IN" w:bidi="hi-IN"/>
        </w:rPr>
        <w:t>(Jan- June)</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000000"/>
          <w:sz w:val="24"/>
          <w:szCs w:val="24"/>
          <w:lang w:eastAsia="en-IN" w:bidi="hi-IN"/>
        </w:rPr>
        <w:t>6. Pre-requisite</w:t>
      </w:r>
      <w:r w:rsidRPr="007A501C">
        <w:rPr>
          <w:rFonts w:ascii="Times New Roman" w:eastAsia="Times New Roman" w:hAnsi="Times New Roman" w:cs="Times New Roman"/>
          <w:b/>
          <w:bCs/>
          <w:color w:val="000000"/>
          <w:sz w:val="24"/>
          <w:szCs w:val="24"/>
          <w:lang w:eastAsia="en-IN" w:bidi="hi-IN"/>
        </w:rPr>
        <w:t>: Signal Processing and Statistics</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000000"/>
          <w:sz w:val="24"/>
          <w:szCs w:val="24"/>
          <w:lang w:eastAsia="en-IN" w:bidi="hi-IN"/>
        </w:rPr>
        <w:t xml:space="preserve">7. Objective: </w:t>
      </w:r>
      <w:r w:rsidRPr="007A501C">
        <w:rPr>
          <w:rFonts w:ascii="Times New Roman" w:eastAsia="Times New Roman" w:hAnsi="Times New Roman" w:cs="Times New Roman"/>
          <w:b/>
          <w:bCs/>
          <w:color w:val="000000"/>
          <w:sz w:val="24"/>
          <w:szCs w:val="24"/>
          <w:lang w:eastAsia="en-IN" w:bidi="hi-IN"/>
        </w:rPr>
        <w:t>To acquaint the students with the conceptual and theoretical knowledge of</w:t>
      </w:r>
      <w:r w:rsidRPr="007A501C">
        <w:rPr>
          <w:rFonts w:ascii="Times New Roman" w:eastAsia="Times New Roman" w:hAnsi="Times New Roman" w:cs="Times New Roman"/>
          <w:b/>
          <w:bCs/>
          <w:color w:val="000000"/>
          <w:sz w:val="24"/>
          <w:szCs w:val="24"/>
          <w:lang w:eastAsia="en-IN" w:bidi="hi-IN"/>
        </w:rPr>
        <w:br/>
        <w:t>image</w:t>
      </w:r>
      <w:r w:rsidR="00156CBC">
        <w:rPr>
          <w:rFonts w:ascii="Times New Roman" w:eastAsia="Times New Roman" w:hAnsi="Times New Roman" w:cs="Times New Roman"/>
          <w:b/>
          <w:bCs/>
          <w:color w:val="000000"/>
          <w:sz w:val="24"/>
          <w:szCs w:val="24"/>
          <w:lang w:eastAsia="en-IN" w:bidi="hi-IN"/>
        </w:rPr>
        <w:t xml:space="preserve"> </w:t>
      </w:r>
      <w:r w:rsidRPr="007A501C">
        <w:rPr>
          <w:rFonts w:ascii="Times New Roman" w:eastAsia="Times New Roman" w:hAnsi="Times New Roman" w:cs="Times New Roman"/>
          <w:b/>
          <w:bCs/>
          <w:color w:val="000000"/>
          <w:sz w:val="24"/>
          <w:szCs w:val="24"/>
          <w:lang w:eastAsia="en-IN" w:bidi="hi-IN"/>
        </w:rPr>
        <w:t>processing and Pattern recognition</w:t>
      </w:r>
      <w:r w:rsidRPr="007A501C">
        <w:rPr>
          <w:rFonts w:ascii="Times New Roman" w:eastAsia="Times New Roman" w:hAnsi="Times New Roman" w:cs="Times New Roman"/>
          <w:b/>
          <w:bCs/>
          <w:color w:val="000000"/>
          <w:sz w:val="24"/>
          <w:szCs w:val="24"/>
          <w:lang w:eastAsia="en-IN" w:bidi="hi-IN"/>
        </w:rPr>
        <w:br/>
      </w:r>
    </w:p>
    <w:p w14:paraId="2479684C"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 xml:space="preserve">8. </w:t>
      </w:r>
      <w:r w:rsidRPr="007A501C">
        <w:rPr>
          <w:rFonts w:ascii="Times New Roman" w:eastAsia="Times New Roman" w:hAnsi="Times New Roman" w:cs="Times New Roman"/>
          <w:b/>
          <w:bCs/>
          <w:color w:val="000000"/>
          <w:sz w:val="24"/>
          <w:szCs w:val="24"/>
          <w:lang w:eastAsia="en-IN" w:bidi="hi-IN"/>
        </w:rPr>
        <w:t>Details of the Course:</w:t>
      </w:r>
    </w:p>
    <w:tbl>
      <w:tblPr>
        <w:tblW w:w="90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04"/>
        <w:gridCol w:w="7443"/>
        <w:gridCol w:w="857"/>
        <w:gridCol w:w="63"/>
      </w:tblGrid>
      <w:tr w:rsidR="007A501C" w:rsidRPr="007A501C" w14:paraId="17785263" w14:textId="77777777" w:rsidTr="00156CBC">
        <w:trPr>
          <w:gridAfter w:val="1"/>
          <w:wAfter w:w="65" w:type="dxa"/>
        </w:trPr>
        <w:tc>
          <w:tcPr>
            <w:tcW w:w="705" w:type="dxa"/>
            <w:tcBorders>
              <w:top w:val="single" w:sz="4" w:space="0" w:color="auto"/>
              <w:left w:val="single" w:sz="4" w:space="0" w:color="auto"/>
              <w:bottom w:val="single" w:sz="4" w:space="0" w:color="auto"/>
              <w:right w:val="single" w:sz="4" w:space="0" w:color="auto"/>
            </w:tcBorders>
            <w:vAlign w:val="center"/>
            <w:hideMark/>
          </w:tcPr>
          <w:p w14:paraId="60A2E348"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4"/>
                <w:szCs w:val="24"/>
                <w:lang w:eastAsia="en-IN" w:bidi="hi-IN"/>
              </w:rPr>
              <w:t xml:space="preserve">Unit </w:t>
            </w:r>
          </w:p>
        </w:tc>
        <w:tc>
          <w:tcPr>
            <w:tcW w:w="7654" w:type="dxa"/>
            <w:tcBorders>
              <w:top w:val="single" w:sz="4" w:space="0" w:color="auto"/>
              <w:left w:val="single" w:sz="4" w:space="0" w:color="auto"/>
              <w:bottom w:val="single" w:sz="4" w:space="0" w:color="auto"/>
              <w:right w:val="single" w:sz="4" w:space="0" w:color="auto"/>
            </w:tcBorders>
            <w:vAlign w:val="center"/>
            <w:hideMark/>
          </w:tcPr>
          <w:p w14:paraId="63F6196B"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4"/>
                <w:szCs w:val="24"/>
                <w:lang w:eastAsia="en-IN" w:bidi="hi-IN"/>
              </w:rPr>
              <w:t xml:space="preserve">Contents </w:t>
            </w:r>
          </w:p>
        </w:tc>
        <w:tc>
          <w:tcPr>
            <w:tcW w:w="643" w:type="dxa"/>
            <w:tcBorders>
              <w:top w:val="single" w:sz="4" w:space="0" w:color="auto"/>
              <w:left w:val="single" w:sz="4" w:space="0" w:color="auto"/>
              <w:bottom w:val="single" w:sz="4" w:space="0" w:color="auto"/>
              <w:right w:val="single" w:sz="4" w:space="0" w:color="auto"/>
            </w:tcBorders>
            <w:vAlign w:val="center"/>
            <w:hideMark/>
          </w:tcPr>
          <w:p w14:paraId="733A1D06"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4"/>
                <w:szCs w:val="24"/>
                <w:lang w:eastAsia="en-IN" w:bidi="hi-IN"/>
              </w:rPr>
              <w:t>Hours</w:t>
            </w:r>
          </w:p>
        </w:tc>
      </w:tr>
      <w:tr w:rsidR="007A501C" w:rsidRPr="007A501C" w14:paraId="0697D7B9" w14:textId="77777777" w:rsidTr="00156CBC">
        <w:trPr>
          <w:gridAfter w:val="1"/>
          <w:wAfter w:w="65" w:type="dxa"/>
        </w:trPr>
        <w:tc>
          <w:tcPr>
            <w:tcW w:w="705" w:type="dxa"/>
            <w:tcBorders>
              <w:top w:val="single" w:sz="4" w:space="0" w:color="auto"/>
              <w:left w:val="single" w:sz="4" w:space="0" w:color="auto"/>
              <w:bottom w:val="single" w:sz="4" w:space="0" w:color="auto"/>
              <w:right w:val="single" w:sz="4" w:space="0" w:color="auto"/>
            </w:tcBorders>
            <w:vAlign w:val="center"/>
            <w:hideMark/>
          </w:tcPr>
          <w:p w14:paraId="7DFD6652"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lang w:eastAsia="en-IN" w:bidi="hi-IN"/>
              </w:rPr>
              <w:t>I</w:t>
            </w:r>
          </w:p>
        </w:tc>
        <w:tc>
          <w:tcPr>
            <w:tcW w:w="7654" w:type="dxa"/>
            <w:tcBorders>
              <w:top w:val="single" w:sz="4" w:space="0" w:color="auto"/>
              <w:left w:val="single" w:sz="4" w:space="0" w:color="auto"/>
              <w:bottom w:val="single" w:sz="4" w:space="0" w:color="auto"/>
              <w:right w:val="single" w:sz="4" w:space="0" w:color="auto"/>
            </w:tcBorders>
            <w:vAlign w:val="center"/>
            <w:hideMark/>
          </w:tcPr>
          <w:p w14:paraId="7D4B4721"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lang w:eastAsia="en-IN" w:bidi="hi-IN"/>
              </w:rPr>
              <w:t>Basic Concepts:</w:t>
            </w:r>
            <w:r w:rsidRPr="007A501C">
              <w:rPr>
                <w:rFonts w:ascii="Times New Roman" w:eastAsia="Times New Roman" w:hAnsi="Times New Roman" w:cs="Times New Roman"/>
                <w:b/>
                <w:bCs/>
                <w:color w:val="000000"/>
                <w:lang w:eastAsia="en-IN" w:bidi="hi-IN"/>
              </w:rPr>
              <w:br/>
            </w:r>
            <w:r w:rsidRPr="007A501C">
              <w:rPr>
                <w:rFonts w:ascii="Times New Roman" w:eastAsia="Times New Roman" w:hAnsi="Times New Roman" w:cs="Times New Roman"/>
                <w:color w:val="000000"/>
                <w:lang w:eastAsia="en-IN" w:bidi="hi-IN"/>
              </w:rPr>
              <w:t>Pattern Recognition Systems, Fundamental Problems in pattern recognition</w:t>
            </w:r>
            <w:r w:rsidR="00156CBC">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system</w:t>
            </w:r>
            <w:r w:rsidR="00156CBC">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design, Design concepts and Methodologies: Character recognition,</w:t>
            </w:r>
            <w:r w:rsidR="00156CBC">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Speech</w:t>
            </w:r>
            <w:r w:rsidR="00156CBC">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recognition, Finger print Recognition. Pattern Recognition Model</w:t>
            </w:r>
          </w:p>
        </w:tc>
        <w:tc>
          <w:tcPr>
            <w:tcW w:w="643" w:type="dxa"/>
            <w:vAlign w:val="center"/>
            <w:hideMark/>
          </w:tcPr>
          <w:p w14:paraId="4BF4BA31" w14:textId="77777777" w:rsidR="007A501C" w:rsidRPr="007A501C" w:rsidRDefault="007A501C" w:rsidP="007A501C">
            <w:pPr>
              <w:spacing w:after="0" w:line="240" w:lineRule="auto"/>
              <w:rPr>
                <w:rFonts w:ascii="Times New Roman" w:eastAsia="Times New Roman" w:hAnsi="Times New Roman" w:cs="Times New Roman"/>
                <w:sz w:val="20"/>
                <w:szCs w:val="20"/>
                <w:lang w:eastAsia="en-IN" w:bidi="hi-IN"/>
              </w:rPr>
            </w:pPr>
          </w:p>
        </w:tc>
      </w:tr>
      <w:tr w:rsidR="007A501C" w:rsidRPr="007A501C" w14:paraId="28D37A7B" w14:textId="77777777" w:rsidTr="00156CBC">
        <w:trPr>
          <w:gridAfter w:val="1"/>
          <w:wAfter w:w="65" w:type="dxa"/>
        </w:trPr>
        <w:tc>
          <w:tcPr>
            <w:tcW w:w="705" w:type="dxa"/>
            <w:tcBorders>
              <w:top w:val="single" w:sz="4" w:space="0" w:color="auto"/>
              <w:left w:val="single" w:sz="4" w:space="0" w:color="auto"/>
              <w:bottom w:val="single" w:sz="4" w:space="0" w:color="auto"/>
              <w:right w:val="single" w:sz="4" w:space="0" w:color="auto"/>
            </w:tcBorders>
            <w:vAlign w:val="center"/>
            <w:hideMark/>
          </w:tcPr>
          <w:p w14:paraId="0A3B9998"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lang w:eastAsia="en-IN" w:bidi="hi-IN"/>
              </w:rPr>
              <w:t>II</w:t>
            </w:r>
          </w:p>
        </w:tc>
        <w:tc>
          <w:tcPr>
            <w:tcW w:w="7654" w:type="dxa"/>
            <w:tcBorders>
              <w:top w:val="single" w:sz="4" w:space="0" w:color="auto"/>
              <w:left w:val="single" w:sz="4" w:space="0" w:color="auto"/>
              <w:bottom w:val="single" w:sz="4" w:space="0" w:color="auto"/>
              <w:right w:val="single" w:sz="4" w:space="0" w:color="auto"/>
            </w:tcBorders>
            <w:vAlign w:val="center"/>
            <w:hideMark/>
          </w:tcPr>
          <w:p w14:paraId="2B801757"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lang w:eastAsia="en-IN" w:bidi="hi-IN"/>
              </w:rPr>
              <w:t>Decision Functions:</w:t>
            </w:r>
            <w:r w:rsidRPr="007A501C">
              <w:rPr>
                <w:rFonts w:ascii="Times New Roman" w:eastAsia="Times New Roman" w:hAnsi="Times New Roman" w:cs="Times New Roman"/>
                <w:b/>
                <w:bCs/>
                <w:color w:val="000000"/>
                <w:lang w:eastAsia="en-IN" w:bidi="hi-IN"/>
              </w:rPr>
              <w:br/>
            </w:r>
            <w:r w:rsidRPr="007A501C">
              <w:rPr>
                <w:rFonts w:ascii="Times New Roman" w:eastAsia="Times New Roman" w:hAnsi="Times New Roman" w:cs="Times New Roman"/>
                <w:color w:val="000000"/>
                <w:lang w:eastAsia="en-IN" w:bidi="hi-IN"/>
              </w:rPr>
              <w:t>Linear Decision functions, Distance functions. Minimum distance and Maximum</w:t>
            </w:r>
            <w:r w:rsidRPr="007A501C">
              <w:rPr>
                <w:rFonts w:ascii="Times New Roman" w:eastAsia="Times New Roman" w:hAnsi="Times New Roman" w:cs="Times New Roman"/>
                <w:color w:val="000000"/>
                <w:lang w:eastAsia="en-IN" w:bidi="hi-IN"/>
              </w:rPr>
              <w:br/>
              <w:t>distance classification, clustering concepts, Cluster seeking algorithms, K- means</w:t>
            </w:r>
            <w:r w:rsidRPr="007A501C">
              <w:rPr>
                <w:rFonts w:ascii="Times New Roman" w:eastAsia="Times New Roman" w:hAnsi="Times New Roman" w:cs="Times New Roman"/>
                <w:color w:val="000000"/>
                <w:lang w:eastAsia="en-IN" w:bidi="hi-IN"/>
              </w:rPr>
              <w:br/>
              <w:t>Algorithms</w:t>
            </w:r>
          </w:p>
        </w:tc>
        <w:tc>
          <w:tcPr>
            <w:tcW w:w="643" w:type="dxa"/>
            <w:vAlign w:val="center"/>
            <w:hideMark/>
          </w:tcPr>
          <w:p w14:paraId="6C0C2424" w14:textId="77777777" w:rsidR="007A501C" w:rsidRPr="007A501C" w:rsidRDefault="007A501C" w:rsidP="007A501C">
            <w:pPr>
              <w:spacing w:after="0" w:line="240" w:lineRule="auto"/>
              <w:rPr>
                <w:rFonts w:ascii="Times New Roman" w:eastAsia="Times New Roman" w:hAnsi="Times New Roman" w:cs="Times New Roman"/>
                <w:sz w:val="20"/>
                <w:szCs w:val="20"/>
                <w:lang w:eastAsia="en-IN" w:bidi="hi-IN"/>
              </w:rPr>
            </w:pPr>
          </w:p>
        </w:tc>
      </w:tr>
      <w:tr w:rsidR="007A501C" w:rsidRPr="007A501C" w14:paraId="05201097" w14:textId="77777777" w:rsidTr="00156CBC">
        <w:trPr>
          <w:gridAfter w:val="1"/>
          <w:wAfter w:w="65" w:type="dxa"/>
        </w:trPr>
        <w:tc>
          <w:tcPr>
            <w:tcW w:w="705" w:type="dxa"/>
            <w:tcBorders>
              <w:top w:val="single" w:sz="4" w:space="0" w:color="auto"/>
              <w:left w:val="single" w:sz="4" w:space="0" w:color="auto"/>
              <w:bottom w:val="single" w:sz="4" w:space="0" w:color="auto"/>
              <w:right w:val="single" w:sz="4" w:space="0" w:color="auto"/>
            </w:tcBorders>
            <w:vAlign w:val="center"/>
            <w:hideMark/>
          </w:tcPr>
          <w:p w14:paraId="540E8ED5"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lang w:eastAsia="en-IN" w:bidi="hi-IN"/>
              </w:rPr>
              <w:t>III</w:t>
            </w:r>
          </w:p>
        </w:tc>
        <w:tc>
          <w:tcPr>
            <w:tcW w:w="7654" w:type="dxa"/>
            <w:tcBorders>
              <w:top w:val="single" w:sz="4" w:space="0" w:color="auto"/>
              <w:left w:val="single" w:sz="4" w:space="0" w:color="auto"/>
              <w:bottom w:val="single" w:sz="4" w:space="0" w:color="auto"/>
              <w:right w:val="single" w:sz="4" w:space="0" w:color="auto"/>
            </w:tcBorders>
            <w:vAlign w:val="center"/>
            <w:hideMark/>
          </w:tcPr>
          <w:p w14:paraId="4D8A6C87"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proofErr w:type="spellStart"/>
            <w:r w:rsidRPr="007A501C">
              <w:rPr>
                <w:rFonts w:ascii="Times New Roman" w:eastAsia="Times New Roman" w:hAnsi="Times New Roman" w:cs="Times New Roman"/>
                <w:b/>
                <w:bCs/>
                <w:color w:val="000000"/>
                <w:lang w:eastAsia="en-IN" w:bidi="hi-IN"/>
              </w:rPr>
              <w:t>Baye's</w:t>
            </w:r>
            <w:proofErr w:type="spellEnd"/>
            <w:r w:rsidRPr="007A501C">
              <w:rPr>
                <w:rFonts w:ascii="Times New Roman" w:eastAsia="Times New Roman" w:hAnsi="Times New Roman" w:cs="Times New Roman"/>
                <w:b/>
                <w:bCs/>
                <w:color w:val="000000"/>
                <w:lang w:eastAsia="en-IN" w:bidi="hi-IN"/>
              </w:rPr>
              <w:t xml:space="preserve"> Classifier:</w:t>
            </w:r>
            <w:r w:rsidRPr="007A501C">
              <w:rPr>
                <w:rFonts w:ascii="Times New Roman" w:eastAsia="Times New Roman" w:hAnsi="Times New Roman" w:cs="Times New Roman"/>
                <w:b/>
                <w:bCs/>
                <w:color w:val="000000"/>
                <w:lang w:eastAsia="en-IN" w:bidi="hi-IN"/>
              </w:rPr>
              <w:br/>
            </w:r>
            <w:proofErr w:type="spellStart"/>
            <w:r w:rsidRPr="007A501C">
              <w:rPr>
                <w:rFonts w:ascii="Times New Roman" w:eastAsia="Times New Roman" w:hAnsi="Times New Roman" w:cs="Times New Roman"/>
                <w:color w:val="000000"/>
                <w:lang w:eastAsia="en-IN" w:bidi="hi-IN"/>
              </w:rPr>
              <w:t>Baye’s</w:t>
            </w:r>
            <w:proofErr w:type="spellEnd"/>
            <w:r w:rsidRPr="007A501C">
              <w:rPr>
                <w:rFonts w:ascii="Times New Roman" w:eastAsia="Times New Roman" w:hAnsi="Times New Roman" w:cs="Times New Roman"/>
                <w:color w:val="000000"/>
                <w:lang w:eastAsia="en-IN" w:bidi="hi-IN"/>
              </w:rPr>
              <w:t xml:space="preserve"> classified decision function for </w:t>
            </w:r>
            <w:proofErr w:type="spellStart"/>
            <w:r w:rsidRPr="007A501C">
              <w:rPr>
                <w:rFonts w:ascii="Times New Roman" w:eastAsia="Times New Roman" w:hAnsi="Times New Roman" w:cs="Times New Roman"/>
                <w:color w:val="000000"/>
                <w:lang w:eastAsia="en-IN" w:bidi="hi-IN"/>
              </w:rPr>
              <w:t>Baye’s</w:t>
            </w:r>
            <w:proofErr w:type="spellEnd"/>
            <w:r w:rsidRPr="007A501C">
              <w:rPr>
                <w:rFonts w:ascii="Times New Roman" w:eastAsia="Times New Roman" w:hAnsi="Times New Roman" w:cs="Times New Roman"/>
                <w:color w:val="000000"/>
                <w:lang w:eastAsia="en-IN" w:bidi="hi-IN"/>
              </w:rPr>
              <w:t xml:space="preserve"> classifier, </w:t>
            </w:r>
            <w:proofErr w:type="spellStart"/>
            <w:r w:rsidRPr="007A501C">
              <w:rPr>
                <w:rFonts w:ascii="Times New Roman" w:eastAsia="Times New Roman" w:hAnsi="Times New Roman" w:cs="Times New Roman"/>
                <w:color w:val="000000"/>
                <w:lang w:eastAsia="en-IN" w:bidi="hi-IN"/>
              </w:rPr>
              <w:t>Baye’s</w:t>
            </w:r>
            <w:proofErr w:type="spellEnd"/>
            <w:r w:rsidRPr="007A501C">
              <w:rPr>
                <w:rFonts w:ascii="Times New Roman" w:eastAsia="Times New Roman" w:hAnsi="Times New Roman" w:cs="Times New Roman"/>
                <w:color w:val="000000"/>
                <w:lang w:eastAsia="en-IN" w:bidi="hi-IN"/>
              </w:rPr>
              <w:t xml:space="preserve"> Classifier for</w:t>
            </w:r>
            <w:r w:rsidR="00156CBC">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normal patterns. Trainable pattern classifiers — deterministic approach,</w:t>
            </w:r>
            <w:r w:rsidR="00156CBC">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perception, and approach - reward— punishment concept</w:t>
            </w:r>
          </w:p>
        </w:tc>
        <w:tc>
          <w:tcPr>
            <w:tcW w:w="643" w:type="dxa"/>
            <w:vAlign w:val="center"/>
            <w:hideMark/>
          </w:tcPr>
          <w:p w14:paraId="52724724" w14:textId="77777777" w:rsidR="007A501C" w:rsidRPr="007A501C" w:rsidRDefault="007A501C" w:rsidP="007A501C">
            <w:pPr>
              <w:spacing w:after="0" w:line="240" w:lineRule="auto"/>
              <w:rPr>
                <w:rFonts w:ascii="Times New Roman" w:eastAsia="Times New Roman" w:hAnsi="Times New Roman" w:cs="Times New Roman"/>
                <w:sz w:val="20"/>
                <w:szCs w:val="20"/>
                <w:lang w:eastAsia="en-IN" w:bidi="hi-IN"/>
              </w:rPr>
            </w:pPr>
          </w:p>
        </w:tc>
      </w:tr>
      <w:tr w:rsidR="007A501C" w:rsidRPr="007A501C" w14:paraId="3C44D465" w14:textId="77777777" w:rsidTr="00156CBC">
        <w:trPr>
          <w:gridAfter w:val="1"/>
          <w:wAfter w:w="65" w:type="dxa"/>
        </w:trPr>
        <w:tc>
          <w:tcPr>
            <w:tcW w:w="705" w:type="dxa"/>
            <w:tcBorders>
              <w:top w:val="single" w:sz="4" w:space="0" w:color="auto"/>
              <w:left w:val="single" w:sz="4" w:space="0" w:color="auto"/>
              <w:bottom w:val="single" w:sz="4" w:space="0" w:color="auto"/>
              <w:right w:val="single" w:sz="4" w:space="0" w:color="auto"/>
            </w:tcBorders>
            <w:vAlign w:val="center"/>
            <w:hideMark/>
          </w:tcPr>
          <w:p w14:paraId="3A292289"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lang w:eastAsia="en-IN" w:bidi="hi-IN"/>
              </w:rPr>
              <w:t>IV</w:t>
            </w:r>
          </w:p>
        </w:tc>
        <w:tc>
          <w:tcPr>
            <w:tcW w:w="7654" w:type="dxa"/>
            <w:tcBorders>
              <w:top w:val="single" w:sz="4" w:space="0" w:color="auto"/>
              <w:left w:val="single" w:sz="4" w:space="0" w:color="auto"/>
              <w:bottom w:val="single" w:sz="4" w:space="0" w:color="auto"/>
              <w:right w:val="single" w:sz="4" w:space="0" w:color="auto"/>
            </w:tcBorders>
            <w:vAlign w:val="center"/>
            <w:hideMark/>
          </w:tcPr>
          <w:p w14:paraId="571EA5A7"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lang w:eastAsia="en-IN" w:bidi="hi-IN"/>
              </w:rPr>
              <w:t>Gradient Approach:</w:t>
            </w:r>
            <w:r w:rsidRPr="007A501C">
              <w:rPr>
                <w:rFonts w:ascii="Times New Roman" w:eastAsia="Times New Roman" w:hAnsi="Times New Roman" w:cs="Times New Roman"/>
                <w:b/>
                <w:bCs/>
                <w:color w:val="000000"/>
                <w:lang w:eastAsia="en-IN" w:bidi="hi-IN"/>
              </w:rPr>
              <w:br/>
            </w:r>
            <w:r w:rsidRPr="007A501C">
              <w:rPr>
                <w:rFonts w:ascii="Times New Roman" w:eastAsia="Times New Roman" w:hAnsi="Times New Roman" w:cs="Times New Roman"/>
                <w:color w:val="000000"/>
                <w:lang w:eastAsia="en-IN" w:bidi="hi-IN"/>
              </w:rPr>
              <w:t>Gradient approach, Gradient Descent algorithms, LMSE Algorithms, Multi</w:t>
            </w:r>
            <w:r w:rsidR="00156CBC">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category classification.</w:t>
            </w:r>
          </w:p>
        </w:tc>
        <w:tc>
          <w:tcPr>
            <w:tcW w:w="643" w:type="dxa"/>
            <w:vAlign w:val="center"/>
            <w:hideMark/>
          </w:tcPr>
          <w:p w14:paraId="4DC5E73C" w14:textId="77777777" w:rsidR="007A501C" w:rsidRPr="007A501C" w:rsidRDefault="007A501C" w:rsidP="007A501C">
            <w:pPr>
              <w:spacing w:after="0" w:line="240" w:lineRule="auto"/>
              <w:rPr>
                <w:rFonts w:ascii="Times New Roman" w:eastAsia="Times New Roman" w:hAnsi="Times New Roman" w:cs="Times New Roman"/>
                <w:sz w:val="20"/>
                <w:szCs w:val="20"/>
                <w:lang w:eastAsia="en-IN" w:bidi="hi-IN"/>
              </w:rPr>
            </w:pPr>
          </w:p>
        </w:tc>
      </w:tr>
      <w:tr w:rsidR="007A501C" w:rsidRPr="007A501C" w14:paraId="0F8E2D3A" w14:textId="77777777" w:rsidTr="00156CBC">
        <w:trPr>
          <w:gridAfter w:val="1"/>
          <w:wAfter w:w="65" w:type="dxa"/>
        </w:trPr>
        <w:tc>
          <w:tcPr>
            <w:tcW w:w="705" w:type="dxa"/>
            <w:tcBorders>
              <w:top w:val="single" w:sz="4" w:space="0" w:color="auto"/>
              <w:left w:val="single" w:sz="4" w:space="0" w:color="auto"/>
              <w:bottom w:val="single" w:sz="4" w:space="0" w:color="auto"/>
              <w:right w:val="single" w:sz="4" w:space="0" w:color="auto"/>
            </w:tcBorders>
            <w:vAlign w:val="center"/>
            <w:hideMark/>
          </w:tcPr>
          <w:p w14:paraId="3794FA3D"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lang w:eastAsia="en-IN" w:bidi="hi-IN"/>
              </w:rPr>
              <w:t>V</w:t>
            </w:r>
          </w:p>
        </w:tc>
        <w:tc>
          <w:tcPr>
            <w:tcW w:w="7654" w:type="dxa"/>
            <w:tcBorders>
              <w:top w:val="single" w:sz="4" w:space="0" w:color="auto"/>
              <w:left w:val="single" w:sz="4" w:space="0" w:color="auto"/>
              <w:bottom w:val="single" w:sz="4" w:space="0" w:color="auto"/>
              <w:right w:val="single" w:sz="4" w:space="0" w:color="auto"/>
            </w:tcBorders>
            <w:vAlign w:val="center"/>
            <w:hideMark/>
          </w:tcPr>
          <w:p w14:paraId="6950BDF0"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lang w:eastAsia="en-IN" w:bidi="hi-IN"/>
              </w:rPr>
              <w:t>Trainable Pattern Classifiers</w:t>
            </w:r>
            <w:r w:rsidRPr="007A501C">
              <w:rPr>
                <w:rFonts w:ascii="Times New Roman" w:eastAsia="Times New Roman" w:hAnsi="Times New Roman" w:cs="Times New Roman"/>
                <w:b/>
                <w:bCs/>
                <w:color w:val="000000"/>
                <w:lang w:eastAsia="en-IN" w:bidi="hi-IN"/>
              </w:rPr>
              <w:br/>
            </w:r>
            <w:r w:rsidRPr="007A501C">
              <w:rPr>
                <w:rFonts w:ascii="Times New Roman" w:eastAsia="Times New Roman" w:hAnsi="Times New Roman" w:cs="Times New Roman"/>
                <w:color w:val="000000"/>
                <w:lang w:eastAsia="en-IN" w:bidi="hi-IN"/>
              </w:rPr>
              <w:t>Trainable pattern classifiers, statistical approach, stochastic approximation</w:t>
            </w:r>
            <w:r w:rsidR="00156CBC">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 xml:space="preserve">methods, Robbin </w:t>
            </w:r>
            <w:proofErr w:type="spellStart"/>
            <w:r w:rsidRPr="007A501C">
              <w:rPr>
                <w:rFonts w:ascii="Times New Roman" w:eastAsia="Times New Roman" w:hAnsi="Times New Roman" w:cs="Times New Roman"/>
                <w:color w:val="000000"/>
                <w:lang w:eastAsia="en-IN" w:bidi="hi-IN"/>
              </w:rPr>
              <w:t>Minro</w:t>
            </w:r>
            <w:proofErr w:type="spellEnd"/>
            <w:r w:rsidRPr="007A501C">
              <w:rPr>
                <w:rFonts w:ascii="Times New Roman" w:eastAsia="Times New Roman" w:hAnsi="Times New Roman" w:cs="Times New Roman"/>
                <w:color w:val="000000"/>
                <w:lang w:eastAsia="en-IN" w:bidi="hi-IN"/>
              </w:rPr>
              <w:t xml:space="preserve"> algorithms, increment correction algorithms, LMSE</w:t>
            </w:r>
            <w:r w:rsidR="00156CBC">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algorithms. Syntactic patter recognition, formulation — syntax directed</w:t>
            </w:r>
            <w:r w:rsidR="00156CBC">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recognition — picture descript.</w:t>
            </w:r>
          </w:p>
        </w:tc>
        <w:tc>
          <w:tcPr>
            <w:tcW w:w="643" w:type="dxa"/>
            <w:vAlign w:val="center"/>
            <w:hideMark/>
          </w:tcPr>
          <w:p w14:paraId="5993A0D7" w14:textId="77777777" w:rsidR="007A501C" w:rsidRPr="007A501C" w:rsidRDefault="007A501C" w:rsidP="007A501C">
            <w:pPr>
              <w:spacing w:after="0" w:line="240" w:lineRule="auto"/>
              <w:rPr>
                <w:rFonts w:ascii="Times New Roman" w:eastAsia="Times New Roman" w:hAnsi="Times New Roman" w:cs="Times New Roman"/>
                <w:sz w:val="20"/>
                <w:szCs w:val="20"/>
                <w:lang w:eastAsia="en-IN" w:bidi="hi-IN"/>
              </w:rPr>
            </w:pPr>
          </w:p>
        </w:tc>
      </w:tr>
      <w:tr w:rsidR="007A501C" w:rsidRPr="007A501C" w14:paraId="4F2E7305" w14:textId="77777777" w:rsidTr="00156CBC">
        <w:trPr>
          <w:gridAfter w:val="1"/>
          <w:wAfter w:w="65" w:type="dxa"/>
        </w:trPr>
        <w:tc>
          <w:tcPr>
            <w:tcW w:w="705" w:type="dxa"/>
            <w:tcBorders>
              <w:top w:val="single" w:sz="4" w:space="0" w:color="auto"/>
              <w:left w:val="single" w:sz="4" w:space="0" w:color="auto"/>
              <w:bottom w:val="single" w:sz="4" w:space="0" w:color="auto"/>
              <w:right w:val="single" w:sz="4" w:space="0" w:color="auto"/>
            </w:tcBorders>
            <w:vAlign w:val="center"/>
            <w:hideMark/>
          </w:tcPr>
          <w:p w14:paraId="5C69CABB"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lang w:eastAsia="en-IN" w:bidi="hi-IN"/>
              </w:rPr>
              <w:t>VI</w:t>
            </w:r>
          </w:p>
        </w:tc>
        <w:tc>
          <w:tcPr>
            <w:tcW w:w="7654" w:type="dxa"/>
            <w:tcBorders>
              <w:top w:val="single" w:sz="4" w:space="0" w:color="auto"/>
              <w:left w:val="single" w:sz="4" w:space="0" w:color="auto"/>
              <w:bottom w:val="single" w:sz="4" w:space="0" w:color="auto"/>
              <w:right w:val="single" w:sz="4" w:space="0" w:color="auto"/>
            </w:tcBorders>
            <w:vAlign w:val="center"/>
            <w:hideMark/>
          </w:tcPr>
          <w:p w14:paraId="61935EC5"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lang w:eastAsia="en-IN" w:bidi="hi-IN"/>
              </w:rPr>
              <w:t>Digital Image Fundamentals</w:t>
            </w:r>
            <w:r w:rsidRPr="007A501C">
              <w:rPr>
                <w:rFonts w:ascii="Times New Roman" w:eastAsia="Times New Roman" w:hAnsi="Times New Roman" w:cs="Times New Roman"/>
                <w:b/>
                <w:bCs/>
                <w:color w:val="000000"/>
                <w:lang w:eastAsia="en-IN" w:bidi="hi-IN"/>
              </w:rPr>
              <w:br/>
            </w:r>
            <w:r w:rsidRPr="007A501C">
              <w:rPr>
                <w:rFonts w:ascii="Times New Roman" w:eastAsia="Times New Roman" w:hAnsi="Times New Roman" w:cs="Times New Roman"/>
                <w:color w:val="000000"/>
                <w:lang w:eastAsia="en-IN" w:bidi="hi-IN"/>
              </w:rPr>
              <w:t>A simple image model, Sampling and Quantization, Imaging Geometry, Digital</w:t>
            </w:r>
            <w:r w:rsidRPr="007A501C">
              <w:rPr>
                <w:rFonts w:ascii="Times New Roman" w:eastAsia="Times New Roman" w:hAnsi="Times New Roman" w:cs="Times New Roman"/>
                <w:color w:val="000000"/>
                <w:lang w:eastAsia="en-IN" w:bidi="hi-IN"/>
              </w:rPr>
              <w:br/>
              <w:t>Geometry, Image Acquisition Systems, Different types of digital images.</w:t>
            </w:r>
          </w:p>
        </w:tc>
        <w:tc>
          <w:tcPr>
            <w:tcW w:w="643" w:type="dxa"/>
            <w:vAlign w:val="center"/>
            <w:hideMark/>
          </w:tcPr>
          <w:p w14:paraId="6DA7888D" w14:textId="77777777" w:rsidR="007A501C" w:rsidRPr="007A501C" w:rsidRDefault="007A501C" w:rsidP="007A501C">
            <w:pPr>
              <w:spacing w:after="0" w:line="240" w:lineRule="auto"/>
              <w:rPr>
                <w:rFonts w:ascii="Times New Roman" w:eastAsia="Times New Roman" w:hAnsi="Times New Roman" w:cs="Times New Roman"/>
                <w:sz w:val="20"/>
                <w:szCs w:val="20"/>
                <w:lang w:eastAsia="en-IN" w:bidi="hi-IN"/>
              </w:rPr>
            </w:pPr>
          </w:p>
        </w:tc>
      </w:tr>
      <w:tr w:rsidR="007A501C" w:rsidRPr="007A501C" w14:paraId="5CE1D05B" w14:textId="77777777" w:rsidTr="00156CBC">
        <w:trPr>
          <w:gridAfter w:val="1"/>
          <w:wAfter w:w="65" w:type="dxa"/>
        </w:trPr>
        <w:tc>
          <w:tcPr>
            <w:tcW w:w="705" w:type="dxa"/>
            <w:tcBorders>
              <w:top w:val="single" w:sz="4" w:space="0" w:color="auto"/>
              <w:left w:val="single" w:sz="4" w:space="0" w:color="auto"/>
              <w:bottom w:val="single" w:sz="4" w:space="0" w:color="auto"/>
              <w:right w:val="single" w:sz="4" w:space="0" w:color="auto"/>
            </w:tcBorders>
            <w:vAlign w:val="center"/>
            <w:hideMark/>
          </w:tcPr>
          <w:p w14:paraId="43FF72F0"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lang w:eastAsia="en-IN" w:bidi="hi-IN"/>
              </w:rPr>
              <w:lastRenderedPageBreak/>
              <w:t>VII</w:t>
            </w:r>
          </w:p>
        </w:tc>
        <w:tc>
          <w:tcPr>
            <w:tcW w:w="7654" w:type="dxa"/>
            <w:tcBorders>
              <w:top w:val="single" w:sz="4" w:space="0" w:color="auto"/>
              <w:left w:val="single" w:sz="4" w:space="0" w:color="auto"/>
              <w:bottom w:val="single" w:sz="4" w:space="0" w:color="auto"/>
              <w:right w:val="single" w:sz="4" w:space="0" w:color="auto"/>
            </w:tcBorders>
            <w:vAlign w:val="center"/>
            <w:hideMark/>
          </w:tcPr>
          <w:p w14:paraId="39E93F26"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lang w:eastAsia="en-IN" w:bidi="hi-IN"/>
              </w:rPr>
              <w:t>Bilevel Image Processing</w:t>
            </w:r>
            <w:r w:rsidRPr="007A501C">
              <w:rPr>
                <w:rFonts w:ascii="Times New Roman" w:eastAsia="Times New Roman" w:hAnsi="Times New Roman" w:cs="Times New Roman"/>
                <w:b/>
                <w:bCs/>
                <w:color w:val="000000"/>
                <w:lang w:eastAsia="en-IN" w:bidi="hi-IN"/>
              </w:rPr>
              <w:br/>
            </w:r>
            <w:r w:rsidRPr="007A501C">
              <w:rPr>
                <w:rFonts w:ascii="Times New Roman" w:eastAsia="Times New Roman" w:hAnsi="Times New Roman" w:cs="Times New Roman"/>
                <w:color w:val="000000"/>
                <w:lang w:eastAsia="en-IN" w:bidi="hi-IN"/>
              </w:rPr>
              <w:t xml:space="preserve">Basic concepts of digital distances, distance transform, medial axis </w:t>
            </w:r>
            <w:proofErr w:type="gramStart"/>
            <w:r w:rsidRPr="007A501C">
              <w:rPr>
                <w:rFonts w:ascii="Times New Roman" w:eastAsia="Times New Roman" w:hAnsi="Times New Roman" w:cs="Times New Roman"/>
                <w:color w:val="000000"/>
                <w:lang w:eastAsia="en-IN" w:bidi="hi-IN"/>
              </w:rPr>
              <w:t>transform</w:t>
            </w:r>
            <w:proofErr w:type="gramEnd"/>
            <w:r w:rsidRPr="007A501C">
              <w:rPr>
                <w:rFonts w:ascii="Times New Roman" w:eastAsia="Times New Roman" w:hAnsi="Times New Roman" w:cs="Times New Roman"/>
                <w:color w:val="000000"/>
                <w:lang w:eastAsia="en-IN" w:bidi="hi-IN"/>
              </w:rPr>
              <w:t>,</w:t>
            </w:r>
            <w:r w:rsidRPr="007A501C">
              <w:rPr>
                <w:rFonts w:ascii="Times New Roman" w:eastAsia="Times New Roman" w:hAnsi="Times New Roman" w:cs="Times New Roman"/>
                <w:color w:val="000000"/>
                <w:lang w:eastAsia="en-IN" w:bidi="hi-IN"/>
              </w:rPr>
              <w:br/>
              <w:t xml:space="preserve">component </w:t>
            </w:r>
            <w:proofErr w:type="spellStart"/>
            <w:r w:rsidRPr="007A501C">
              <w:rPr>
                <w:rFonts w:ascii="Times New Roman" w:eastAsia="Times New Roman" w:hAnsi="Times New Roman" w:cs="Times New Roman"/>
                <w:color w:val="000000"/>
                <w:lang w:eastAsia="en-IN" w:bidi="hi-IN"/>
              </w:rPr>
              <w:t>labeling</w:t>
            </w:r>
            <w:proofErr w:type="spellEnd"/>
            <w:r w:rsidRPr="007A501C">
              <w:rPr>
                <w:rFonts w:ascii="Times New Roman" w:eastAsia="Times New Roman" w:hAnsi="Times New Roman" w:cs="Times New Roman"/>
                <w:color w:val="000000"/>
                <w:lang w:eastAsia="en-IN" w:bidi="hi-IN"/>
              </w:rPr>
              <w:t>, thinning, morpho-logical processing, extension to grey scale</w:t>
            </w:r>
            <w:r w:rsidRPr="007A501C">
              <w:rPr>
                <w:rFonts w:ascii="Times New Roman" w:eastAsia="Times New Roman" w:hAnsi="Times New Roman" w:cs="Times New Roman"/>
                <w:color w:val="000000"/>
                <w:lang w:eastAsia="en-IN" w:bidi="hi-IN"/>
              </w:rPr>
              <w:br/>
              <w:t>morphology.</w:t>
            </w:r>
          </w:p>
        </w:tc>
        <w:tc>
          <w:tcPr>
            <w:tcW w:w="643" w:type="dxa"/>
            <w:vAlign w:val="center"/>
            <w:hideMark/>
          </w:tcPr>
          <w:p w14:paraId="4428661A" w14:textId="77777777" w:rsidR="007A501C" w:rsidRPr="007A501C" w:rsidRDefault="007A501C" w:rsidP="007A501C">
            <w:pPr>
              <w:spacing w:after="0" w:line="240" w:lineRule="auto"/>
              <w:rPr>
                <w:rFonts w:ascii="Times New Roman" w:eastAsia="Times New Roman" w:hAnsi="Times New Roman" w:cs="Times New Roman"/>
                <w:sz w:val="20"/>
                <w:szCs w:val="20"/>
                <w:lang w:eastAsia="en-IN" w:bidi="hi-IN"/>
              </w:rPr>
            </w:pPr>
          </w:p>
        </w:tc>
      </w:tr>
      <w:tr w:rsidR="007A501C" w:rsidRPr="007A501C" w14:paraId="03A7C46E" w14:textId="77777777" w:rsidTr="00156CBC">
        <w:trPr>
          <w:gridAfter w:val="1"/>
          <w:wAfter w:w="65" w:type="dxa"/>
        </w:trPr>
        <w:tc>
          <w:tcPr>
            <w:tcW w:w="705" w:type="dxa"/>
            <w:tcBorders>
              <w:top w:val="single" w:sz="4" w:space="0" w:color="auto"/>
              <w:left w:val="single" w:sz="4" w:space="0" w:color="auto"/>
              <w:bottom w:val="single" w:sz="4" w:space="0" w:color="auto"/>
              <w:right w:val="single" w:sz="4" w:space="0" w:color="auto"/>
            </w:tcBorders>
            <w:vAlign w:val="center"/>
            <w:hideMark/>
          </w:tcPr>
          <w:p w14:paraId="5E0315E3"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lang w:eastAsia="en-IN" w:bidi="hi-IN"/>
              </w:rPr>
              <w:t>VIII</w:t>
            </w:r>
          </w:p>
        </w:tc>
        <w:tc>
          <w:tcPr>
            <w:tcW w:w="7654" w:type="dxa"/>
            <w:tcBorders>
              <w:top w:val="single" w:sz="4" w:space="0" w:color="auto"/>
              <w:left w:val="single" w:sz="4" w:space="0" w:color="auto"/>
              <w:bottom w:val="single" w:sz="4" w:space="0" w:color="auto"/>
              <w:right w:val="single" w:sz="4" w:space="0" w:color="auto"/>
            </w:tcBorders>
            <w:vAlign w:val="center"/>
            <w:hideMark/>
          </w:tcPr>
          <w:p w14:paraId="376B95B5"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lang w:eastAsia="en-IN" w:bidi="hi-IN"/>
              </w:rPr>
              <w:t>Binarization and Segmentation of Grey Level Images</w:t>
            </w:r>
            <w:r w:rsidRPr="007A501C">
              <w:rPr>
                <w:rFonts w:ascii="Times New Roman" w:eastAsia="Times New Roman" w:hAnsi="Times New Roman" w:cs="Times New Roman"/>
                <w:b/>
                <w:bCs/>
                <w:color w:val="000000"/>
                <w:lang w:eastAsia="en-IN" w:bidi="hi-IN"/>
              </w:rPr>
              <w:br/>
            </w:r>
            <w:r w:rsidRPr="007A501C">
              <w:rPr>
                <w:rFonts w:ascii="Times New Roman" w:eastAsia="Times New Roman" w:hAnsi="Times New Roman" w:cs="Times New Roman"/>
                <w:color w:val="000000"/>
                <w:lang w:eastAsia="en-IN" w:bidi="hi-IN"/>
              </w:rPr>
              <w:t>Histogram of grey level images, Optimal thresholding using Bayesian</w:t>
            </w:r>
            <w:r w:rsidR="00156CBC">
              <w:rPr>
                <w:rFonts w:ascii="Times New Roman" w:eastAsia="Times New Roman" w:hAnsi="Times New Roman" w:cs="Times New Roman"/>
                <w:color w:val="000000"/>
                <w:lang w:eastAsia="en-IN" w:bidi="hi-IN"/>
              </w:rPr>
              <w:t xml:space="preserve"> </w:t>
            </w:r>
            <w:r w:rsidRPr="007A501C">
              <w:rPr>
                <w:rFonts w:ascii="Times New Roman" w:eastAsia="Times New Roman" w:hAnsi="Times New Roman" w:cs="Times New Roman"/>
                <w:color w:val="000000"/>
                <w:lang w:eastAsia="en-IN" w:bidi="hi-IN"/>
              </w:rPr>
              <w:t>classification, multilevel thresholding, Segmentation of grey level images, Water</w:t>
            </w:r>
            <w:r w:rsidRPr="007A501C">
              <w:rPr>
                <w:rFonts w:ascii="Times New Roman" w:eastAsia="Times New Roman" w:hAnsi="Times New Roman" w:cs="Times New Roman"/>
                <w:color w:val="000000"/>
                <w:lang w:eastAsia="en-IN" w:bidi="hi-IN"/>
              </w:rPr>
              <w:br/>
              <w:t>shade algorithm for segmenting grey level image.</w:t>
            </w:r>
          </w:p>
        </w:tc>
        <w:tc>
          <w:tcPr>
            <w:tcW w:w="643" w:type="dxa"/>
            <w:vAlign w:val="center"/>
            <w:hideMark/>
          </w:tcPr>
          <w:p w14:paraId="355B1E57" w14:textId="77777777" w:rsidR="007A501C" w:rsidRPr="007A501C" w:rsidRDefault="007A501C" w:rsidP="007A501C">
            <w:pPr>
              <w:spacing w:after="0" w:line="240" w:lineRule="auto"/>
              <w:rPr>
                <w:rFonts w:ascii="Times New Roman" w:eastAsia="Times New Roman" w:hAnsi="Times New Roman" w:cs="Times New Roman"/>
                <w:sz w:val="20"/>
                <w:szCs w:val="20"/>
                <w:lang w:eastAsia="en-IN" w:bidi="hi-IN"/>
              </w:rPr>
            </w:pPr>
          </w:p>
        </w:tc>
      </w:tr>
      <w:tr w:rsidR="007A501C" w:rsidRPr="007A501C" w14:paraId="7984450B" w14:textId="77777777" w:rsidTr="00156CBC">
        <w:trPr>
          <w:gridAfter w:val="1"/>
          <w:wAfter w:w="65" w:type="dxa"/>
        </w:trPr>
        <w:tc>
          <w:tcPr>
            <w:tcW w:w="705" w:type="dxa"/>
            <w:tcBorders>
              <w:top w:val="single" w:sz="4" w:space="0" w:color="auto"/>
              <w:left w:val="single" w:sz="4" w:space="0" w:color="auto"/>
              <w:bottom w:val="single" w:sz="4" w:space="0" w:color="auto"/>
              <w:right w:val="single" w:sz="4" w:space="0" w:color="auto"/>
            </w:tcBorders>
            <w:vAlign w:val="center"/>
            <w:hideMark/>
          </w:tcPr>
          <w:p w14:paraId="562754C0"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lang w:eastAsia="en-IN" w:bidi="hi-IN"/>
              </w:rPr>
              <w:t>IX</w:t>
            </w:r>
          </w:p>
        </w:tc>
        <w:tc>
          <w:tcPr>
            <w:tcW w:w="7654" w:type="dxa"/>
            <w:tcBorders>
              <w:top w:val="single" w:sz="4" w:space="0" w:color="auto"/>
              <w:left w:val="single" w:sz="4" w:space="0" w:color="auto"/>
              <w:bottom w:val="single" w:sz="4" w:space="0" w:color="auto"/>
              <w:right w:val="single" w:sz="4" w:space="0" w:color="auto"/>
            </w:tcBorders>
            <w:vAlign w:val="center"/>
            <w:hideMark/>
          </w:tcPr>
          <w:p w14:paraId="3DEB2AB5"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lang w:eastAsia="en-IN" w:bidi="hi-IN"/>
              </w:rPr>
              <w:t>Detection of Edges and Lines in 2d Images</w:t>
            </w:r>
            <w:r w:rsidRPr="007A501C">
              <w:rPr>
                <w:rFonts w:ascii="Times New Roman" w:eastAsia="Times New Roman" w:hAnsi="Times New Roman" w:cs="Times New Roman"/>
                <w:b/>
                <w:bCs/>
                <w:color w:val="000000"/>
                <w:lang w:eastAsia="en-IN" w:bidi="hi-IN"/>
              </w:rPr>
              <w:br/>
            </w:r>
            <w:r w:rsidRPr="007A501C">
              <w:rPr>
                <w:rFonts w:ascii="Times New Roman" w:eastAsia="Times New Roman" w:hAnsi="Times New Roman" w:cs="Times New Roman"/>
                <w:color w:val="000000"/>
                <w:lang w:eastAsia="en-IN" w:bidi="hi-IN"/>
              </w:rPr>
              <w:t xml:space="preserve">First order and second order edge operators, multi-scale edge detection, </w:t>
            </w:r>
            <w:proofErr w:type="spellStart"/>
            <w:r w:rsidRPr="007A501C">
              <w:rPr>
                <w:rFonts w:ascii="Times New Roman" w:eastAsia="Times New Roman" w:hAnsi="Times New Roman" w:cs="Times New Roman"/>
                <w:color w:val="000000"/>
                <w:lang w:eastAsia="en-IN" w:bidi="hi-IN"/>
              </w:rPr>
              <w:t>Canny's</w:t>
            </w:r>
            <w:proofErr w:type="spellEnd"/>
            <w:r w:rsidRPr="007A501C">
              <w:rPr>
                <w:rFonts w:ascii="Times New Roman" w:eastAsia="Times New Roman" w:hAnsi="Times New Roman" w:cs="Times New Roman"/>
                <w:color w:val="000000"/>
                <w:lang w:eastAsia="en-IN" w:bidi="hi-IN"/>
              </w:rPr>
              <w:br/>
              <w:t>edge detection algorithm, Hough transform for detecting lines and curves, edge</w:t>
            </w:r>
            <w:r w:rsidRPr="007A501C">
              <w:rPr>
                <w:rFonts w:ascii="Times New Roman" w:eastAsia="Times New Roman" w:hAnsi="Times New Roman" w:cs="Times New Roman"/>
                <w:color w:val="000000"/>
                <w:lang w:eastAsia="en-IN" w:bidi="hi-IN"/>
              </w:rPr>
              <w:br/>
              <w:t>linking.</w:t>
            </w:r>
          </w:p>
        </w:tc>
        <w:tc>
          <w:tcPr>
            <w:tcW w:w="643" w:type="dxa"/>
            <w:vAlign w:val="center"/>
            <w:hideMark/>
          </w:tcPr>
          <w:p w14:paraId="01D23D3F" w14:textId="77777777" w:rsidR="007A501C" w:rsidRPr="007A501C" w:rsidRDefault="007A501C" w:rsidP="007A501C">
            <w:pPr>
              <w:spacing w:after="0" w:line="240" w:lineRule="auto"/>
              <w:rPr>
                <w:rFonts w:ascii="Times New Roman" w:eastAsia="Times New Roman" w:hAnsi="Times New Roman" w:cs="Times New Roman"/>
                <w:sz w:val="20"/>
                <w:szCs w:val="20"/>
                <w:lang w:eastAsia="en-IN" w:bidi="hi-IN"/>
              </w:rPr>
            </w:pPr>
          </w:p>
        </w:tc>
      </w:tr>
      <w:tr w:rsidR="00156CBC" w:rsidRPr="007A501C" w14:paraId="014B7D1A" w14:textId="77777777" w:rsidTr="00156CBC">
        <w:tc>
          <w:tcPr>
            <w:tcW w:w="705" w:type="dxa"/>
            <w:tcBorders>
              <w:top w:val="single" w:sz="4" w:space="0" w:color="auto"/>
              <w:left w:val="single" w:sz="4" w:space="0" w:color="auto"/>
              <w:bottom w:val="single" w:sz="4" w:space="0" w:color="auto"/>
              <w:right w:val="single" w:sz="4" w:space="0" w:color="auto"/>
            </w:tcBorders>
            <w:vAlign w:val="center"/>
            <w:hideMark/>
          </w:tcPr>
          <w:p w14:paraId="6259A8D0" w14:textId="77777777" w:rsidR="00156CBC" w:rsidRPr="007A501C" w:rsidRDefault="00156CB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lang w:eastAsia="en-IN" w:bidi="hi-IN"/>
              </w:rPr>
              <w:t>X</w:t>
            </w:r>
          </w:p>
        </w:tc>
        <w:tc>
          <w:tcPr>
            <w:tcW w:w="7654" w:type="dxa"/>
            <w:tcBorders>
              <w:top w:val="single" w:sz="4" w:space="0" w:color="auto"/>
              <w:left w:val="single" w:sz="4" w:space="0" w:color="auto"/>
              <w:bottom w:val="single" w:sz="4" w:space="0" w:color="auto"/>
              <w:right w:val="single" w:sz="4" w:space="0" w:color="auto"/>
            </w:tcBorders>
            <w:vAlign w:val="center"/>
            <w:hideMark/>
          </w:tcPr>
          <w:p w14:paraId="24AE2109" w14:textId="77777777" w:rsidR="00156CBC" w:rsidRPr="007A501C" w:rsidRDefault="00156CB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lang w:eastAsia="en-IN" w:bidi="hi-IN"/>
              </w:rPr>
              <w:t>Images Enhancement</w:t>
            </w:r>
            <w:r w:rsidRPr="007A501C">
              <w:rPr>
                <w:rFonts w:ascii="Times New Roman" w:eastAsia="Times New Roman" w:hAnsi="Times New Roman" w:cs="Times New Roman"/>
                <w:b/>
                <w:bCs/>
                <w:color w:val="000000"/>
                <w:lang w:eastAsia="en-IN" w:bidi="hi-IN"/>
              </w:rPr>
              <w:br/>
            </w:r>
            <w:r w:rsidRPr="007A501C">
              <w:rPr>
                <w:rFonts w:ascii="Times New Roman" w:eastAsia="Times New Roman" w:hAnsi="Times New Roman" w:cs="Times New Roman"/>
                <w:color w:val="000000"/>
                <w:lang w:eastAsia="en-IN" w:bidi="hi-IN"/>
              </w:rPr>
              <w:t>Point processing, Spatial Filtering, Frequency domain filtering, multi-spectral</w:t>
            </w:r>
            <w:r w:rsidRPr="007A501C">
              <w:rPr>
                <w:rFonts w:ascii="Times New Roman" w:eastAsia="Times New Roman" w:hAnsi="Times New Roman" w:cs="Times New Roman"/>
                <w:color w:val="000000"/>
                <w:lang w:eastAsia="en-IN" w:bidi="hi-IN"/>
              </w:rPr>
              <w:br/>
              <w:t>image enhancement, image restoration.</w:t>
            </w:r>
          </w:p>
        </w:tc>
        <w:tc>
          <w:tcPr>
            <w:tcW w:w="708" w:type="dxa"/>
            <w:gridSpan w:val="2"/>
            <w:tcBorders>
              <w:top w:val="single" w:sz="4" w:space="0" w:color="auto"/>
              <w:left w:val="single" w:sz="4" w:space="0" w:color="auto"/>
              <w:bottom w:val="single" w:sz="4" w:space="0" w:color="auto"/>
              <w:right w:val="single" w:sz="4" w:space="0" w:color="auto"/>
            </w:tcBorders>
          </w:tcPr>
          <w:p w14:paraId="47361835" w14:textId="77777777" w:rsidR="00156CBC" w:rsidRPr="007A501C" w:rsidRDefault="00156CBC" w:rsidP="007A501C">
            <w:pPr>
              <w:spacing w:after="0" w:line="240" w:lineRule="auto"/>
              <w:rPr>
                <w:rFonts w:ascii="Times New Roman" w:eastAsia="Times New Roman" w:hAnsi="Times New Roman" w:cs="Times New Roman"/>
                <w:b/>
                <w:bCs/>
                <w:color w:val="000000"/>
                <w:lang w:eastAsia="en-IN" w:bidi="hi-IN"/>
              </w:rPr>
            </w:pPr>
          </w:p>
        </w:tc>
      </w:tr>
    </w:tbl>
    <w:p w14:paraId="480B0BBD" w14:textId="77777777" w:rsidR="00156CBC" w:rsidRDefault="00156CBC" w:rsidP="007A501C">
      <w:pPr>
        <w:spacing w:after="0" w:line="240" w:lineRule="auto"/>
        <w:rPr>
          <w:rFonts w:ascii="Times New Roman" w:eastAsia="Times New Roman" w:hAnsi="Times New Roman" w:cs="Times New Roman"/>
          <w:b/>
          <w:bCs/>
          <w:color w:val="000000"/>
          <w:sz w:val="28"/>
          <w:szCs w:val="28"/>
          <w:lang w:eastAsia="en-IN" w:bidi="hi-IN"/>
        </w:rPr>
      </w:pPr>
    </w:p>
    <w:p w14:paraId="6ACE1B77" w14:textId="77777777" w:rsidR="00156CBC" w:rsidRDefault="007A501C" w:rsidP="007A501C">
      <w:pPr>
        <w:spacing w:after="0" w:line="240" w:lineRule="auto"/>
        <w:rPr>
          <w:rFonts w:ascii="Times New Roman" w:eastAsia="Times New Roman" w:hAnsi="Times New Roman" w:cs="Times New Roman"/>
          <w:b/>
          <w:bCs/>
          <w:color w:val="000000"/>
          <w:sz w:val="28"/>
          <w:szCs w:val="28"/>
          <w:lang w:eastAsia="en-IN" w:bidi="hi-IN"/>
        </w:rPr>
      </w:pPr>
      <w:r w:rsidRPr="007A501C">
        <w:rPr>
          <w:rFonts w:ascii="Times New Roman" w:eastAsia="Times New Roman" w:hAnsi="Times New Roman" w:cs="Times New Roman"/>
          <w:b/>
          <w:bCs/>
          <w:color w:val="000000"/>
          <w:sz w:val="28"/>
          <w:szCs w:val="28"/>
          <w:lang w:eastAsia="en-IN" w:bidi="hi-IN"/>
        </w:rPr>
        <w:t>Text Books:</w:t>
      </w:r>
      <w:r w:rsidRPr="007A501C">
        <w:rPr>
          <w:rFonts w:ascii="Times New Roman" w:eastAsia="Times New Roman" w:hAnsi="Times New Roman" w:cs="Times New Roman"/>
          <w:b/>
          <w:bCs/>
          <w:color w:val="000000"/>
          <w:sz w:val="28"/>
          <w:szCs w:val="28"/>
          <w:lang w:eastAsia="en-IN" w:bidi="hi-IN"/>
        </w:rPr>
        <w:br/>
      </w:r>
      <w:r w:rsidRPr="007A501C">
        <w:rPr>
          <w:rFonts w:ascii="Times New Roman" w:eastAsia="Times New Roman" w:hAnsi="Times New Roman" w:cs="Times New Roman"/>
          <w:color w:val="000000"/>
          <w:sz w:val="24"/>
          <w:szCs w:val="24"/>
          <w:lang w:eastAsia="en-IN" w:bidi="hi-IN"/>
        </w:rPr>
        <w:t xml:space="preserve">1. </w:t>
      </w:r>
      <w:proofErr w:type="spellStart"/>
      <w:r w:rsidRPr="007A501C">
        <w:rPr>
          <w:rFonts w:ascii="Times New Roman" w:eastAsia="Times New Roman" w:hAnsi="Times New Roman" w:cs="Times New Roman"/>
          <w:color w:val="000000"/>
          <w:sz w:val="24"/>
          <w:szCs w:val="24"/>
          <w:lang w:eastAsia="en-IN" w:bidi="hi-IN"/>
        </w:rPr>
        <w:t>R.</w:t>
      </w:r>
      <w:proofErr w:type="gramStart"/>
      <w:r w:rsidRPr="007A501C">
        <w:rPr>
          <w:rFonts w:ascii="Times New Roman" w:eastAsia="Times New Roman" w:hAnsi="Times New Roman" w:cs="Times New Roman"/>
          <w:color w:val="000000"/>
          <w:sz w:val="24"/>
          <w:szCs w:val="24"/>
          <w:lang w:eastAsia="en-IN" w:bidi="hi-IN"/>
        </w:rPr>
        <w:t>C.Gonzalez</w:t>
      </w:r>
      <w:proofErr w:type="spellEnd"/>
      <w:proofErr w:type="gramEnd"/>
      <w:r w:rsidRPr="007A501C">
        <w:rPr>
          <w:rFonts w:ascii="Times New Roman" w:eastAsia="Times New Roman" w:hAnsi="Times New Roman" w:cs="Times New Roman"/>
          <w:color w:val="000000"/>
          <w:sz w:val="24"/>
          <w:szCs w:val="24"/>
          <w:lang w:eastAsia="en-IN" w:bidi="hi-IN"/>
        </w:rPr>
        <w:t xml:space="preserve"> and </w:t>
      </w:r>
      <w:proofErr w:type="spellStart"/>
      <w:r w:rsidRPr="007A501C">
        <w:rPr>
          <w:rFonts w:ascii="Times New Roman" w:eastAsia="Times New Roman" w:hAnsi="Times New Roman" w:cs="Times New Roman"/>
          <w:color w:val="000000"/>
          <w:sz w:val="24"/>
          <w:szCs w:val="24"/>
          <w:lang w:eastAsia="en-IN" w:bidi="hi-IN"/>
        </w:rPr>
        <w:t>R.E.Wood</w:t>
      </w:r>
      <w:proofErr w:type="spellEnd"/>
      <w:r w:rsidRPr="007A501C">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b/>
          <w:bCs/>
          <w:color w:val="000000"/>
          <w:sz w:val="24"/>
          <w:szCs w:val="24"/>
          <w:lang w:eastAsia="en-IN" w:bidi="hi-IN"/>
        </w:rPr>
        <w:t>Digital Image Processing</w:t>
      </w:r>
      <w:r w:rsidRPr="007A501C">
        <w:rPr>
          <w:rFonts w:ascii="Times New Roman" w:eastAsia="Times New Roman" w:hAnsi="Times New Roman" w:cs="Times New Roman"/>
          <w:color w:val="000000"/>
          <w:sz w:val="24"/>
          <w:szCs w:val="24"/>
          <w:lang w:eastAsia="en-IN" w:bidi="hi-IN"/>
        </w:rPr>
        <w:t>, Addison Wesley.</w:t>
      </w:r>
      <w:r w:rsidRPr="007A501C">
        <w:rPr>
          <w:rFonts w:ascii="Times New Roman" w:eastAsia="Times New Roman" w:hAnsi="Times New Roman" w:cs="Times New Roman"/>
          <w:color w:val="000000"/>
          <w:sz w:val="24"/>
          <w:szCs w:val="24"/>
          <w:lang w:eastAsia="en-IN" w:bidi="hi-IN"/>
        </w:rPr>
        <w:br/>
        <w:t xml:space="preserve">2. J.T. </w:t>
      </w:r>
      <w:proofErr w:type="spellStart"/>
      <w:r w:rsidRPr="007A501C">
        <w:rPr>
          <w:rFonts w:ascii="Times New Roman" w:eastAsia="Times New Roman" w:hAnsi="Times New Roman" w:cs="Times New Roman"/>
          <w:color w:val="000000"/>
          <w:sz w:val="24"/>
          <w:szCs w:val="24"/>
          <w:lang w:eastAsia="en-IN" w:bidi="hi-IN"/>
        </w:rPr>
        <w:t>Tou</w:t>
      </w:r>
      <w:proofErr w:type="spellEnd"/>
      <w:r w:rsidRPr="007A501C">
        <w:rPr>
          <w:rFonts w:ascii="Times New Roman" w:eastAsia="Times New Roman" w:hAnsi="Times New Roman" w:cs="Times New Roman"/>
          <w:color w:val="000000"/>
          <w:sz w:val="24"/>
          <w:szCs w:val="24"/>
          <w:lang w:eastAsia="en-IN" w:bidi="hi-IN"/>
        </w:rPr>
        <w:t xml:space="preserve">, R.C. Gonzalez, </w:t>
      </w:r>
      <w:r w:rsidRPr="007A501C">
        <w:rPr>
          <w:rFonts w:ascii="Times New Roman" w:eastAsia="Times New Roman" w:hAnsi="Times New Roman" w:cs="Times New Roman"/>
          <w:b/>
          <w:bCs/>
          <w:color w:val="000000"/>
          <w:sz w:val="24"/>
          <w:szCs w:val="24"/>
          <w:lang w:eastAsia="en-IN" w:bidi="hi-IN"/>
        </w:rPr>
        <w:t>Pattern Recognition Principles</w:t>
      </w:r>
      <w:r w:rsidRPr="007A501C">
        <w:rPr>
          <w:rFonts w:ascii="Times New Roman" w:eastAsia="Times New Roman" w:hAnsi="Times New Roman" w:cs="Times New Roman"/>
          <w:color w:val="000000"/>
          <w:sz w:val="24"/>
          <w:szCs w:val="24"/>
          <w:lang w:eastAsia="en-IN" w:bidi="hi-IN"/>
        </w:rPr>
        <w:t>, Addison Wesley.</w:t>
      </w:r>
      <w:r w:rsidRPr="007A501C">
        <w:rPr>
          <w:rFonts w:ascii="Times New Roman" w:eastAsia="Times New Roman" w:hAnsi="Times New Roman" w:cs="Times New Roman"/>
          <w:color w:val="000000"/>
          <w:sz w:val="24"/>
          <w:szCs w:val="24"/>
          <w:lang w:eastAsia="en-IN" w:bidi="hi-IN"/>
        </w:rPr>
        <w:br/>
        <w:t xml:space="preserve">3. Anil Ku Jain, </w:t>
      </w:r>
      <w:r w:rsidRPr="007A501C">
        <w:rPr>
          <w:rFonts w:ascii="Times New Roman" w:eastAsia="Times New Roman" w:hAnsi="Times New Roman" w:cs="Times New Roman"/>
          <w:b/>
          <w:bCs/>
          <w:color w:val="000000"/>
          <w:sz w:val="24"/>
          <w:szCs w:val="24"/>
          <w:lang w:eastAsia="en-IN" w:bidi="hi-IN"/>
        </w:rPr>
        <w:t>Fundamentals of Digital Image Processing</w:t>
      </w:r>
      <w:r w:rsidRPr="007A501C">
        <w:rPr>
          <w:rFonts w:ascii="Times New Roman" w:eastAsia="Times New Roman" w:hAnsi="Times New Roman" w:cs="Times New Roman"/>
          <w:color w:val="000000"/>
          <w:sz w:val="24"/>
          <w:szCs w:val="24"/>
          <w:lang w:eastAsia="en-IN" w:bidi="hi-IN"/>
        </w:rPr>
        <w:t>, PHI.</w:t>
      </w:r>
      <w:r w:rsidRPr="007A501C">
        <w:rPr>
          <w:rFonts w:ascii="Times New Roman" w:eastAsia="Times New Roman" w:hAnsi="Times New Roman" w:cs="Times New Roman"/>
          <w:color w:val="000000"/>
          <w:sz w:val="24"/>
          <w:szCs w:val="24"/>
          <w:lang w:eastAsia="en-IN" w:bidi="hi-IN"/>
        </w:rPr>
        <w:br/>
      </w:r>
    </w:p>
    <w:p w14:paraId="00008651" w14:textId="77777777" w:rsidR="00156CBC" w:rsidRDefault="007A501C" w:rsidP="007A501C">
      <w:pPr>
        <w:spacing w:after="0" w:line="240" w:lineRule="auto"/>
        <w:rPr>
          <w:rFonts w:ascii="Times New Roman" w:eastAsia="Times New Roman" w:hAnsi="Times New Roman" w:cs="Times New Roman"/>
          <w:b/>
          <w:bCs/>
          <w:color w:val="000000"/>
          <w:sz w:val="32"/>
          <w:szCs w:val="32"/>
          <w:lang w:eastAsia="en-IN" w:bidi="hi-IN"/>
        </w:rPr>
      </w:pPr>
      <w:r w:rsidRPr="007A501C">
        <w:rPr>
          <w:rFonts w:ascii="Times New Roman" w:eastAsia="Times New Roman" w:hAnsi="Times New Roman" w:cs="Times New Roman"/>
          <w:b/>
          <w:bCs/>
          <w:color w:val="000000"/>
          <w:sz w:val="28"/>
          <w:szCs w:val="28"/>
          <w:lang w:eastAsia="en-IN" w:bidi="hi-IN"/>
        </w:rPr>
        <w:t xml:space="preserve">References </w:t>
      </w:r>
      <w:proofErr w:type="gramStart"/>
      <w:r w:rsidRPr="007A501C">
        <w:rPr>
          <w:rFonts w:ascii="Times New Roman" w:eastAsia="Times New Roman" w:hAnsi="Times New Roman" w:cs="Times New Roman"/>
          <w:b/>
          <w:bCs/>
          <w:color w:val="000000"/>
          <w:sz w:val="28"/>
          <w:szCs w:val="28"/>
          <w:lang w:eastAsia="en-IN" w:bidi="hi-IN"/>
        </w:rPr>
        <w:t>Books :</w:t>
      </w:r>
      <w:proofErr w:type="gramEnd"/>
      <w:r w:rsidRPr="007A501C">
        <w:rPr>
          <w:rFonts w:ascii="Times New Roman" w:eastAsia="Times New Roman" w:hAnsi="Times New Roman" w:cs="Times New Roman"/>
          <w:b/>
          <w:bCs/>
          <w:color w:val="000000"/>
          <w:sz w:val="28"/>
          <w:szCs w:val="28"/>
          <w:lang w:eastAsia="en-IN" w:bidi="hi-IN"/>
        </w:rPr>
        <w:br/>
      </w:r>
      <w:r w:rsidRPr="007A501C">
        <w:rPr>
          <w:rFonts w:ascii="Times New Roman" w:eastAsia="Times New Roman" w:hAnsi="Times New Roman" w:cs="Times New Roman"/>
          <w:color w:val="000000"/>
          <w:sz w:val="24"/>
          <w:szCs w:val="24"/>
          <w:lang w:eastAsia="en-IN" w:bidi="hi-IN"/>
        </w:rPr>
        <w:t xml:space="preserve">1. S. </w:t>
      </w:r>
      <w:proofErr w:type="spellStart"/>
      <w:r w:rsidRPr="007A501C">
        <w:rPr>
          <w:rFonts w:ascii="Times New Roman" w:eastAsia="Times New Roman" w:hAnsi="Times New Roman" w:cs="Times New Roman"/>
          <w:color w:val="000000"/>
          <w:sz w:val="24"/>
          <w:szCs w:val="24"/>
          <w:lang w:eastAsia="en-IN" w:bidi="hi-IN"/>
        </w:rPr>
        <w:t>Theodoridis</w:t>
      </w:r>
      <w:proofErr w:type="spellEnd"/>
      <w:r w:rsidRPr="007A501C">
        <w:rPr>
          <w:rFonts w:ascii="Times New Roman" w:eastAsia="Times New Roman" w:hAnsi="Times New Roman" w:cs="Times New Roman"/>
          <w:color w:val="000000"/>
          <w:sz w:val="24"/>
          <w:szCs w:val="24"/>
          <w:lang w:eastAsia="en-IN" w:bidi="hi-IN"/>
        </w:rPr>
        <w:t xml:space="preserve"> and K. </w:t>
      </w:r>
      <w:proofErr w:type="spellStart"/>
      <w:r w:rsidRPr="007A501C">
        <w:rPr>
          <w:rFonts w:ascii="Times New Roman" w:eastAsia="Times New Roman" w:hAnsi="Times New Roman" w:cs="Times New Roman"/>
          <w:color w:val="000000"/>
          <w:sz w:val="24"/>
          <w:szCs w:val="24"/>
          <w:lang w:eastAsia="en-IN" w:bidi="hi-IN"/>
        </w:rPr>
        <w:t>Koutroumbas</w:t>
      </w:r>
      <w:proofErr w:type="spellEnd"/>
      <w:r w:rsidRPr="007A501C">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b/>
          <w:bCs/>
          <w:color w:val="000000"/>
          <w:sz w:val="24"/>
          <w:szCs w:val="24"/>
          <w:lang w:eastAsia="en-IN" w:bidi="hi-IN"/>
        </w:rPr>
        <w:t>Pattern Recognition</w:t>
      </w:r>
      <w:r w:rsidRPr="007A501C">
        <w:rPr>
          <w:rFonts w:ascii="Times New Roman" w:eastAsia="Times New Roman" w:hAnsi="Times New Roman" w:cs="Times New Roman"/>
          <w:color w:val="000000"/>
          <w:sz w:val="24"/>
          <w:szCs w:val="24"/>
          <w:lang w:eastAsia="en-IN" w:bidi="hi-IN"/>
        </w:rPr>
        <w:t>, 4th Edition, Academic</w:t>
      </w:r>
      <w:r w:rsidRPr="007A501C">
        <w:rPr>
          <w:rFonts w:ascii="Times New Roman" w:eastAsia="Times New Roman" w:hAnsi="Times New Roman" w:cs="Times New Roman"/>
          <w:color w:val="000000"/>
          <w:sz w:val="24"/>
          <w:szCs w:val="24"/>
          <w:lang w:eastAsia="en-IN" w:bidi="hi-IN"/>
        </w:rPr>
        <w:br/>
        <w:t>Press, 2009.demic Press, 2002.</w:t>
      </w:r>
      <w:r w:rsidRPr="007A501C">
        <w:rPr>
          <w:rFonts w:ascii="Times New Roman" w:eastAsia="Times New Roman" w:hAnsi="Times New Roman" w:cs="Times New Roman"/>
          <w:color w:val="000000"/>
          <w:sz w:val="24"/>
          <w:szCs w:val="24"/>
          <w:lang w:eastAsia="en-IN" w:bidi="hi-IN"/>
        </w:rPr>
        <w:br/>
        <w:t xml:space="preserve">2. </w:t>
      </w:r>
      <w:proofErr w:type="spellStart"/>
      <w:proofErr w:type="gramStart"/>
      <w:r w:rsidRPr="007A501C">
        <w:rPr>
          <w:rFonts w:ascii="Times New Roman" w:eastAsia="Times New Roman" w:hAnsi="Times New Roman" w:cs="Times New Roman"/>
          <w:color w:val="000000"/>
          <w:sz w:val="24"/>
          <w:szCs w:val="24"/>
          <w:lang w:eastAsia="en-IN" w:bidi="hi-IN"/>
        </w:rPr>
        <w:t>B.Channda</w:t>
      </w:r>
      <w:proofErr w:type="spellEnd"/>
      <w:proofErr w:type="gramEnd"/>
      <w:r w:rsidRPr="007A501C">
        <w:rPr>
          <w:rFonts w:ascii="Times New Roman" w:eastAsia="Times New Roman" w:hAnsi="Times New Roman" w:cs="Times New Roman"/>
          <w:color w:val="000000"/>
          <w:sz w:val="24"/>
          <w:szCs w:val="24"/>
          <w:lang w:eastAsia="en-IN" w:bidi="hi-IN"/>
        </w:rPr>
        <w:t xml:space="preserve"> and </w:t>
      </w:r>
      <w:proofErr w:type="spellStart"/>
      <w:r w:rsidRPr="007A501C">
        <w:rPr>
          <w:rFonts w:ascii="Times New Roman" w:eastAsia="Times New Roman" w:hAnsi="Times New Roman" w:cs="Times New Roman"/>
          <w:color w:val="000000"/>
          <w:sz w:val="24"/>
          <w:szCs w:val="24"/>
          <w:lang w:eastAsia="en-IN" w:bidi="hi-IN"/>
        </w:rPr>
        <w:t>D.Dutta</w:t>
      </w:r>
      <w:proofErr w:type="spellEnd"/>
      <w:r w:rsidRPr="007A501C">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b/>
          <w:bCs/>
          <w:color w:val="000000"/>
          <w:sz w:val="24"/>
          <w:szCs w:val="24"/>
          <w:lang w:eastAsia="en-IN" w:bidi="hi-IN"/>
        </w:rPr>
        <w:t>Digital Image Processing and Analysis</w:t>
      </w:r>
      <w:r w:rsidRPr="007A501C">
        <w:rPr>
          <w:rFonts w:ascii="Times New Roman" w:eastAsia="Times New Roman" w:hAnsi="Times New Roman" w:cs="Times New Roman"/>
          <w:color w:val="000000"/>
          <w:sz w:val="24"/>
          <w:szCs w:val="24"/>
          <w:lang w:eastAsia="en-IN" w:bidi="hi-IN"/>
        </w:rPr>
        <w:t>, Prentice Hall.</w:t>
      </w:r>
      <w:r w:rsidRPr="007A501C">
        <w:rPr>
          <w:rFonts w:ascii="Times New Roman" w:eastAsia="Times New Roman" w:hAnsi="Times New Roman" w:cs="Times New Roman"/>
          <w:color w:val="000000"/>
          <w:sz w:val="24"/>
          <w:szCs w:val="24"/>
          <w:lang w:eastAsia="en-IN" w:bidi="hi-IN"/>
        </w:rPr>
        <w:br/>
        <w:t xml:space="preserve">3. Richard O. </w:t>
      </w:r>
      <w:proofErr w:type="spellStart"/>
      <w:r w:rsidRPr="007A501C">
        <w:rPr>
          <w:rFonts w:ascii="Times New Roman" w:eastAsia="Times New Roman" w:hAnsi="Times New Roman" w:cs="Times New Roman"/>
          <w:color w:val="000000"/>
          <w:sz w:val="24"/>
          <w:szCs w:val="24"/>
          <w:lang w:eastAsia="en-IN" w:bidi="hi-IN"/>
        </w:rPr>
        <w:t>Duda</w:t>
      </w:r>
      <w:proofErr w:type="spellEnd"/>
      <w:r w:rsidRPr="007A501C">
        <w:rPr>
          <w:rFonts w:ascii="Times New Roman" w:eastAsia="Times New Roman" w:hAnsi="Times New Roman" w:cs="Times New Roman"/>
          <w:color w:val="000000"/>
          <w:sz w:val="24"/>
          <w:szCs w:val="24"/>
          <w:lang w:eastAsia="en-IN" w:bidi="hi-IN"/>
        </w:rPr>
        <w:t xml:space="preserve">, Peter E. Hart and David G. Stork, </w:t>
      </w:r>
      <w:r w:rsidRPr="007A501C">
        <w:rPr>
          <w:rFonts w:ascii="Times New Roman" w:eastAsia="Times New Roman" w:hAnsi="Times New Roman" w:cs="Times New Roman"/>
          <w:b/>
          <w:bCs/>
          <w:color w:val="000000"/>
          <w:sz w:val="24"/>
          <w:szCs w:val="24"/>
          <w:lang w:eastAsia="en-IN" w:bidi="hi-IN"/>
        </w:rPr>
        <w:t>Pattern Classification</w:t>
      </w:r>
      <w:r w:rsidRPr="007A501C">
        <w:rPr>
          <w:rFonts w:ascii="Times New Roman" w:eastAsia="Times New Roman" w:hAnsi="Times New Roman" w:cs="Times New Roman"/>
          <w:color w:val="000000"/>
          <w:sz w:val="24"/>
          <w:szCs w:val="24"/>
          <w:lang w:eastAsia="en-IN" w:bidi="hi-IN"/>
        </w:rPr>
        <w:t>, 2nd</w:t>
      </w:r>
      <w:r w:rsidRPr="007A501C">
        <w:rPr>
          <w:rFonts w:ascii="Times New Roman" w:eastAsia="Times New Roman" w:hAnsi="Times New Roman" w:cs="Times New Roman"/>
          <w:color w:val="000000"/>
          <w:sz w:val="24"/>
          <w:szCs w:val="24"/>
          <w:lang w:eastAsia="en-IN" w:bidi="hi-IN"/>
        </w:rPr>
        <w:br/>
        <w:t>Edition, John Wiley, 2006.</w:t>
      </w:r>
      <w:r w:rsidRPr="007A501C">
        <w:rPr>
          <w:rFonts w:ascii="Times New Roman" w:eastAsia="Times New Roman" w:hAnsi="Times New Roman" w:cs="Times New Roman"/>
          <w:color w:val="000000"/>
          <w:sz w:val="24"/>
          <w:szCs w:val="24"/>
          <w:lang w:eastAsia="en-IN" w:bidi="hi-IN"/>
        </w:rPr>
        <w:br/>
        <w:t xml:space="preserve">4. C. M. Bishop, </w:t>
      </w:r>
      <w:r w:rsidRPr="007A501C">
        <w:rPr>
          <w:rFonts w:ascii="Times New Roman" w:eastAsia="Times New Roman" w:hAnsi="Times New Roman" w:cs="Times New Roman"/>
          <w:b/>
          <w:bCs/>
          <w:color w:val="000000"/>
          <w:sz w:val="24"/>
          <w:szCs w:val="24"/>
          <w:lang w:eastAsia="en-IN" w:bidi="hi-IN"/>
        </w:rPr>
        <w:t>Pattern Recognition and Machine Learning</w:t>
      </w:r>
      <w:r w:rsidRPr="007A501C">
        <w:rPr>
          <w:rFonts w:ascii="Times New Roman" w:eastAsia="Times New Roman" w:hAnsi="Times New Roman" w:cs="Times New Roman"/>
          <w:color w:val="000000"/>
          <w:sz w:val="24"/>
          <w:szCs w:val="24"/>
          <w:lang w:eastAsia="en-IN" w:bidi="hi-IN"/>
        </w:rPr>
        <w:t>, Springer, 2009.</w:t>
      </w:r>
      <w:r w:rsidRPr="007A501C">
        <w:rPr>
          <w:rFonts w:ascii="Times New Roman" w:eastAsia="Times New Roman" w:hAnsi="Times New Roman" w:cs="Times New Roman"/>
          <w:sz w:val="24"/>
          <w:szCs w:val="24"/>
          <w:lang w:eastAsia="en-IN" w:bidi="hi-IN"/>
        </w:rPr>
        <w:br/>
      </w:r>
    </w:p>
    <w:p w14:paraId="2F2D7C10" w14:textId="77777777" w:rsidR="00156CBC" w:rsidRDefault="00156CBC" w:rsidP="007A501C">
      <w:pPr>
        <w:spacing w:after="0" w:line="240" w:lineRule="auto"/>
        <w:rPr>
          <w:rFonts w:ascii="Times New Roman" w:eastAsia="Times New Roman" w:hAnsi="Times New Roman" w:cs="Times New Roman"/>
          <w:b/>
          <w:bCs/>
          <w:color w:val="000000"/>
          <w:sz w:val="32"/>
          <w:szCs w:val="32"/>
          <w:lang w:eastAsia="en-IN" w:bidi="hi-IN"/>
        </w:rPr>
      </w:pPr>
    </w:p>
    <w:p w14:paraId="7EFD32D9" w14:textId="77777777" w:rsidR="00156CBC" w:rsidRDefault="00156CBC" w:rsidP="007A501C">
      <w:pPr>
        <w:spacing w:after="0" w:line="240" w:lineRule="auto"/>
        <w:rPr>
          <w:rFonts w:ascii="Times New Roman" w:eastAsia="Times New Roman" w:hAnsi="Times New Roman" w:cs="Times New Roman"/>
          <w:b/>
          <w:bCs/>
          <w:color w:val="000000"/>
          <w:sz w:val="32"/>
          <w:szCs w:val="32"/>
          <w:lang w:eastAsia="en-IN" w:bidi="hi-IN"/>
        </w:rPr>
      </w:pPr>
    </w:p>
    <w:p w14:paraId="5294AFEF" w14:textId="77777777" w:rsidR="00156CBC" w:rsidRDefault="007A501C" w:rsidP="007A501C">
      <w:pPr>
        <w:spacing w:after="0" w:line="240" w:lineRule="auto"/>
        <w:rPr>
          <w:rFonts w:ascii="Times New Roman" w:eastAsia="Times New Roman" w:hAnsi="Times New Roman" w:cs="Times New Roman"/>
          <w:color w:val="000000"/>
          <w:sz w:val="24"/>
          <w:szCs w:val="24"/>
          <w:lang w:eastAsia="en-IN" w:bidi="hi-IN"/>
        </w:rPr>
      </w:pPr>
      <w:r w:rsidRPr="007A501C">
        <w:rPr>
          <w:rFonts w:ascii="Times New Roman" w:eastAsia="Times New Roman" w:hAnsi="Times New Roman" w:cs="Times New Roman"/>
          <w:b/>
          <w:bCs/>
          <w:color w:val="000000"/>
          <w:sz w:val="32"/>
          <w:szCs w:val="32"/>
          <w:lang w:eastAsia="en-IN" w:bidi="hi-IN"/>
        </w:rPr>
        <w:t>Remote Sensing and Digital Image Processing</w:t>
      </w:r>
      <w:r w:rsidRPr="007A501C">
        <w:rPr>
          <w:rFonts w:ascii="Times New Roman" w:eastAsia="Times New Roman" w:hAnsi="Times New Roman" w:cs="Times New Roman"/>
          <w:b/>
          <w:bCs/>
          <w:color w:val="000000"/>
          <w:sz w:val="32"/>
          <w:szCs w:val="32"/>
          <w:lang w:eastAsia="en-IN" w:bidi="hi-IN"/>
        </w:rPr>
        <w:br/>
      </w:r>
      <w:r w:rsidRPr="007A501C">
        <w:rPr>
          <w:rFonts w:ascii="Times New Roman" w:eastAsia="Times New Roman" w:hAnsi="Times New Roman" w:cs="Times New Roman"/>
          <w:color w:val="000000"/>
          <w:sz w:val="24"/>
          <w:szCs w:val="24"/>
          <w:lang w:eastAsia="en-IN" w:bidi="hi-IN"/>
        </w:rPr>
        <w:t>1. Subject Code</w:t>
      </w:r>
      <w:r w:rsidRPr="007A501C">
        <w:rPr>
          <w:rFonts w:ascii="Times New Roman" w:eastAsia="Times New Roman" w:hAnsi="Times New Roman" w:cs="Times New Roman"/>
          <w:b/>
          <w:bCs/>
          <w:color w:val="000000"/>
          <w:sz w:val="24"/>
          <w:szCs w:val="24"/>
          <w:lang w:eastAsia="en-IN" w:bidi="hi-IN"/>
        </w:rPr>
        <w:t>: PCSE118</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000000"/>
          <w:sz w:val="24"/>
          <w:szCs w:val="24"/>
          <w:lang w:eastAsia="en-IN" w:bidi="hi-IN"/>
        </w:rPr>
        <w:t>2. Course Title</w:t>
      </w:r>
      <w:r w:rsidRPr="007A501C">
        <w:rPr>
          <w:rFonts w:ascii="Times New Roman" w:eastAsia="Times New Roman" w:hAnsi="Times New Roman" w:cs="Times New Roman"/>
          <w:b/>
          <w:bCs/>
          <w:color w:val="000000"/>
          <w:sz w:val="24"/>
          <w:szCs w:val="24"/>
          <w:lang w:eastAsia="en-IN" w:bidi="hi-IN"/>
        </w:rPr>
        <w:t>: Remote Sensing and Digital Image Processing</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000000"/>
          <w:sz w:val="24"/>
          <w:szCs w:val="24"/>
          <w:lang w:eastAsia="en-IN" w:bidi="hi-IN"/>
        </w:rPr>
        <w:t xml:space="preserve">3. Contact Hours: </w:t>
      </w:r>
      <w:r w:rsidRPr="007A501C">
        <w:rPr>
          <w:rFonts w:ascii="Times New Roman" w:eastAsia="Times New Roman" w:hAnsi="Times New Roman" w:cs="Times New Roman"/>
          <w:b/>
          <w:bCs/>
          <w:color w:val="000000"/>
          <w:sz w:val="24"/>
          <w:szCs w:val="24"/>
          <w:lang w:eastAsia="en-IN" w:bidi="hi-IN"/>
        </w:rPr>
        <w:t>L:3 T:0 P:0</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000000"/>
          <w:sz w:val="24"/>
          <w:szCs w:val="24"/>
          <w:lang w:eastAsia="en-IN" w:bidi="hi-IN"/>
        </w:rPr>
        <w:t xml:space="preserve">4. </w:t>
      </w:r>
      <w:r w:rsidRPr="007A501C">
        <w:rPr>
          <w:rFonts w:ascii="Times New Roman" w:eastAsia="Times New Roman" w:hAnsi="Times New Roman" w:cs="Times New Roman"/>
          <w:b/>
          <w:bCs/>
          <w:color w:val="000000"/>
          <w:sz w:val="24"/>
          <w:szCs w:val="24"/>
          <w:lang w:eastAsia="en-IN" w:bidi="hi-IN"/>
        </w:rPr>
        <w:t>Credits: 06</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000000"/>
          <w:sz w:val="24"/>
          <w:szCs w:val="24"/>
          <w:lang w:eastAsia="en-IN" w:bidi="hi-IN"/>
        </w:rPr>
        <w:t xml:space="preserve">5. Semester: </w:t>
      </w:r>
      <w:r w:rsidRPr="007A501C">
        <w:rPr>
          <w:rFonts w:ascii="Times New Roman" w:eastAsia="Times New Roman" w:hAnsi="Times New Roman" w:cs="Times New Roman"/>
          <w:b/>
          <w:bCs/>
          <w:color w:val="000000"/>
          <w:sz w:val="24"/>
          <w:szCs w:val="24"/>
          <w:lang w:eastAsia="en-IN" w:bidi="hi-IN"/>
        </w:rPr>
        <w:t>(July-Dec)</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000000"/>
          <w:sz w:val="24"/>
          <w:szCs w:val="24"/>
          <w:lang w:eastAsia="en-IN" w:bidi="hi-IN"/>
        </w:rPr>
        <w:t>6. Pre-requisite</w:t>
      </w:r>
      <w:r w:rsidRPr="007A501C">
        <w:rPr>
          <w:rFonts w:ascii="Times New Roman" w:eastAsia="Times New Roman" w:hAnsi="Times New Roman" w:cs="Times New Roman"/>
          <w:b/>
          <w:bCs/>
          <w:color w:val="000000"/>
          <w:sz w:val="24"/>
          <w:szCs w:val="24"/>
          <w:lang w:eastAsia="en-IN" w:bidi="hi-IN"/>
        </w:rPr>
        <w:t>: image processing</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000000"/>
          <w:sz w:val="24"/>
          <w:szCs w:val="24"/>
          <w:lang w:eastAsia="en-IN" w:bidi="hi-IN"/>
        </w:rPr>
        <w:t xml:space="preserve">7. Objective: </w:t>
      </w:r>
      <w:r w:rsidRPr="007A501C">
        <w:rPr>
          <w:rFonts w:ascii="Times New Roman" w:eastAsia="Times New Roman" w:hAnsi="Times New Roman" w:cs="Times New Roman"/>
          <w:b/>
          <w:bCs/>
          <w:color w:val="000000"/>
          <w:sz w:val="24"/>
          <w:szCs w:val="24"/>
          <w:lang w:eastAsia="en-IN" w:bidi="hi-IN"/>
        </w:rPr>
        <w:t>To introduce the concepts of Remote Sensing and Digital Image Processing</w:t>
      </w:r>
      <w:r w:rsidRPr="007A501C">
        <w:rPr>
          <w:rFonts w:ascii="Times New Roman" w:eastAsia="Times New Roman" w:hAnsi="Times New Roman" w:cs="Times New Roman"/>
          <w:b/>
          <w:bCs/>
          <w:color w:val="000000"/>
          <w:sz w:val="24"/>
          <w:szCs w:val="24"/>
          <w:lang w:eastAsia="en-IN" w:bidi="hi-IN"/>
        </w:rPr>
        <w:br/>
      </w:r>
    </w:p>
    <w:p w14:paraId="2D2E3C77"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 xml:space="preserve">8. </w:t>
      </w:r>
      <w:r w:rsidRPr="007A501C">
        <w:rPr>
          <w:rFonts w:ascii="Times New Roman" w:eastAsia="Times New Roman" w:hAnsi="Times New Roman" w:cs="Times New Roman"/>
          <w:b/>
          <w:bCs/>
          <w:color w:val="000000"/>
          <w:sz w:val="24"/>
          <w:szCs w:val="24"/>
          <w:lang w:eastAsia="en-IN" w:bidi="hi-IN"/>
        </w:rPr>
        <w:t>Details of the Course:</w:t>
      </w:r>
    </w:p>
    <w:tbl>
      <w:tblPr>
        <w:tblW w:w="95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97"/>
        <w:gridCol w:w="7645"/>
        <w:gridCol w:w="860"/>
        <w:gridCol w:w="10"/>
      </w:tblGrid>
      <w:tr w:rsidR="007A501C" w:rsidRPr="007A501C" w14:paraId="2E169696" w14:textId="77777777" w:rsidTr="00156CBC">
        <w:tc>
          <w:tcPr>
            <w:tcW w:w="997" w:type="dxa"/>
            <w:tcBorders>
              <w:top w:val="single" w:sz="4" w:space="0" w:color="auto"/>
              <w:left w:val="single" w:sz="4" w:space="0" w:color="auto"/>
              <w:bottom w:val="single" w:sz="4" w:space="0" w:color="auto"/>
              <w:right w:val="single" w:sz="4" w:space="0" w:color="auto"/>
            </w:tcBorders>
            <w:vAlign w:val="center"/>
            <w:hideMark/>
          </w:tcPr>
          <w:p w14:paraId="61D2767F"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4"/>
                <w:szCs w:val="24"/>
                <w:lang w:eastAsia="en-IN" w:bidi="hi-IN"/>
              </w:rPr>
              <w:t xml:space="preserve">UNIT </w:t>
            </w:r>
          </w:p>
        </w:tc>
        <w:tc>
          <w:tcPr>
            <w:tcW w:w="7645" w:type="dxa"/>
            <w:tcBorders>
              <w:top w:val="single" w:sz="4" w:space="0" w:color="auto"/>
              <w:left w:val="single" w:sz="4" w:space="0" w:color="auto"/>
              <w:bottom w:val="single" w:sz="4" w:space="0" w:color="auto"/>
              <w:right w:val="single" w:sz="4" w:space="0" w:color="auto"/>
            </w:tcBorders>
            <w:vAlign w:val="center"/>
            <w:hideMark/>
          </w:tcPr>
          <w:p w14:paraId="6218DB19"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4"/>
                <w:szCs w:val="24"/>
                <w:lang w:eastAsia="en-IN" w:bidi="hi-IN"/>
              </w:rPr>
              <w:t xml:space="preserve">Contents </w:t>
            </w:r>
          </w:p>
        </w:tc>
        <w:tc>
          <w:tcPr>
            <w:tcW w:w="870" w:type="dxa"/>
            <w:gridSpan w:val="2"/>
            <w:tcBorders>
              <w:top w:val="single" w:sz="4" w:space="0" w:color="auto"/>
              <w:left w:val="single" w:sz="4" w:space="0" w:color="auto"/>
              <w:bottom w:val="single" w:sz="4" w:space="0" w:color="auto"/>
              <w:right w:val="single" w:sz="4" w:space="0" w:color="auto"/>
            </w:tcBorders>
            <w:vAlign w:val="center"/>
            <w:hideMark/>
          </w:tcPr>
          <w:p w14:paraId="6E9A3CAC"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4"/>
                <w:szCs w:val="24"/>
                <w:lang w:eastAsia="en-IN" w:bidi="hi-IN"/>
              </w:rPr>
              <w:t>Hours</w:t>
            </w:r>
          </w:p>
        </w:tc>
      </w:tr>
      <w:tr w:rsidR="007A501C" w:rsidRPr="007A501C" w14:paraId="5FBEEFD9" w14:textId="77777777" w:rsidTr="00156CBC">
        <w:tc>
          <w:tcPr>
            <w:tcW w:w="997" w:type="dxa"/>
            <w:tcBorders>
              <w:top w:val="single" w:sz="4" w:space="0" w:color="auto"/>
              <w:left w:val="single" w:sz="4" w:space="0" w:color="auto"/>
              <w:bottom w:val="single" w:sz="4" w:space="0" w:color="auto"/>
              <w:right w:val="single" w:sz="4" w:space="0" w:color="auto"/>
            </w:tcBorders>
            <w:vAlign w:val="center"/>
            <w:hideMark/>
          </w:tcPr>
          <w:p w14:paraId="339BB4F6"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I</w:t>
            </w:r>
          </w:p>
        </w:tc>
        <w:tc>
          <w:tcPr>
            <w:tcW w:w="7645" w:type="dxa"/>
            <w:tcBorders>
              <w:top w:val="single" w:sz="4" w:space="0" w:color="auto"/>
              <w:left w:val="single" w:sz="4" w:space="0" w:color="auto"/>
              <w:bottom w:val="single" w:sz="4" w:space="0" w:color="auto"/>
              <w:right w:val="single" w:sz="4" w:space="0" w:color="auto"/>
            </w:tcBorders>
            <w:vAlign w:val="center"/>
            <w:hideMark/>
          </w:tcPr>
          <w:p w14:paraId="777A0B3E"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4"/>
                <w:szCs w:val="24"/>
                <w:lang w:eastAsia="en-IN" w:bidi="hi-IN"/>
              </w:rPr>
              <w:t xml:space="preserve">Introduction: </w:t>
            </w:r>
            <w:r w:rsidRPr="007A501C">
              <w:rPr>
                <w:rFonts w:ascii="Times New Roman" w:eastAsia="Times New Roman" w:hAnsi="Times New Roman" w:cs="Times New Roman"/>
                <w:color w:val="000000"/>
                <w:sz w:val="24"/>
                <w:szCs w:val="24"/>
                <w:lang w:eastAsia="en-IN" w:bidi="hi-IN"/>
              </w:rPr>
              <w:t>History of Remote Sensing, Remote sensing components,</w:t>
            </w:r>
            <w:r w:rsidRPr="007A501C">
              <w:rPr>
                <w:rFonts w:ascii="Times New Roman" w:eastAsia="Times New Roman" w:hAnsi="Times New Roman" w:cs="Times New Roman"/>
                <w:color w:val="000000"/>
                <w:sz w:val="24"/>
                <w:szCs w:val="24"/>
                <w:lang w:eastAsia="en-IN" w:bidi="hi-IN"/>
              </w:rPr>
              <w:br/>
              <w:t>Sources of Energy, EMS and Radiation, Black body and associated laws</w:t>
            </w:r>
            <w:r w:rsidRPr="007A501C">
              <w:rPr>
                <w:rFonts w:ascii="Times New Roman" w:eastAsia="Times New Roman" w:hAnsi="Times New Roman" w:cs="Times New Roman"/>
                <w:color w:val="000000"/>
                <w:sz w:val="24"/>
                <w:szCs w:val="24"/>
                <w:lang w:eastAsia="en-IN" w:bidi="hi-IN"/>
              </w:rPr>
              <w:br/>
              <w:t>Interaction of EMR with Atmosphere—Scattering, Refraction,</w:t>
            </w:r>
            <w:r w:rsidR="00156CBC">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Absorption, Transmission, Atmospheric windows, Interaction of EMR</w:t>
            </w:r>
            <w:r w:rsidR="00156CBC">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with Earth Surface—Spectral reflectance curves, Radiation Calculation,</w:t>
            </w:r>
          </w:p>
        </w:tc>
        <w:tc>
          <w:tcPr>
            <w:tcW w:w="870" w:type="dxa"/>
            <w:gridSpan w:val="2"/>
            <w:tcBorders>
              <w:top w:val="single" w:sz="4" w:space="0" w:color="auto"/>
              <w:left w:val="single" w:sz="4" w:space="0" w:color="auto"/>
              <w:bottom w:val="single" w:sz="4" w:space="0" w:color="auto"/>
              <w:right w:val="single" w:sz="4" w:space="0" w:color="auto"/>
            </w:tcBorders>
            <w:vAlign w:val="center"/>
            <w:hideMark/>
          </w:tcPr>
          <w:p w14:paraId="200E4D79"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4</w:t>
            </w:r>
          </w:p>
        </w:tc>
      </w:tr>
      <w:tr w:rsidR="007A501C" w:rsidRPr="007A501C" w14:paraId="09C0B6E5" w14:textId="77777777" w:rsidTr="00156CBC">
        <w:tc>
          <w:tcPr>
            <w:tcW w:w="997" w:type="dxa"/>
            <w:tcBorders>
              <w:top w:val="single" w:sz="4" w:space="0" w:color="auto"/>
              <w:left w:val="single" w:sz="4" w:space="0" w:color="auto"/>
              <w:bottom w:val="single" w:sz="4" w:space="0" w:color="auto"/>
              <w:right w:val="single" w:sz="4" w:space="0" w:color="auto"/>
            </w:tcBorders>
            <w:vAlign w:val="center"/>
            <w:hideMark/>
          </w:tcPr>
          <w:p w14:paraId="3B045051"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II</w:t>
            </w:r>
          </w:p>
        </w:tc>
        <w:tc>
          <w:tcPr>
            <w:tcW w:w="7645" w:type="dxa"/>
            <w:tcBorders>
              <w:top w:val="single" w:sz="4" w:space="0" w:color="auto"/>
              <w:left w:val="single" w:sz="4" w:space="0" w:color="auto"/>
              <w:bottom w:val="single" w:sz="4" w:space="0" w:color="auto"/>
              <w:right w:val="single" w:sz="4" w:space="0" w:color="auto"/>
            </w:tcBorders>
            <w:vAlign w:val="center"/>
            <w:hideMark/>
          </w:tcPr>
          <w:p w14:paraId="2F8A1043"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4"/>
                <w:szCs w:val="24"/>
                <w:lang w:eastAsia="en-IN" w:bidi="hi-IN"/>
              </w:rPr>
              <w:t xml:space="preserve">Platforms and Sensors: </w:t>
            </w:r>
            <w:r w:rsidRPr="007A501C">
              <w:rPr>
                <w:rFonts w:ascii="Times New Roman" w:eastAsia="Times New Roman" w:hAnsi="Times New Roman" w:cs="Times New Roman"/>
                <w:color w:val="000000"/>
                <w:sz w:val="24"/>
                <w:szCs w:val="24"/>
                <w:lang w:eastAsia="en-IN" w:bidi="hi-IN"/>
              </w:rPr>
              <w:t>Orbit al movement and Earth coverage. Sun</w:t>
            </w:r>
            <w:r w:rsidR="00156CBC">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synchronous and Geosynchronous satellites, Active and passive sensors,</w:t>
            </w:r>
            <w:r w:rsidRPr="007A501C">
              <w:rPr>
                <w:rFonts w:ascii="Times New Roman" w:eastAsia="Times New Roman" w:hAnsi="Times New Roman" w:cs="Times New Roman"/>
                <w:color w:val="000000"/>
                <w:sz w:val="24"/>
                <w:szCs w:val="24"/>
                <w:lang w:eastAsia="en-IN" w:bidi="hi-IN"/>
              </w:rPr>
              <w:br/>
            </w:r>
            <w:r w:rsidRPr="007A501C">
              <w:rPr>
                <w:rFonts w:ascii="Times New Roman" w:eastAsia="Times New Roman" w:hAnsi="Times New Roman" w:cs="Times New Roman"/>
                <w:color w:val="000000"/>
                <w:sz w:val="24"/>
                <w:szCs w:val="24"/>
                <w:lang w:eastAsia="en-IN" w:bidi="hi-IN"/>
              </w:rPr>
              <w:lastRenderedPageBreak/>
              <w:t>PAN, Multi High resolution and Hyper spectral Sensors, Thermal and</w:t>
            </w:r>
            <w:r w:rsidRPr="007A501C">
              <w:rPr>
                <w:rFonts w:ascii="Times New Roman" w:eastAsia="Times New Roman" w:hAnsi="Times New Roman" w:cs="Times New Roman"/>
                <w:color w:val="000000"/>
                <w:sz w:val="24"/>
                <w:szCs w:val="24"/>
                <w:lang w:eastAsia="en-IN" w:bidi="hi-IN"/>
              </w:rPr>
              <w:br/>
              <w:t>Microwave sensors, Sensors characteristics, Indian Remote Sensing</w:t>
            </w:r>
            <w:r w:rsidR="00156CBC">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Satellite Programme, Other satellites</w:t>
            </w:r>
          </w:p>
        </w:tc>
        <w:tc>
          <w:tcPr>
            <w:tcW w:w="870" w:type="dxa"/>
            <w:gridSpan w:val="2"/>
            <w:tcBorders>
              <w:top w:val="single" w:sz="4" w:space="0" w:color="auto"/>
              <w:left w:val="single" w:sz="4" w:space="0" w:color="auto"/>
              <w:bottom w:val="single" w:sz="4" w:space="0" w:color="auto"/>
              <w:right w:val="single" w:sz="4" w:space="0" w:color="auto"/>
            </w:tcBorders>
            <w:vAlign w:val="center"/>
            <w:hideMark/>
          </w:tcPr>
          <w:p w14:paraId="5E9EB633"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lastRenderedPageBreak/>
              <w:t>6</w:t>
            </w:r>
          </w:p>
        </w:tc>
      </w:tr>
      <w:tr w:rsidR="007A501C" w:rsidRPr="007A501C" w14:paraId="4AA79A10" w14:textId="77777777" w:rsidTr="00156CBC">
        <w:tc>
          <w:tcPr>
            <w:tcW w:w="997" w:type="dxa"/>
            <w:tcBorders>
              <w:top w:val="single" w:sz="4" w:space="0" w:color="auto"/>
              <w:left w:val="single" w:sz="4" w:space="0" w:color="auto"/>
              <w:bottom w:val="single" w:sz="4" w:space="0" w:color="auto"/>
              <w:right w:val="single" w:sz="4" w:space="0" w:color="auto"/>
            </w:tcBorders>
            <w:vAlign w:val="center"/>
            <w:hideMark/>
          </w:tcPr>
          <w:p w14:paraId="4135260A"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 xml:space="preserve">III </w:t>
            </w:r>
          </w:p>
        </w:tc>
        <w:tc>
          <w:tcPr>
            <w:tcW w:w="7645" w:type="dxa"/>
            <w:tcBorders>
              <w:top w:val="single" w:sz="4" w:space="0" w:color="auto"/>
              <w:left w:val="single" w:sz="4" w:space="0" w:color="auto"/>
              <w:bottom w:val="single" w:sz="4" w:space="0" w:color="auto"/>
              <w:right w:val="single" w:sz="4" w:space="0" w:color="auto"/>
            </w:tcBorders>
            <w:vAlign w:val="center"/>
            <w:hideMark/>
          </w:tcPr>
          <w:p w14:paraId="2F0125FA"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Image compression, Pixel and sub-pixel level target detection and</w:t>
            </w:r>
            <w:r w:rsidR="00156CBC">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classification, Data fusion methods and applications.</w:t>
            </w:r>
          </w:p>
        </w:tc>
        <w:tc>
          <w:tcPr>
            <w:tcW w:w="870" w:type="dxa"/>
            <w:gridSpan w:val="2"/>
            <w:tcBorders>
              <w:top w:val="single" w:sz="4" w:space="0" w:color="auto"/>
              <w:left w:val="single" w:sz="4" w:space="0" w:color="auto"/>
              <w:bottom w:val="single" w:sz="4" w:space="0" w:color="auto"/>
              <w:right w:val="single" w:sz="4" w:space="0" w:color="auto"/>
            </w:tcBorders>
            <w:vAlign w:val="center"/>
            <w:hideMark/>
          </w:tcPr>
          <w:p w14:paraId="5A1AA137"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5</w:t>
            </w:r>
          </w:p>
        </w:tc>
      </w:tr>
      <w:tr w:rsidR="007A501C" w:rsidRPr="007A501C" w14:paraId="03403020" w14:textId="77777777" w:rsidTr="00156CBC">
        <w:tc>
          <w:tcPr>
            <w:tcW w:w="997" w:type="dxa"/>
            <w:tcBorders>
              <w:top w:val="single" w:sz="4" w:space="0" w:color="auto"/>
              <w:left w:val="single" w:sz="4" w:space="0" w:color="auto"/>
              <w:bottom w:val="single" w:sz="4" w:space="0" w:color="auto"/>
              <w:right w:val="single" w:sz="4" w:space="0" w:color="auto"/>
            </w:tcBorders>
            <w:vAlign w:val="center"/>
            <w:hideMark/>
          </w:tcPr>
          <w:p w14:paraId="1ACE44E9"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 xml:space="preserve">IV </w:t>
            </w:r>
          </w:p>
        </w:tc>
        <w:tc>
          <w:tcPr>
            <w:tcW w:w="7645" w:type="dxa"/>
            <w:tcBorders>
              <w:top w:val="single" w:sz="4" w:space="0" w:color="auto"/>
              <w:left w:val="single" w:sz="4" w:space="0" w:color="auto"/>
              <w:bottom w:val="single" w:sz="4" w:space="0" w:color="auto"/>
              <w:right w:val="single" w:sz="4" w:space="0" w:color="auto"/>
            </w:tcBorders>
            <w:vAlign w:val="center"/>
            <w:hideMark/>
          </w:tcPr>
          <w:p w14:paraId="7636641A"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DEM generation from stereo-satellite images, CARTOSAT DEM, SRTM</w:t>
            </w:r>
            <w:r w:rsidRPr="007A501C">
              <w:rPr>
                <w:rFonts w:ascii="Times New Roman" w:eastAsia="Times New Roman" w:hAnsi="Times New Roman" w:cs="Times New Roman"/>
                <w:color w:val="000000"/>
                <w:sz w:val="24"/>
                <w:szCs w:val="24"/>
                <w:lang w:eastAsia="en-IN" w:bidi="hi-IN"/>
              </w:rPr>
              <w:br/>
              <w:t>DEM, ASTER DEM, Parameter extraction</w:t>
            </w:r>
          </w:p>
        </w:tc>
        <w:tc>
          <w:tcPr>
            <w:tcW w:w="870" w:type="dxa"/>
            <w:gridSpan w:val="2"/>
            <w:tcBorders>
              <w:top w:val="single" w:sz="4" w:space="0" w:color="auto"/>
              <w:left w:val="single" w:sz="4" w:space="0" w:color="auto"/>
              <w:bottom w:val="single" w:sz="4" w:space="0" w:color="auto"/>
              <w:right w:val="single" w:sz="4" w:space="0" w:color="auto"/>
            </w:tcBorders>
            <w:vAlign w:val="center"/>
            <w:hideMark/>
          </w:tcPr>
          <w:p w14:paraId="1FAB21E6"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5</w:t>
            </w:r>
          </w:p>
        </w:tc>
      </w:tr>
      <w:tr w:rsidR="007A501C" w:rsidRPr="007A501C" w14:paraId="2C1D8961" w14:textId="77777777" w:rsidTr="00156CBC">
        <w:tc>
          <w:tcPr>
            <w:tcW w:w="997" w:type="dxa"/>
            <w:tcBorders>
              <w:top w:val="single" w:sz="4" w:space="0" w:color="auto"/>
              <w:left w:val="single" w:sz="4" w:space="0" w:color="auto"/>
              <w:bottom w:val="single" w:sz="4" w:space="0" w:color="auto"/>
              <w:right w:val="single" w:sz="4" w:space="0" w:color="auto"/>
            </w:tcBorders>
            <w:vAlign w:val="center"/>
            <w:hideMark/>
          </w:tcPr>
          <w:p w14:paraId="5082FE9C"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 xml:space="preserve">V </w:t>
            </w:r>
          </w:p>
        </w:tc>
        <w:tc>
          <w:tcPr>
            <w:tcW w:w="7645" w:type="dxa"/>
            <w:tcBorders>
              <w:top w:val="single" w:sz="4" w:space="0" w:color="auto"/>
              <w:left w:val="single" w:sz="4" w:space="0" w:color="auto"/>
              <w:bottom w:val="single" w:sz="4" w:space="0" w:color="auto"/>
              <w:right w:val="single" w:sz="4" w:space="0" w:color="auto"/>
            </w:tcBorders>
            <w:vAlign w:val="center"/>
            <w:hideMark/>
          </w:tcPr>
          <w:p w14:paraId="4C6E8F59"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Empirical modelling of biophysical parameters from multi and</w:t>
            </w:r>
            <w:r w:rsidR="00156CBC">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hyperspectral remote sensing data, 3D visualisation of data</w:t>
            </w:r>
          </w:p>
        </w:tc>
        <w:tc>
          <w:tcPr>
            <w:tcW w:w="870" w:type="dxa"/>
            <w:gridSpan w:val="2"/>
            <w:tcBorders>
              <w:top w:val="single" w:sz="4" w:space="0" w:color="auto"/>
              <w:left w:val="single" w:sz="4" w:space="0" w:color="auto"/>
              <w:bottom w:val="single" w:sz="4" w:space="0" w:color="auto"/>
              <w:right w:val="single" w:sz="4" w:space="0" w:color="auto"/>
            </w:tcBorders>
            <w:vAlign w:val="center"/>
            <w:hideMark/>
          </w:tcPr>
          <w:p w14:paraId="487E30A8"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8</w:t>
            </w:r>
          </w:p>
        </w:tc>
      </w:tr>
      <w:tr w:rsidR="007A501C" w:rsidRPr="007A501C" w14:paraId="17C5DFE7" w14:textId="77777777" w:rsidTr="00156CBC">
        <w:tc>
          <w:tcPr>
            <w:tcW w:w="997" w:type="dxa"/>
            <w:tcBorders>
              <w:top w:val="single" w:sz="4" w:space="0" w:color="auto"/>
              <w:left w:val="single" w:sz="4" w:space="0" w:color="auto"/>
              <w:bottom w:val="single" w:sz="4" w:space="0" w:color="auto"/>
              <w:right w:val="single" w:sz="4" w:space="0" w:color="auto"/>
            </w:tcBorders>
            <w:vAlign w:val="center"/>
            <w:hideMark/>
          </w:tcPr>
          <w:p w14:paraId="042C1ABE"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 xml:space="preserve">VI </w:t>
            </w:r>
          </w:p>
        </w:tc>
        <w:tc>
          <w:tcPr>
            <w:tcW w:w="7645" w:type="dxa"/>
            <w:tcBorders>
              <w:top w:val="single" w:sz="4" w:space="0" w:color="auto"/>
              <w:left w:val="single" w:sz="4" w:space="0" w:color="auto"/>
              <w:bottom w:val="single" w:sz="4" w:space="0" w:color="auto"/>
              <w:right w:val="single" w:sz="4" w:space="0" w:color="auto"/>
            </w:tcBorders>
            <w:vAlign w:val="center"/>
            <w:hideMark/>
          </w:tcPr>
          <w:p w14:paraId="2B0AAFF6"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 xml:space="preserve">ANN, Fuzzy Logic, Object based classification from satellite images </w:t>
            </w:r>
          </w:p>
        </w:tc>
        <w:tc>
          <w:tcPr>
            <w:tcW w:w="870" w:type="dxa"/>
            <w:gridSpan w:val="2"/>
            <w:tcBorders>
              <w:top w:val="single" w:sz="4" w:space="0" w:color="auto"/>
              <w:left w:val="single" w:sz="4" w:space="0" w:color="auto"/>
              <w:bottom w:val="single" w:sz="4" w:space="0" w:color="auto"/>
              <w:right w:val="single" w:sz="4" w:space="0" w:color="auto"/>
            </w:tcBorders>
            <w:vAlign w:val="center"/>
            <w:hideMark/>
          </w:tcPr>
          <w:p w14:paraId="540D280A"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8</w:t>
            </w:r>
          </w:p>
        </w:tc>
      </w:tr>
      <w:tr w:rsidR="007A501C" w:rsidRPr="007A501C" w14:paraId="5F0766BC" w14:textId="77777777" w:rsidTr="00156CBC">
        <w:tc>
          <w:tcPr>
            <w:tcW w:w="997" w:type="dxa"/>
            <w:tcBorders>
              <w:top w:val="single" w:sz="4" w:space="0" w:color="auto"/>
              <w:left w:val="single" w:sz="4" w:space="0" w:color="auto"/>
              <w:bottom w:val="single" w:sz="4" w:space="0" w:color="auto"/>
              <w:right w:val="single" w:sz="4" w:space="0" w:color="auto"/>
            </w:tcBorders>
            <w:vAlign w:val="center"/>
            <w:hideMark/>
          </w:tcPr>
          <w:p w14:paraId="1D2B5359"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VII</w:t>
            </w:r>
          </w:p>
        </w:tc>
        <w:tc>
          <w:tcPr>
            <w:tcW w:w="7645" w:type="dxa"/>
            <w:tcBorders>
              <w:top w:val="single" w:sz="4" w:space="0" w:color="auto"/>
              <w:left w:val="single" w:sz="4" w:space="0" w:color="auto"/>
              <w:bottom w:val="single" w:sz="4" w:space="0" w:color="auto"/>
              <w:right w:val="single" w:sz="4" w:space="0" w:color="auto"/>
            </w:tcBorders>
            <w:vAlign w:val="center"/>
            <w:hideMark/>
          </w:tcPr>
          <w:p w14:paraId="22293A2D"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4"/>
                <w:szCs w:val="24"/>
                <w:lang w:eastAsia="en-IN" w:bidi="hi-IN"/>
              </w:rPr>
              <w:t xml:space="preserve">Applications </w:t>
            </w:r>
            <w:r w:rsidRPr="007A501C">
              <w:rPr>
                <w:rFonts w:ascii="Times New Roman" w:eastAsia="Times New Roman" w:hAnsi="Times New Roman" w:cs="Times New Roman"/>
                <w:color w:val="000000"/>
                <w:sz w:val="24"/>
                <w:szCs w:val="24"/>
                <w:lang w:eastAsia="en-IN" w:bidi="hi-IN"/>
              </w:rPr>
              <w:t>of multi and hyperspectral remote sensing data in water</w:t>
            </w:r>
            <w:r w:rsidR="00156CBC">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resources, forestry, earth sciences, resource management and planning,</w:t>
            </w:r>
            <w:r w:rsidRPr="007A501C">
              <w:rPr>
                <w:rFonts w:ascii="Times New Roman" w:eastAsia="Times New Roman" w:hAnsi="Times New Roman" w:cs="Times New Roman"/>
                <w:color w:val="000000"/>
                <w:sz w:val="24"/>
                <w:szCs w:val="24"/>
                <w:lang w:eastAsia="en-IN" w:bidi="hi-IN"/>
              </w:rPr>
              <w:br/>
              <w:t>military target detection.</w:t>
            </w:r>
          </w:p>
        </w:tc>
        <w:tc>
          <w:tcPr>
            <w:tcW w:w="870" w:type="dxa"/>
            <w:gridSpan w:val="2"/>
            <w:tcBorders>
              <w:top w:val="single" w:sz="4" w:space="0" w:color="auto"/>
              <w:left w:val="single" w:sz="4" w:space="0" w:color="auto"/>
              <w:bottom w:val="single" w:sz="4" w:space="0" w:color="auto"/>
              <w:right w:val="single" w:sz="4" w:space="0" w:color="auto"/>
            </w:tcBorders>
            <w:vAlign w:val="center"/>
            <w:hideMark/>
          </w:tcPr>
          <w:p w14:paraId="22A996B5"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6</w:t>
            </w:r>
          </w:p>
        </w:tc>
      </w:tr>
      <w:tr w:rsidR="00156CBC" w:rsidRPr="007A501C" w14:paraId="52F6D3F2" w14:textId="77777777" w:rsidTr="00156CBC">
        <w:trPr>
          <w:gridAfter w:val="1"/>
          <w:wAfter w:w="6" w:type="dxa"/>
        </w:trPr>
        <w:tc>
          <w:tcPr>
            <w:tcW w:w="8642" w:type="dxa"/>
            <w:gridSpan w:val="2"/>
            <w:tcBorders>
              <w:top w:val="single" w:sz="4" w:space="0" w:color="auto"/>
              <w:left w:val="single" w:sz="4" w:space="0" w:color="auto"/>
              <w:bottom w:val="single" w:sz="4" w:space="0" w:color="auto"/>
              <w:right w:val="single" w:sz="4" w:space="0" w:color="auto"/>
            </w:tcBorders>
            <w:vAlign w:val="center"/>
            <w:hideMark/>
          </w:tcPr>
          <w:p w14:paraId="39FD10FD" w14:textId="77777777" w:rsidR="00156CBC" w:rsidRPr="007A501C" w:rsidRDefault="00156CBC" w:rsidP="00156CBC">
            <w:pPr>
              <w:spacing w:after="0" w:line="240" w:lineRule="auto"/>
              <w:jc w:val="center"/>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4"/>
                <w:szCs w:val="24"/>
                <w:lang w:eastAsia="en-IN" w:bidi="hi-IN"/>
              </w:rPr>
              <w:t>Total</w:t>
            </w:r>
          </w:p>
        </w:tc>
        <w:tc>
          <w:tcPr>
            <w:tcW w:w="0" w:type="auto"/>
            <w:vAlign w:val="center"/>
            <w:hideMark/>
          </w:tcPr>
          <w:p w14:paraId="3C8199D2" w14:textId="77777777" w:rsidR="00156CBC" w:rsidRPr="007A501C" w:rsidRDefault="00156CBC" w:rsidP="007A501C">
            <w:pPr>
              <w:spacing w:after="0" w:line="240" w:lineRule="auto"/>
              <w:rPr>
                <w:rFonts w:ascii="Times New Roman" w:eastAsia="Times New Roman" w:hAnsi="Times New Roman" w:cs="Times New Roman"/>
                <w:sz w:val="20"/>
                <w:szCs w:val="20"/>
                <w:lang w:eastAsia="en-IN" w:bidi="hi-IN"/>
              </w:rPr>
            </w:pPr>
            <w:r w:rsidRPr="007A501C">
              <w:rPr>
                <w:rFonts w:ascii="Times New Roman" w:eastAsia="Times New Roman" w:hAnsi="Times New Roman" w:cs="Times New Roman"/>
                <w:b/>
                <w:bCs/>
                <w:color w:val="000000"/>
                <w:sz w:val="24"/>
                <w:szCs w:val="24"/>
                <w:lang w:eastAsia="en-IN" w:bidi="hi-IN"/>
              </w:rPr>
              <w:t>42</w:t>
            </w:r>
          </w:p>
        </w:tc>
      </w:tr>
    </w:tbl>
    <w:p w14:paraId="622DCFC4" w14:textId="77777777" w:rsidR="00156CBC" w:rsidRDefault="00156CBC" w:rsidP="007A501C">
      <w:pPr>
        <w:spacing w:after="0" w:line="240" w:lineRule="auto"/>
        <w:rPr>
          <w:rFonts w:ascii="Times New Roman" w:eastAsia="Times New Roman" w:hAnsi="Times New Roman" w:cs="Times New Roman"/>
          <w:b/>
          <w:bCs/>
          <w:color w:val="000000"/>
          <w:sz w:val="24"/>
          <w:szCs w:val="24"/>
          <w:lang w:eastAsia="en-IN" w:bidi="hi-IN"/>
        </w:rPr>
      </w:pPr>
    </w:p>
    <w:p w14:paraId="12887EC7" w14:textId="77777777" w:rsidR="00156CBC" w:rsidRDefault="007A501C" w:rsidP="007A501C">
      <w:pPr>
        <w:spacing w:after="0" w:line="240" w:lineRule="auto"/>
        <w:rPr>
          <w:rFonts w:ascii="Times New Roman" w:eastAsia="Times New Roman" w:hAnsi="Times New Roman" w:cs="Times New Roman"/>
          <w:b/>
          <w:bCs/>
          <w:color w:val="000000"/>
          <w:sz w:val="32"/>
          <w:szCs w:val="32"/>
          <w:lang w:eastAsia="en-IN" w:bidi="hi-IN"/>
        </w:rPr>
      </w:pPr>
      <w:r w:rsidRPr="007A501C">
        <w:rPr>
          <w:rFonts w:ascii="Times New Roman" w:eastAsia="Times New Roman" w:hAnsi="Times New Roman" w:cs="Times New Roman"/>
          <w:b/>
          <w:bCs/>
          <w:color w:val="000000"/>
          <w:sz w:val="24"/>
          <w:szCs w:val="24"/>
          <w:lang w:eastAsia="en-IN" w:bidi="hi-IN"/>
        </w:rPr>
        <w:t>Suggested Books:</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000000"/>
          <w:lang w:eastAsia="en-IN" w:bidi="hi-IN"/>
        </w:rPr>
        <w:t>1) Thomas Lillesand, Ralph W. Kiefer, Jonathan Chipman, “Remote Sensing and Image</w:t>
      </w:r>
      <w:r w:rsidRPr="007A501C">
        <w:rPr>
          <w:rFonts w:ascii="Times New Roman" w:eastAsia="Times New Roman" w:hAnsi="Times New Roman" w:cs="Times New Roman"/>
          <w:color w:val="000000"/>
          <w:lang w:eastAsia="en-IN" w:bidi="hi-IN"/>
        </w:rPr>
        <w:br/>
        <w:t>Interpretation”, 7th Edition, Wiley, 2015.</w:t>
      </w:r>
      <w:r w:rsidRPr="007A501C">
        <w:rPr>
          <w:rFonts w:ascii="Times New Roman" w:eastAsia="Times New Roman" w:hAnsi="Times New Roman" w:cs="Times New Roman"/>
          <w:color w:val="000000"/>
          <w:lang w:eastAsia="en-IN" w:bidi="hi-IN"/>
        </w:rPr>
        <w:br/>
        <w:t>2) Chen, C.H., “Information Processing for Remote Sensing”, World Scientific. 1999.</w:t>
      </w:r>
      <w:r w:rsidRPr="007A501C">
        <w:rPr>
          <w:rFonts w:ascii="Times New Roman" w:eastAsia="Times New Roman" w:hAnsi="Times New Roman" w:cs="Times New Roman"/>
          <w:color w:val="000000"/>
          <w:lang w:eastAsia="en-IN" w:bidi="hi-IN"/>
        </w:rPr>
        <w:br/>
        <w:t xml:space="preserve">3) </w:t>
      </w:r>
      <w:proofErr w:type="spellStart"/>
      <w:r w:rsidRPr="007A501C">
        <w:rPr>
          <w:rFonts w:ascii="Times New Roman" w:eastAsia="Times New Roman" w:hAnsi="Times New Roman" w:cs="Times New Roman"/>
          <w:color w:val="000000"/>
          <w:lang w:eastAsia="en-IN" w:bidi="hi-IN"/>
        </w:rPr>
        <w:t>Landgrebe</w:t>
      </w:r>
      <w:proofErr w:type="spellEnd"/>
      <w:r w:rsidRPr="007A501C">
        <w:rPr>
          <w:rFonts w:ascii="Times New Roman" w:eastAsia="Times New Roman" w:hAnsi="Times New Roman" w:cs="Times New Roman"/>
          <w:color w:val="000000"/>
          <w:lang w:eastAsia="en-IN" w:bidi="hi-IN"/>
        </w:rPr>
        <w:t>, D., “Signal Theory Methods in Multi-spectral Remote Sensing”, John Wiley. 2003</w:t>
      </w:r>
      <w:r w:rsidRPr="007A501C">
        <w:rPr>
          <w:rFonts w:ascii="Times New Roman" w:eastAsia="Times New Roman" w:hAnsi="Times New Roman" w:cs="Times New Roman"/>
          <w:color w:val="000000"/>
          <w:lang w:eastAsia="en-IN" w:bidi="hi-IN"/>
        </w:rPr>
        <w:br/>
        <w:t xml:space="preserve">4) Richards, John A. and </w:t>
      </w:r>
      <w:proofErr w:type="spellStart"/>
      <w:r w:rsidRPr="007A501C">
        <w:rPr>
          <w:rFonts w:ascii="Times New Roman" w:eastAsia="Times New Roman" w:hAnsi="Times New Roman" w:cs="Times New Roman"/>
          <w:color w:val="000000"/>
          <w:lang w:eastAsia="en-IN" w:bidi="hi-IN"/>
        </w:rPr>
        <w:t>Xiuping</w:t>
      </w:r>
      <w:proofErr w:type="spellEnd"/>
      <w:r w:rsidRPr="007A501C">
        <w:rPr>
          <w:rFonts w:ascii="Times New Roman" w:eastAsia="Times New Roman" w:hAnsi="Times New Roman" w:cs="Times New Roman"/>
          <w:color w:val="000000"/>
          <w:lang w:eastAsia="en-IN" w:bidi="hi-IN"/>
        </w:rPr>
        <w:t xml:space="preserve">, Jia., “Remote Sensing Digital Image </w:t>
      </w:r>
      <w:proofErr w:type="gramStart"/>
      <w:r w:rsidRPr="007A501C">
        <w:rPr>
          <w:rFonts w:ascii="Times New Roman" w:eastAsia="Times New Roman" w:hAnsi="Times New Roman" w:cs="Times New Roman"/>
          <w:color w:val="000000"/>
          <w:lang w:eastAsia="en-IN" w:bidi="hi-IN"/>
        </w:rPr>
        <w:t>Analysis :</w:t>
      </w:r>
      <w:proofErr w:type="gramEnd"/>
      <w:r w:rsidRPr="007A501C">
        <w:rPr>
          <w:rFonts w:ascii="Times New Roman" w:eastAsia="Times New Roman" w:hAnsi="Times New Roman" w:cs="Times New Roman"/>
          <w:color w:val="000000"/>
          <w:lang w:eastAsia="en-IN" w:bidi="hi-IN"/>
        </w:rPr>
        <w:t xml:space="preserve"> An</w:t>
      </w:r>
      <w:r w:rsidRPr="007A501C">
        <w:rPr>
          <w:rFonts w:ascii="Times New Roman" w:eastAsia="Times New Roman" w:hAnsi="Times New Roman" w:cs="Times New Roman"/>
          <w:color w:val="000000"/>
          <w:lang w:eastAsia="en-IN" w:bidi="hi-IN"/>
        </w:rPr>
        <w:br/>
        <w:t>Introduction”, Springer-Verlag. 1999.</w:t>
      </w:r>
      <w:r w:rsidRPr="007A501C">
        <w:rPr>
          <w:rFonts w:ascii="Times New Roman" w:eastAsia="Times New Roman" w:hAnsi="Times New Roman" w:cs="Times New Roman"/>
          <w:sz w:val="24"/>
          <w:szCs w:val="24"/>
          <w:lang w:eastAsia="en-IN" w:bidi="hi-IN"/>
        </w:rPr>
        <w:br/>
      </w:r>
    </w:p>
    <w:p w14:paraId="19745357" w14:textId="77777777" w:rsidR="00156CBC" w:rsidRDefault="00156CBC" w:rsidP="007A501C">
      <w:pPr>
        <w:spacing w:after="0" w:line="240" w:lineRule="auto"/>
        <w:rPr>
          <w:rFonts w:ascii="Times New Roman" w:eastAsia="Times New Roman" w:hAnsi="Times New Roman" w:cs="Times New Roman"/>
          <w:b/>
          <w:bCs/>
          <w:color w:val="000000"/>
          <w:sz w:val="32"/>
          <w:szCs w:val="32"/>
          <w:lang w:eastAsia="en-IN" w:bidi="hi-IN"/>
        </w:rPr>
      </w:pPr>
    </w:p>
    <w:p w14:paraId="1EADE92E" w14:textId="77777777" w:rsidR="00156CBC" w:rsidRDefault="00156CBC" w:rsidP="007A501C">
      <w:pPr>
        <w:spacing w:after="0" w:line="240" w:lineRule="auto"/>
        <w:rPr>
          <w:rFonts w:ascii="Times New Roman" w:eastAsia="Times New Roman" w:hAnsi="Times New Roman" w:cs="Times New Roman"/>
          <w:b/>
          <w:bCs/>
          <w:color w:val="000000"/>
          <w:sz w:val="32"/>
          <w:szCs w:val="32"/>
          <w:lang w:eastAsia="en-IN" w:bidi="hi-IN"/>
        </w:rPr>
      </w:pPr>
    </w:p>
    <w:p w14:paraId="10D74283" w14:textId="77777777" w:rsidR="00156CBC" w:rsidRDefault="007A501C" w:rsidP="007A501C">
      <w:pPr>
        <w:spacing w:after="0" w:line="240" w:lineRule="auto"/>
        <w:rPr>
          <w:rFonts w:ascii="Times New Roman" w:eastAsia="Times New Roman" w:hAnsi="Times New Roman" w:cs="Times New Roman"/>
          <w:color w:val="000000"/>
          <w:sz w:val="24"/>
          <w:szCs w:val="24"/>
          <w:lang w:eastAsia="en-IN" w:bidi="hi-IN"/>
        </w:rPr>
      </w:pPr>
      <w:r w:rsidRPr="007A501C">
        <w:rPr>
          <w:rFonts w:ascii="Times New Roman" w:eastAsia="Times New Roman" w:hAnsi="Times New Roman" w:cs="Times New Roman"/>
          <w:b/>
          <w:bCs/>
          <w:color w:val="000000"/>
          <w:sz w:val="32"/>
          <w:szCs w:val="32"/>
          <w:lang w:eastAsia="en-IN" w:bidi="hi-IN"/>
        </w:rPr>
        <w:t>Advanced Digital Image Processing</w:t>
      </w:r>
      <w:r w:rsidRPr="007A501C">
        <w:rPr>
          <w:rFonts w:ascii="Times New Roman" w:eastAsia="Times New Roman" w:hAnsi="Times New Roman" w:cs="Times New Roman"/>
          <w:b/>
          <w:bCs/>
          <w:color w:val="000000"/>
          <w:sz w:val="32"/>
          <w:szCs w:val="32"/>
          <w:lang w:eastAsia="en-IN" w:bidi="hi-IN"/>
        </w:rPr>
        <w:br/>
      </w:r>
      <w:r w:rsidRPr="007A501C">
        <w:rPr>
          <w:rFonts w:ascii="Times New Roman" w:eastAsia="Times New Roman" w:hAnsi="Times New Roman" w:cs="Times New Roman"/>
          <w:color w:val="000000"/>
          <w:sz w:val="24"/>
          <w:szCs w:val="24"/>
          <w:lang w:eastAsia="en-IN" w:bidi="hi-IN"/>
        </w:rPr>
        <w:t>1. Subject Code</w:t>
      </w:r>
      <w:r w:rsidRPr="007A501C">
        <w:rPr>
          <w:rFonts w:ascii="Times New Roman" w:eastAsia="Times New Roman" w:hAnsi="Times New Roman" w:cs="Times New Roman"/>
          <w:b/>
          <w:bCs/>
          <w:color w:val="000000"/>
          <w:sz w:val="24"/>
          <w:szCs w:val="24"/>
          <w:lang w:eastAsia="en-IN" w:bidi="hi-IN"/>
        </w:rPr>
        <w:t>: PCSE312</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000000"/>
          <w:sz w:val="24"/>
          <w:szCs w:val="24"/>
          <w:lang w:eastAsia="en-IN" w:bidi="hi-IN"/>
        </w:rPr>
        <w:t>2. Course Title</w:t>
      </w:r>
      <w:r w:rsidRPr="007A501C">
        <w:rPr>
          <w:rFonts w:ascii="Times New Roman" w:eastAsia="Times New Roman" w:hAnsi="Times New Roman" w:cs="Times New Roman"/>
          <w:b/>
          <w:bCs/>
          <w:color w:val="000000"/>
          <w:sz w:val="24"/>
          <w:szCs w:val="24"/>
          <w:lang w:eastAsia="en-IN" w:bidi="hi-IN"/>
        </w:rPr>
        <w:t>: Advanced Digital Image Processing</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000000"/>
          <w:sz w:val="24"/>
          <w:szCs w:val="24"/>
          <w:lang w:eastAsia="en-IN" w:bidi="hi-IN"/>
        </w:rPr>
        <w:t xml:space="preserve">3. Contact Hours: </w:t>
      </w:r>
      <w:r w:rsidRPr="007A501C">
        <w:rPr>
          <w:rFonts w:ascii="Times New Roman" w:eastAsia="Times New Roman" w:hAnsi="Times New Roman" w:cs="Times New Roman"/>
          <w:b/>
          <w:bCs/>
          <w:color w:val="000000"/>
          <w:sz w:val="24"/>
          <w:szCs w:val="24"/>
          <w:lang w:eastAsia="en-IN" w:bidi="hi-IN"/>
        </w:rPr>
        <w:t>L:3 T:0 P:0</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000000"/>
          <w:sz w:val="24"/>
          <w:szCs w:val="24"/>
          <w:lang w:eastAsia="en-IN" w:bidi="hi-IN"/>
        </w:rPr>
        <w:t xml:space="preserve">4. </w:t>
      </w:r>
      <w:r w:rsidRPr="007A501C">
        <w:rPr>
          <w:rFonts w:ascii="Times New Roman" w:eastAsia="Times New Roman" w:hAnsi="Times New Roman" w:cs="Times New Roman"/>
          <w:b/>
          <w:bCs/>
          <w:color w:val="000000"/>
          <w:sz w:val="24"/>
          <w:szCs w:val="24"/>
          <w:lang w:eastAsia="en-IN" w:bidi="hi-IN"/>
        </w:rPr>
        <w:t>Credits: 06</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000000"/>
          <w:sz w:val="24"/>
          <w:szCs w:val="24"/>
          <w:lang w:eastAsia="en-IN" w:bidi="hi-IN"/>
        </w:rPr>
        <w:t xml:space="preserve">5. Semester: </w:t>
      </w:r>
      <w:r w:rsidRPr="007A501C">
        <w:rPr>
          <w:rFonts w:ascii="Times New Roman" w:eastAsia="Times New Roman" w:hAnsi="Times New Roman" w:cs="Times New Roman"/>
          <w:b/>
          <w:bCs/>
          <w:color w:val="000000"/>
          <w:sz w:val="24"/>
          <w:szCs w:val="24"/>
          <w:lang w:eastAsia="en-IN" w:bidi="hi-IN"/>
        </w:rPr>
        <w:t>(July-Dec)</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000000"/>
          <w:sz w:val="24"/>
          <w:szCs w:val="24"/>
          <w:lang w:eastAsia="en-IN" w:bidi="hi-IN"/>
        </w:rPr>
        <w:t>6. Pre-requisite</w:t>
      </w:r>
      <w:r w:rsidRPr="007A501C">
        <w:rPr>
          <w:rFonts w:ascii="Times New Roman" w:eastAsia="Times New Roman" w:hAnsi="Times New Roman" w:cs="Times New Roman"/>
          <w:b/>
          <w:bCs/>
          <w:color w:val="000000"/>
          <w:sz w:val="24"/>
          <w:szCs w:val="24"/>
          <w:lang w:eastAsia="en-IN" w:bidi="hi-IN"/>
        </w:rPr>
        <w:t>: Remote Sensing and Digital Image Processing</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000000"/>
          <w:sz w:val="24"/>
          <w:szCs w:val="24"/>
          <w:lang w:eastAsia="en-IN" w:bidi="hi-IN"/>
        </w:rPr>
        <w:t xml:space="preserve">7. Objective: </w:t>
      </w:r>
      <w:r w:rsidRPr="007A501C">
        <w:rPr>
          <w:rFonts w:ascii="Times New Roman" w:eastAsia="Times New Roman" w:hAnsi="Times New Roman" w:cs="Times New Roman"/>
          <w:b/>
          <w:bCs/>
          <w:color w:val="000000"/>
          <w:sz w:val="24"/>
          <w:szCs w:val="24"/>
          <w:lang w:eastAsia="en-IN" w:bidi="hi-IN"/>
        </w:rPr>
        <w:t>To introduce the concepts of multi and hyper-spectral remote sensing</w:t>
      </w:r>
      <w:r w:rsidRPr="007A501C">
        <w:rPr>
          <w:rFonts w:ascii="Times New Roman" w:eastAsia="Times New Roman" w:hAnsi="Times New Roman" w:cs="Times New Roman"/>
          <w:color w:val="000000"/>
          <w:sz w:val="24"/>
          <w:szCs w:val="24"/>
          <w:lang w:eastAsia="en-IN" w:bidi="hi-IN"/>
        </w:rPr>
        <w:t>.</w:t>
      </w:r>
      <w:r w:rsidRPr="007A501C">
        <w:rPr>
          <w:rFonts w:ascii="Times New Roman" w:eastAsia="Times New Roman" w:hAnsi="Times New Roman" w:cs="Times New Roman"/>
          <w:color w:val="000000"/>
          <w:sz w:val="24"/>
          <w:szCs w:val="24"/>
          <w:lang w:eastAsia="en-IN" w:bidi="hi-IN"/>
        </w:rPr>
        <w:br/>
      </w:r>
    </w:p>
    <w:p w14:paraId="2D1F42EE"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 xml:space="preserve">8. </w:t>
      </w:r>
      <w:r w:rsidRPr="007A501C">
        <w:rPr>
          <w:rFonts w:ascii="Times New Roman" w:eastAsia="Times New Roman" w:hAnsi="Times New Roman" w:cs="Times New Roman"/>
          <w:b/>
          <w:bCs/>
          <w:color w:val="000000"/>
          <w:sz w:val="24"/>
          <w:szCs w:val="24"/>
          <w:lang w:eastAsia="en-IN" w:bidi="hi-IN"/>
        </w:rPr>
        <w:t>Details of the Course:</w:t>
      </w:r>
    </w:p>
    <w:tbl>
      <w:tblPr>
        <w:tblW w:w="96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07"/>
        <w:gridCol w:w="7535"/>
        <w:gridCol w:w="946"/>
        <w:gridCol w:w="17"/>
      </w:tblGrid>
      <w:tr w:rsidR="007A501C" w:rsidRPr="007A501C" w14:paraId="608B68F3" w14:textId="77777777" w:rsidTr="00156CBC">
        <w:tc>
          <w:tcPr>
            <w:tcW w:w="1107" w:type="dxa"/>
            <w:tcBorders>
              <w:top w:val="single" w:sz="4" w:space="0" w:color="auto"/>
              <w:left w:val="single" w:sz="4" w:space="0" w:color="auto"/>
              <w:bottom w:val="single" w:sz="4" w:space="0" w:color="auto"/>
              <w:right w:val="single" w:sz="4" w:space="0" w:color="auto"/>
            </w:tcBorders>
            <w:vAlign w:val="center"/>
            <w:hideMark/>
          </w:tcPr>
          <w:p w14:paraId="235765CD"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8"/>
                <w:szCs w:val="28"/>
                <w:lang w:eastAsia="en-IN" w:bidi="hi-IN"/>
              </w:rPr>
              <w:t xml:space="preserve">UNIT </w:t>
            </w:r>
          </w:p>
        </w:tc>
        <w:tc>
          <w:tcPr>
            <w:tcW w:w="7535" w:type="dxa"/>
            <w:tcBorders>
              <w:top w:val="single" w:sz="4" w:space="0" w:color="auto"/>
              <w:left w:val="single" w:sz="4" w:space="0" w:color="auto"/>
              <w:bottom w:val="single" w:sz="4" w:space="0" w:color="auto"/>
              <w:right w:val="single" w:sz="4" w:space="0" w:color="auto"/>
            </w:tcBorders>
            <w:vAlign w:val="center"/>
            <w:hideMark/>
          </w:tcPr>
          <w:p w14:paraId="6AE92BEF"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8"/>
                <w:szCs w:val="28"/>
                <w:lang w:eastAsia="en-IN" w:bidi="hi-IN"/>
              </w:rPr>
              <w:t xml:space="preserve">Contents </w:t>
            </w:r>
          </w:p>
        </w:tc>
        <w:tc>
          <w:tcPr>
            <w:tcW w:w="963" w:type="dxa"/>
            <w:gridSpan w:val="2"/>
            <w:tcBorders>
              <w:top w:val="single" w:sz="4" w:space="0" w:color="auto"/>
              <w:left w:val="single" w:sz="4" w:space="0" w:color="auto"/>
              <w:bottom w:val="single" w:sz="4" w:space="0" w:color="auto"/>
              <w:right w:val="single" w:sz="4" w:space="0" w:color="auto"/>
            </w:tcBorders>
            <w:vAlign w:val="center"/>
            <w:hideMark/>
          </w:tcPr>
          <w:p w14:paraId="0E474E16"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8"/>
                <w:szCs w:val="28"/>
                <w:lang w:eastAsia="en-IN" w:bidi="hi-IN"/>
              </w:rPr>
              <w:t>Hours</w:t>
            </w:r>
          </w:p>
        </w:tc>
      </w:tr>
      <w:tr w:rsidR="007A501C" w:rsidRPr="007A501C" w14:paraId="67D3199A" w14:textId="77777777" w:rsidTr="00156CBC">
        <w:tc>
          <w:tcPr>
            <w:tcW w:w="1107" w:type="dxa"/>
            <w:tcBorders>
              <w:top w:val="single" w:sz="4" w:space="0" w:color="auto"/>
              <w:left w:val="single" w:sz="4" w:space="0" w:color="auto"/>
              <w:bottom w:val="single" w:sz="4" w:space="0" w:color="auto"/>
              <w:right w:val="single" w:sz="4" w:space="0" w:color="auto"/>
            </w:tcBorders>
            <w:vAlign w:val="center"/>
            <w:hideMark/>
          </w:tcPr>
          <w:p w14:paraId="5F460CA4"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I</w:t>
            </w:r>
          </w:p>
        </w:tc>
        <w:tc>
          <w:tcPr>
            <w:tcW w:w="7535" w:type="dxa"/>
            <w:tcBorders>
              <w:top w:val="single" w:sz="4" w:space="0" w:color="auto"/>
              <w:left w:val="single" w:sz="4" w:space="0" w:color="auto"/>
              <w:bottom w:val="single" w:sz="4" w:space="0" w:color="auto"/>
              <w:right w:val="single" w:sz="4" w:space="0" w:color="auto"/>
            </w:tcBorders>
            <w:vAlign w:val="center"/>
            <w:hideMark/>
          </w:tcPr>
          <w:p w14:paraId="1D5FCBAB"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4"/>
                <w:szCs w:val="24"/>
                <w:lang w:eastAsia="en-IN" w:bidi="hi-IN"/>
              </w:rPr>
              <w:t xml:space="preserve">Various types of images: </w:t>
            </w:r>
            <w:r w:rsidRPr="007A501C">
              <w:rPr>
                <w:rFonts w:ascii="Times New Roman" w:eastAsia="Times New Roman" w:hAnsi="Times New Roman" w:cs="Times New Roman"/>
                <w:color w:val="000000"/>
                <w:sz w:val="24"/>
                <w:szCs w:val="24"/>
                <w:lang w:eastAsia="en-IN" w:bidi="hi-IN"/>
              </w:rPr>
              <w:t>PAN, Multispectral, Hyperspectral and High</w:t>
            </w:r>
            <w:r w:rsidRPr="007A501C">
              <w:rPr>
                <w:rFonts w:ascii="Times New Roman" w:eastAsia="Times New Roman" w:hAnsi="Times New Roman" w:cs="Times New Roman"/>
                <w:color w:val="000000"/>
                <w:sz w:val="24"/>
                <w:szCs w:val="24"/>
                <w:lang w:eastAsia="en-IN" w:bidi="hi-IN"/>
              </w:rPr>
              <w:br/>
              <w:t xml:space="preserve">resolution images, Feature and </w:t>
            </w:r>
            <w:proofErr w:type="gramStart"/>
            <w:r w:rsidRPr="007A501C">
              <w:rPr>
                <w:rFonts w:ascii="Times New Roman" w:eastAsia="Times New Roman" w:hAnsi="Times New Roman" w:cs="Times New Roman"/>
                <w:color w:val="000000"/>
                <w:sz w:val="24"/>
                <w:szCs w:val="24"/>
                <w:lang w:eastAsia="en-IN" w:bidi="hi-IN"/>
              </w:rPr>
              <w:t>intensity based</w:t>
            </w:r>
            <w:proofErr w:type="gramEnd"/>
            <w:r w:rsidRPr="007A501C">
              <w:rPr>
                <w:rFonts w:ascii="Times New Roman" w:eastAsia="Times New Roman" w:hAnsi="Times New Roman" w:cs="Times New Roman"/>
                <w:color w:val="000000"/>
                <w:sz w:val="24"/>
                <w:szCs w:val="24"/>
                <w:lang w:eastAsia="en-IN" w:bidi="hi-IN"/>
              </w:rPr>
              <w:t xml:space="preserve"> image registration of</w:t>
            </w:r>
            <w:r w:rsidR="003C6284">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images, Open Source Image Processing software and image data</w:t>
            </w:r>
          </w:p>
        </w:tc>
        <w:tc>
          <w:tcPr>
            <w:tcW w:w="963" w:type="dxa"/>
            <w:gridSpan w:val="2"/>
            <w:tcBorders>
              <w:top w:val="single" w:sz="4" w:space="0" w:color="auto"/>
              <w:left w:val="single" w:sz="4" w:space="0" w:color="auto"/>
              <w:bottom w:val="single" w:sz="4" w:space="0" w:color="auto"/>
              <w:right w:val="single" w:sz="4" w:space="0" w:color="auto"/>
            </w:tcBorders>
            <w:vAlign w:val="center"/>
            <w:hideMark/>
          </w:tcPr>
          <w:p w14:paraId="7F151BA9"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4</w:t>
            </w:r>
          </w:p>
        </w:tc>
      </w:tr>
      <w:tr w:rsidR="007A501C" w:rsidRPr="007A501C" w14:paraId="36267888" w14:textId="77777777" w:rsidTr="00156CBC">
        <w:tc>
          <w:tcPr>
            <w:tcW w:w="1107" w:type="dxa"/>
            <w:tcBorders>
              <w:top w:val="single" w:sz="4" w:space="0" w:color="auto"/>
              <w:left w:val="single" w:sz="4" w:space="0" w:color="auto"/>
              <w:bottom w:val="single" w:sz="4" w:space="0" w:color="auto"/>
              <w:right w:val="single" w:sz="4" w:space="0" w:color="auto"/>
            </w:tcBorders>
            <w:vAlign w:val="center"/>
            <w:hideMark/>
          </w:tcPr>
          <w:p w14:paraId="288A28DA"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 xml:space="preserve">II </w:t>
            </w:r>
          </w:p>
        </w:tc>
        <w:tc>
          <w:tcPr>
            <w:tcW w:w="7535" w:type="dxa"/>
            <w:tcBorders>
              <w:top w:val="single" w:sz="4" w:space="0" w:color="auto"/>
              <w:left w:val="single" w:sz="4" w:space="0" w:color="auto"/>
              <w:bottom w:val="single" w:sz="4" w:space="0" w:color="auto"/>
              <w:right w:val="single" w:sz="4" w:space="0" w:color="auto"/>
            </w:tcBorders>
            <w:vAlign w:val="center"/>
            <w:hideMark/>
          </w:tcPr>
          <w:p w14:paraId="574DE8FE"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4"/>
                <w:szCs w:val="24"/>
                <w:lang w:eastAsia="en-IN" w:bidi="hi-IN"/>
              </w:rPr>
              <w:t xml:space="preserve">Advanced Spatial Filtering techniques: </w:t>
            </w:r>
            <w:r w:rsidRPr="007A501C">
              <w:rPr>
                <w:rFonts w:ascii="Times New Roman" w:eastAsia="Times New Roman" w:hAnsi="Times New Roman" w:cs="Times New Roman"/>
                <w:color w:val="000000"/>
                <w:sz w:val="24"/>
                <w:szCs w:val="24"/>
                <w:lang w:eastAsia="en-IN" w:bidi="hi-IN"/>
              </w:rPr>
              <w:t>Spatial and Frequency domain</w:t>
            </w:r>
            <w:r w:rsidRPr="007A501C">
              <w:rPr>
                <w:rFonts w:ascii="Times New Roman" w:eastAsia="Times New Roman" w:hAnsi="Times New Roman" w:cs="Times New Roman"/>
                <w:color w:val="000000"/>
                <w:sz w:val="24"/>
                <w:szCs w:val="24"/>
                <w:lang w:eastAsia="en-IN" w:bidi="hi-IN"/>
              </w:rPr>
              <w:br/>
              <w:t>(e.g., Fourier, wavelets), Texture Images</w:t>
            </w:r>
          </w:p>
        </w:tc>
        <w:tc>
          <w:tcPr>
            <w:tcW w:w="963" w:type="dxa"/>
            <w:gridSpan w:val="2"/>
            <w:tcBorders>
              <w:top w:val="single" w:sz="4" w:space="0" w:color="auto"/>
              <w:left w:val="single" w:sz="4" w:space="0" w:color="auto"/>
              <w:bottom w:val="single" w:sz="4" w:space="0" w:color="auto"/>
              <w:right w:val="single" w:sz="4" w:space="0" w:color="auto"/>
            </w:tcBorders>
            <w:vAlign w:val="center"/>
            <w:hideMark/>
          </w:tcPr>
          <w:p w14:paraId="62F04225"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6</w:t>
            </w:r>
          </w:p>
        </w:tc>
      </w:tr>
      <w:tr w:rsidR="007A501C" w:rsidRPr="007A501C" w14:paraId="4CBF5392" w14:textId="77777777" w:rsidTr="00156CBC">
        <w:tc>
          <w:tcPr>
            <w:tcW w:w="1107" w:type="dxa"/>
            <w:tcBorders>
              <w:top w:val="single" w:sz="4" w:space="0" w:color="auto"/>
              <w:left w:val="single" w:sz="4" w:space="0" w:color="auto"/>
              <w:bottom w:val="single" w:sz="4" w:space="0" w:color="auto"/>
              <w:right w:val="single" w:sz="4" w:space="0" w:color="auto"/>
            </w:tcBorders>
            <w:vAlign w:val="center"/>
            <w:hideMark/>
          </w:tcPr>
          <w:p w14:paraId="7CEAD33E"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 xml:space="preserve">III </w:t>
            </w:r>
          </w:p>
        </w:tc>
        <w:tc>
          <w:tcPr>
            <w:tcW w:w="7535" w:type="dxa"/>
            <w:tcBorders>
              <w:top w:val="single" w:sz="4" w:space="0" w:color="auto"/>
              <w:left w:val="single" w:sz="4" w:space="0" w:color="auto"/>
              <w:bottom w:val="single" w:sz="4" w:space="0" w:color="auto"/>
              <w:right w:val="single" w:sz="4" w:space="0" w:color="auto"/>
            </w:tcBorders>
            <w:vAlign w:val="center"/>
            <w:hideMark/>
          </w:tcPr>
          <w:p w14:paraId="57B6E98F"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Image compression, Pixel and sub-pixel level target detection and</w:t>
            </w:r>
            <w:r w:rsidR="003C6284">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classification, Data fusion methods and applications.</w:t>
            </w:r>
          </w:p>
        </w:tc>
        <w:tc>
          <w:tcPr>
            <w:tcW w:w="963" w:type="dxa"/>
            <w:gridSpan w:val="2"/>
            <w:tcBorders>
              <w:top w:val="single" w:sz="4" w:space="0" w:color="auto"/>
              <w:left w:val="single" w:sz="4" w:space="0" w:color="auto"/>
              <w:bottom w:val="single" w:sz="4" w:space="0" w:color="auto"/>
              <w:right w:val="single" w:sz="4" w:space="0" w:color="auto"/>
            </w:tcBorders>
            <w:vAlign w:val="center"/>
            <w:hideMark/>
          </w:tcPr>
          <w:p w14:paraId="1F2AEC7E"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5</w:t>
            </w:r>
          </w:p>
        </w:tc>
      </w:tr>
      <w:tr w:rsidR="007A501C" w:rsidRPr="007A501C" w14:paraId="57B07863" w14:textId="77777777" w:rsidTr="00156CBC">
        <w:tc>
          <w:tcPr>
            <w:tcW w:w="1107" w:type="dxa"/>
            <w:tcBorders>
              <w:top w:val="single" w:sz="4" w:space="0" w:color="auto"/>
              <w:left w:val="single" w:sz="4" w:space="0" w:color="auto"/>
              <w:bottom w:val="single" w:sz="4" w:space="0" w:color="auto"/>
              <w:right w:val="single" w:sz="4" w:space="0" w:color="auto"/>
            </w:tcBorders>
            <w:vAlign w:val="center"/>
            <w:hideMark/>
          </w:tcPr>
          <w:p w14:paraId="62F5F1E9"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 xml:space="preserve">IV </w:t>
            </w:r>
          </w:p>
        </w:tc>
        <w:tc>
          <w:tcPr>
            <w:tcW w:w="7535" w:type="dxa"/>
            <w:tcBorders>
              <w:top w:val="single" w:sz="4" w:space="0" w:color="auto"/>
              <w:left w:val="single" w:sz="4" w:space="0" w:color="auto"/>
              <w:bottom w:val="single" w:sz="4" w:space="0" w:color="auto"/>
              <w:right w:val="single" w:sz="4" w:space="0" w:color="auto"/>
            </w:tcBorders>
            <w:vAlign w:val="center"/>
            <w:hideMark/>
          </w:tcPr>
          <w:p w14:paraId="104E6ABD"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DEM generation from stereo-satellite images, CARTOSAT DEM,</w:t>
            </w:r>
            <w:r w:rsidRPr="007A501C">
              <w:rPr>
                <w:rFonts w:ascii="Times New Roman" w:eastAsia="Times New Roman" w:hAnsi="Times New Roman" w:cs="Times New Roman"/>
                <w:color w:val="000000"/>
                <w:sz w:val="24"/>
                <w:szCs w:val="24"/>
                <w:lang w:eastAsia="en-IN" w:bidi="hi-IN"/>
              </w:rPr>
              <w:br/>
              <w:t>SRTM DEM, ASTER DEM, Parameter extraction</w:t>
            </w:r>
          </w:p>
        </w:tc>
        <w:tc>
          <w:tcPr>
            <w:tcW w:w="963" w:type="dxa"/>
            <w:gridSpan w:val="2"/>
            <w:tcBorders>
              <w:top w:val="single" w:sz="4" w:space="0" w:color="auto"/>
              <w:left w:val="single" w:sz="4" w:space="0" w:color="auto"/>
              <w:bottom w:val="single" w:sz="4" w:space="0" w:color="auto"/>
              <w:right w:val="single" w:sz="4" w:space="0" w:color="auto"/>
            </w:tcBorders>
            <w:vAlign w:val="center"/>
            <w:hideMark/>
          </w:tcPr>
          <w:p w14:paraId="2B618823"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5</w:t>
            </w:r>
          </w:p>
        </w:tc>
      </w:tr>
      <w:tr w:rsidR="007A501C" w:rsidRPr="007A501C" w14:paraId="116AB169" w14:textId="77777777" w:rsidTr="00156CBC">
        <w:tc>
          <w:tcPr>
            <w:tcW w:w="1107" w:type="dxa"/>
            <w:tcBorders>
              <w:top w:val="single" w:sz="4" w:space="0" w:color="auto"/>
              <w:left w:val="single" w:sz="4" w:space="0" w:color="auto"/>
              <w:bottom w:val="single" w:sz="4" w:space="0" w:color="auto"/>
              <w:right w:val="single" w:sz="4" w:space="0" w:color="auto"/>
            </w:tcBorders>
            <w:vAlign w:val="center"/>
            <w:hideMark/>
          </w:tcPr>
          <w:p w14:paraId="2807475B"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 xml:space="preserve">V </w:t>
            </w:r>
          </w:p>
        </w:tc>
        <w:tc>
          <w:tcPr>
            <w:tcW w:w="7535" w:type="dxa"/>
            <w:tcBorders>
              <w:top w:val="single" w:sz="4" w:space="0" w:color="auto"/>
              <w:left w:val="single" w:sz="4" w:space="0" w:color="auto"/>
              <w:bottom w:val="single" w:sz="4" w:space="0" w:color="auto"/>
              <w:right w:val="single" w:sz="4" w:space="0" w:color="auto"/>
            </w:tcBorders>
            <w:vAlign w:val="center"/>
            <w:hideMark/>
          </w:tcPr>
          <w:p w14:paraId="3A493C49"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4"/>
                <w:szCs w:val="24"/>
                <w:lang w:eastAsia="en-IN" w:bidi="hi-IN"/>
              </w:rPr>
              <w:t xml:space="preserve">Empirical modelling </w:t>
            </w:r>
            <w:r w:rsidRPr="007A501C">
              <w:rPr>
                <w:rFonts w:ascii="Times New Roman" w:eastAsia="Times New Roman" w:hAnsi="Times New Roman" w:cs="Times New Roman"/>
                <w:color w:val="000000"/>
                <w:sz w:val="24"/>
                <w:szCs w:val="24"/>
                <w:lang w:eastAsia="en-IN" w:bidi="hi-IN"/>
              </w:rPr>
              <w:t>of biophysical parameters from multi and</w:t>
            </w:r>
            <w:r w:rsidR="003C6284">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hyperspectral remote sensing data, 3D visualisation of data</w:t>
            </w:r>
          </w:p>
        </w:tc>
        <w:tc>
          <w:tcPr>
            <w:tcW w:w="963" w:type="dxa"/>
            <w:gridSpan w:val="2"/>
            <w:tcBorders>
              <w:top w:val="single" w:sz="4" w:space="0" w:color="auto"/>
              <w:left w:val="single" w:sz="4" w:space="0" w:color="auto"/>
              <w:bottom w:val="single" w:sz="4" w:space="0" w:color="auto"/>
              <w:right w:val="single" w:sz="4" w:space="0" w:color="auto"/>
            </w:tcBorders>
            <w:vAlign w:val="center"/>
            <w:hideMark/>
          </w:tcPr>
          <w:p w14:paraId="269A8846"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8</w:t>
            </w:r>
          </w:p>
        </w:tc>
      </w:tr>
      <w:tr w:rsidR="007A501C" w:rsidRPr="007A501C" w14:paraId="045395C5" w14:textId="77777777" w:rsidTr="00156CBC">
        <w:tc>
          <w:tcPr>
            <w:tcW w:w="1107" w:type="dxa"/>
            <w:tcBorders>
              <w:top w:val="single" w:sz="4" w:space="0" w:color="auto"/>
              <w:left w:val="single" w:sz="4" w:space="0" w:color="auto"/>
              <w:bottom w:val="single" w:sz="4" w:space="0" w:color="auto"/>
              <w:right w:val="single" w:sz="4" w:space="0" w:color="auto"/>
            </w:tcBorders>
            <w:vAlign w:val="center"/>
            <w:hideMark/>
          </w:tcPr>
          <w:p w14:paraId="4524C3AA"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 xml:space="preserve">VI </w:t>
            </w:r>
          </w:p>
        </w:tc>
        <w:tc>
          <w:tcPr>
            <w:tcW w:w="7535" w:type="dxa"/>
            <w:tcBorders>
              <w:top w:val="single" w:sz="4" w:space="0" w:color="auto"/>
              <w:left w:val="single" w:sz="4" w:space="0" w:color="auto"/>
              <w:bottom w:val="single" w:sz="4" w:space="0" w:color="auto"/>
              <w:right w:val="single" w:sz="4" w:space="0" w:color="auto"/>
            </w:tcBorders>
            <w:vAlign w:val="center"/>
            <w:hideMark/>
          </w:tcPr>
          <w:p w14:paraId="2E732547"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 xml:space="preserve">ANN, Fuzzy Logic, Object based classification from satellite images </w:t>
            </w:r>
          </w:p>
        </w:tc>
        <w:tc>
          <w:tcPr>
            <w:tcW w:w="963" w:type="dxa"/>
            <w:gridSpan w:val="2"/>
            <w:tcBorders>
              <w:top w:val="single" w:sz="4" w:space="0" w:color="auto"/>
              <w:left w:val="single" w:sz="4" w:space="0" w:color="auto"/>
              <w:bottom w:val="single" w:sz="4" w:space="0" w:color="auto"/>
              <w:right w:val="single" w:sz="4" w:space="0" w:color="auto"/>
            </w:tcBorders>
            <w:vAlign w:val="center"/>
            <w:hideMark/>
          </w:tcPr>
          <w:p w14:paraId="1269EA70"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8</w:t>
            </w:r>
          </w:p>
        </w:tc>
      </w:tr>
      <w:tr w:rsidR="007A501C" w:rsidRPr="007A501C" w14:paraId="326A3639" w14:textId="77777777" w:rsidTr="00156CBC">
        <w:tc>
          <w:tcPr>
            <w:tcW w:w="1107" w:type="dxa"/>
            <w:tcBorders>
              <w:top w:val="single" w:sz="4" w:space="0" w:color="auto"/>
              <w:left w:val="single" w:sz="4" w:space="0" w:color="auto"/>
              <w:bottom w:val="single" w:sz="4" w:space="0" w:color="auto"/>
              <w:right w:val="single" w:sz="4" w:space="0" w:color="auto"/>
            </w:tcBorders>
            <w:vAlign w:val="center"/>
            <w:hideMark/>
          </w:tcPr>
          <w:p w14:paraId="15A55A32"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lastRenderedPageBreak/>
              <w:t>VII</w:t>
            </w:r>
          </w:p>
        </w:tc>
        <w:tc>
          <w:tcPr>
            <w:tcW w:w="7535" w:type="dxa"/>
            <w:tcBorders>
              <w:top w:val="single" w:sz="4" w:space="0" w:color="auto"/>
              <w:left w:val="single" w:sz="4" w:space="0" w:color="auto"/>
              <w:bottom w:val="single" w:sz="4" w:space="0" w:color="auto"/>
              <w:right w:val="single" w:sz="4" w:space="0" w:color="auto"/>
            </w:tcBorders>
            <w:vAlign w:val="center"/>
            <w:hideMark/>
          </w:tcPr>
          <w:p w14:paraId="0381E96A"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4"/>
                <w:szCs w:val="24"/>
                <w:lang w:eastAsia="en-IN" w:bidi="hi-IN"/>
              </w:rPr>
              <w:t xml:space="preserve">Applications </w:t>
            </w:r>
            <w:r w:rsidRPr="007A501C">
              <w:rPr>
                <w:rFonts w:ascii="Times New Roman" w:eastAsia="Times New Roman" w:hAnsi="Times New Roman" w:cs="Times New Roman"/>
                <w:color w:val="000000"/>
                <w:sz w:val="24"/>
                <w:szCs w:val="24"/>
                <w:lang w:eastAsia="en-IN" w:bidi="hi-IN"/>
              </w:rPr>
              <w:t>of multi and hyperspectral remote sensing data in water</w:t>
            </w:r>
            <w:r w:rsidRPr="007A501C">
              <w:rPr>
                <w:rFonts w:ascii="Times New Roman" w:eastAsia="Times New Roman" w:hAnsi="Times New Roman" w:cs="Times New Roman"/>
                <w:color w:val="000000"/>
                <w:sz w:val="24"/>
                <w:szCs w:val="24"/>
                <w:lang w:eastAsia="en-IN" w:bidi="hi-IN"/>
              </w:rPr>
              <w:br/>
              <w:t>resources, forestry, earth sciences, resource management and planning,</w:t>
            </w:r>
            <w:r w:rsidRPr="007A501C">
              <w:rPr>
                <w:rFonts w:ascii="Times New Roman" w:eastAsia="Times New Roman" w:hAnsi="Times New Roman" w:cs="Times New Roman"/>
                <w:color w:val="000000"/>
                <w:sz w:val="24"/>
                <w:szCs w:val="24"/>
                <w:lang w:eastAsia="en-IN" w:bidi="hi-IN"/>
              </w:rPr>
              <w:br/>
              <w:t>military target detection.</w:t>
            </w:r>
          </w:p>
        </w:tc>
        <w:tc>
          <w:tcPr>
            <w:tcW w:w="963" w:type="dxa"/>
            <w:gridSpan w:val="2"/>
            <w:tcBorders>
              <w:top w:val="single" w:sz="4" w:space="0" w:color="auto"/>
              <w:left w:val="single" w:sz="4" w:space="0" w:color="auto"/>
              <w:bottom w:val="single" w:sz="4" w:space="0" w:color="auto"/>
              <w:right w:val="single" w:sz="4" w:space="0" w:color="auto"/>
            </w:tcBorders>
            <w:vAlign w:val="center"/>
            <w:hideMark/>
          </w:tcPr>
          <w:p w14:paraId="29E4324B"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6</w:t>
            </w:r>
          </w:p>
        </w:tc>
      </w:tr>
      <w:tr w:rsidR="00156CBC" w:rsidRPr="007A501C" w14:paraId="240243A1" w14:textId="77777777" w:rsidTr="00156CBC">
        <w:trPr>
          <w:gridAfter w:val="1"/>
          <w:wAfter w:w="11" w:type="dxa"/>
        </w:trPr>
        <w:tc>
          <w:tcPr>
            <w:tcW w:w="8642" w:type="dxa"/>
            <w:gridSpan w:val="2"/>
            <w:tcBorders>
              <w:top w:val="single" w:sz="4" w:space="0" w:color="auto"/>
              <w:left w:val="single" w:sz="4" w:space="0" w:color="auto"/>
              <w:bottom w:val="single" w:sz="4" w:space="0" w:color="auto"/>
              <w:right w:val="single" w:sz="4" w:space="0" w:color="auto"/>
            </w:tcBorders>
            <w:vAlign w:val="center"/>
            <w:hideMark/>
          </w:tcPr>
          <w:p w14:paraId="2FAEED6B" w14:textId="77777777" w:rsidR="00156CBC" w:rsidRPr="007A501C" w:rsidRDefault="00156CBC" w:rsidP="00156CBC">
            <w:pPr>
              <w:spacing w:after="0" w:line="240" w:lineRule="auto"/>
              <w:jc w:val="center"/>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4"/>
                <w:szCs w:val="24"/>
                <w:lang w:eastAsia="en-IN" w:bidi="hi-IN"/>
              </w:rPr>
              <w:t>Total</w:t>
            </w:r>
          </w:p>
        </w:tc>
        <w:tc>
          <w:tcPr>
            <w:tcW w:w="0" w:type="auto"/>
            <w:vAlign w:val="center"/>
            <w:hideMark/>
          </w:tcPr>
          <w:p w14:paraId="64D6EB00" w14:textId="77777777" w:rsidR="00156CBC" w:rsidRPr="007A501C" w:rsidRDefault="00156CBC" w:rsidP="007A501C">
            <w:pPr>
              <w:spacing w:after="0" w:line="240" w:lineRule="auto"/>
              <w:rPr>
                <w:rFonts w:ascii="Times New Roman" w:eastAsia="Times New Roman" w:hAnsi="Times New Roman" w:cs="Times New Roman"/>
                <w:sz w:val="20"/>
                <w:szCs w:val="20"/>
                <w:lang w:eastAsia="en-IN" w:bidi="hi-IN"/>
              </w:rPr>
            </w:pPr>
            <w:r w:rsidRPr="007A501C">
              <w:rPr>
                <w:rFonts w:ascii="Times New Roman" w:eastAsia="Times New Roman" w:hAnsi="Times New Roman" w:cs="Times New Roman"/>
                <w:b/>
                <w:bCs/>
                <w:color w:val="000000"/>
                <w:sz w:val="24"/>
                <w:szCs w:val="24"/>
                <w:lang w:eastAsia="en-IN" w:bidi="hi-IN"/>
              </w:rPr>
              <w:t>42</w:t>
            </w:r>
          </w:p>
        </w:tc>
      </w:tr>
    </w:tbl>
    <w:p w14:paraId="05E94F29" w14:textId="77777777" w:rsidR="003C6284" w:rsidRDefault="003C6284" w:rsidP="007A501C">
      <w:pPr>
        <w:spacing w:after="0" w:line="240" w:lineRule="auto"/>
        <w:rPr>
          <w:rFonts w:ascii="Times New Roman" w:eastAsia="Times New Roman" w:hAnsi="Times New Roman" w:cs="Times New Roman"/>
          <w:b/>
          <w:bCs/>
          <w:color w:val="000000"/>
          <w:sz w:val="24"/>
          <w:szCs w:val="24"/>
          <w:lang w:eastAsia="en-IN" w:bidi="hi-IN"/>
        </w:rPr>
      </w:pPr>
    </w:p>
    <w:p w14:paraId="628E78F0" w14:textId="77777777" w:rsidR="003C6284" w:rsidRDefault="007A501C" w:rsidP="007A501C">
      <w:pPr>
        <w:spacing w:after="0" w:line="240" w:lineRule="auto"/>
        <w:rPr>
          <w:rFonts w:ascii="Times New Roman" w:eastAsia="Times New Roman" w:hAnsi="Times New Roman" w:cs="Times New Roman"/>
          <w:b/>
          <w:bCs/>
          <w:color w:val="000000"/>
          <w:sz w:val="24"/>
          <w:szCs w:val="24"/>
          <w:lang w:eastAsia="en-IN" w:bidi="hi-IN"/>
        </w:rPr>
      </w:pPr>
      <w:r w:rsidRPr="007A501C">
        <w:rPr>
          <w:rFonts w:ascii="Times New Roman" w:eastAsia="Times New Roman" w:hAnsi="Times New Roman" w:cs="Times New Roman"/>
          <w:b/>
          <w:bCs/>
          <w:color w:val="000000"/>
          <w:sz w:val="24"/>
          <w:szCs w:val="24"/>
          <w:lang w:eastAsia="en-IN" w:bidi="hi-IN"/>
        </w:rPr>
        <w:t>List of Practical’s:</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000000"/>
          <w:lang w:eastAsia="en-IN" w:bidi="hi-IN"/>
        </w:rPr>
        <w:t>1. Study of different types of remote sensing data</w:t>
      </w:r>
      <w:r w:rsidRPr="007A501C">
        <w:rPr>
          <w:rFonts w:ascii="Times New Roman" w:eastAsia="Times New Roman" w:hAnsi="Times New Roman" w:cs="Times New Roman"/>
          <w:color w:val="000000"/>
          <w:lang w:eastAsia="en-IN" w:bidi="hi-IN"/>
        </w:rPr>
        <w:br/>
        <w:t>2. Hands on experience on images processing modules</w:t>
      </w:r>
      <w:r w:rsidRPr="007A501C">
        <w:rPr>
          <w:rFonts w:ascii="Times New Roman" w:eastAsia="Times New Roman" w:hAnsi="Times New Roman" w:cs="Times New Roman"/>
          <w:color w:val="000000"/>
          <w:lang w:eastAsia="en-IN" w:bidi="hi-IN"/>
        </w:rPr>
        <w:br/>
        <w:t>3. Data visualization tools – study of images</w:t>
      </w:r>
      <w:r w:rsidRPr="007A501C">
        <w:rPr>
          <w:rFonts w:ascii="Times New Roman" w:eastAsia="Times New Roman" w:hAnsi="Times New Roman" w:cs="Times New Roman"/>
          <w:color w:val="000000"/>
          <w:lang w:eastAsia="en-IN" w:bidi="hi-IN"/>
        </w:rPr>
        <w:br/>
        <w:t xml:space="preserve">4. Feature and </w:t>
      </w:r>
      <w:proofErr w:type="gramStart"/>
      <w:r w:rsidRPr="007A501C">
        <w:rPr>
          <w:rFonts w:ascii="Times New Roman" w:eastAsia="Times New Roman" w:hAnsi="Times New Roman" w:cs="Times New Roman"/>
          <w:color w:val="000000"/>
          <w:lang w:eastAsia="en-IN" w:bidi="hi-IN"/>
        </w:rPr>
        <w:t>intensity based</w:t>
      </w:r>
      <w:proofErr w:type="gramEnd"/>
      <w:r w:rsidRPr="007A501C">
        <w:rPr>
          <w:rFonts w:ascii="Times New Roman" w:eastAsia="Times New Roman" w:hAnsi="Times New Roman" w:cs="Times New Roman"/>
          <w:color w:val="000000"/>
          <w:lang w:eastAsia="en-IN" w:bidi="hi-IN"/>
        </w:rPr>
        <w:t xml:space="preserve"> image registration of images</w:t>
      </w:r>
      <w:r w:rsidRPr="007A501C">
        <w:rPr>
          <w:rFonts w:ascii="Times New Roman" w:eastAsia="Times New Roman" w:hAnsi="Times New Roman" w:cs="Times New Roman"/>
          <w:color w:val="000000"/>
          <w:lang w:eastAsia="en-IN" w:bidi="hi-IN"/>
        </w:rPr>
        <w:br/>
        <w:t>5. Spatial enhancement of remote sensing images</w:t>
      </w:r>
      <w:r w:rsidRPr="007A501C">
        <w:rPr>
          <w:rFonts w:ascii="Times New Roman" w:eastAsia="Times New Roman" w:hAnsi="Times New Roman" w:cs="Times New Roman"/>
          <w:color w:val="000000"/>
          <w:lang w:eastAsia="en-IN" w:bidi="hi-IN"/>
        </w:rPr>
        <w:br/>
        <w:t>6. Data dimensionality reduction using feature selection and feature extraction methods</w:t>
      </w:r>
      <w:r w:rsidRPr="007A501C">
        <w:rPr>
          <w:rFonts w:ascii="Times New Roman" w:eastAsia="Times New Roman" w:hAnsi="Times New Roman" w:cs="Times New Roman"/>
          <w:color w:val="000000"/>
          <w:lang w:eastAsia="en-IN" w:bidi="hi-IN"/>
        </w:rPr>
        <w:br/>
        <w:t>7. Advanced pattern recognition algorithms for extraction of information from images</w:t>
      </w:r>
      <w:r w:rsidRPr="007A501C">
        <w:rPr>
          <w:rFonts w:ascii="Times New Roman" w:eastAsia="Times New Roman" w:hAnsi="Times New Roman" w:cs="Times New Roman"/>
          <w:color w:val="000000"/>
          <w:lang w:eastAsia="en-IN" w:bidi="hi-IN"/>
        </w:rPr>
        <w:br/>
        <w:t>8. Derivation of biophysical parameters from multi and hyperspectral remote sensing images</w:t>
      </w:r>
      <w:r w:rsidRPr="007A501C">
        <w:rPr>
          <w:rFonts w:ascii="Times New Roman" w:eastAsia="Times New Roman" w:hAnsi="Times New Roman" w:cs="Times New Roman"/>
          <w:color w:val="000000"/>
          <w:lang w:eastAsia="en-IN" w:bidi="hi-IN"/>
        </w:rPr>
        <w:br/>
      </w:r>
    </w:p>
    <w:p w14:paraId="0EC26D00" w14:textId="77777777" w:rsidR="003C6284" w:rsidRDefault="007A501C" w:rsidP="007A501C">
      <w:pPr>
        <w:spacing w:after="0" w:line="240" w:lineRule="auto"/>
        <w:rPr>
          <w:rFonts w:ascii="Times New Roman" w:eastAsia="Times New Roman" w:hAnsi="Times New Roman" w:cs="Times New Roman"/>
          <w:b/>
          <w:bCs/>
          <w:color w:val="000000"/>
          <w:sz w:val="28"/>
          <w:szCs w:val="28"/>
          <w:lang w:eastAsia="en-IN" w:bidi="hi-IN"/>
        </w:rPr>
      </w:pPr>
      <w:r w:rsidRPr="007A501C">
        <w:rPr>
          <w:rFonts w:ascii="Times New Roman" w:eastAsia="Times New Roman" w:hAnsi="Times New Roman" w:cs="Times New Roman"/>
          <w:b/>
          <w:bCs/>
          <w:color w:val="000000"/>
          <w:sz w:val="24"/>
          <w:szCs w:val="24"/>
          <w:lang w:eastAsia="en-IN" w:bidi="hi-IN"/>
        </w:rPr>
        <w:t>Suggested Books:</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000000"/>
          <w:lang w:eastAsia="en-IN" w:bidi="hi-IN"/>
        </w:rPr>
        <w:t>5) Chen, C.H., “Information Processing for Remote Sensing”, World Scientific. 1999.</w:t>
      </w:r>
      <w:r w:rsidRPr="007A501C">
        <w:rPr>
          <w:rFonts w:ascii="Times New Roman" w:eastAsia="Times New Roman" w:hAnsi="Times New Roman" w:cs="Times New Roman"/>
          <w:color w:val="000000"/>
          <w:lang w:eastAsia="en-IN" w:bidi="hi-IN"/>
        </w:rPr>
        <w:br/>
        <w:t xml:space="preserve">6) Cheng, </w:t>
      </w:r>
      <w:proofErr w:type="spellStart"/>
      <w:r w:rsidRPr="007A501C">
        <w:rPr>
          <w:rFonts w:ascii="Times New Roman" w:eastAsia="Times New Roman" w:hAnsi="Times New Roman" w:cs="Times New Roman"/>
          <w:color w:val="000000"/>
          <w:lang w:eastAsia="en-IN" w:bidi="hi-IN"/>
        </w:rPr>
        <w:t>Chein</w:t>
      </w:r>
      <w:proofErr w:type="spellEnd"/>
      <w:r w:rsidRPr="007A501C">
        <w:rPr>
          <w:rFonts w:ascii="Times New Roman" w:eastAsia="Times New Roman" w:hAnsi="Times New Roman" w:cs="Times New Roman"/>
          <w:color w:val="000000"/>
          <w:lang w:eastAsia="en-IN" w:bidi="hi-IN"/>
        </w:rPr>
        <w:t xml:space="preserve"> I., “Hyperspectral </w:t>
      </w:r>
      <w:proofErr w:type="gramStart"/>
      <w:r w:rsidRPr="007A501C">
        <w:rPr>
          <w:rFonts w:ascii="Times New Roman" w:eastAsia="Times New Roman" w:hAnsi="Times New Roman" w:cs="Times New Roman"/>
          <w:color w:val="000000"/>
          <w:lang w:eastAsia="en-IN" w:bidi="hi-IN"/>
        </w:rPr>
        <w:t>Imaging :</w:t>
      </w:r>
      <w:proofErr w:type="gramEnd"/>
      <w:r w:rsidRPr="007A501C">
        <w:rPr>
          <w:rFonts w:ascii="Times New Roman" w:eastAsia="Times New Roman" w:hAnsi="Times New Roman" w:cs="Times New Roman"/>
          <w:color w:val="000000"/>
          <w:lang w:eastAsia="en-IN" w:bidi="hi-IN"/>
        </w:rPr>
        <w:t xml:space="preserve"> Techniques for Spectral Detection and</w:t>
      </w:r>
      <w:r w:rsidRPr="007A501C">
        <w:rPr>
          <w:rFonts w:ascii="Times New Roman" w:eastAsia="Times New Roman" w:hAnsi="Times New Roman" w:cs="Times New Roman"/>
          <w:color w:val="000000"/>
          <w:lang w:eastAsia="en-IN" w:bidi="hi-IN"/>
        </w:rPr>
        <w:br/>
        <w:t>Classification”, Kluwer Academic. 2003</w:t>
      </w:r>
      <w:r w:rsidRPr="007A501C">
        <w:rPr>
          <w:rFonts w:ascii="Times New Roman" w:eastAsia="Times New Roman" w:hAnsi="Times New Roman" w:cs="Times New Roman"/>
          <w:color w:val="000000"/>
          <w:lang w:eastAsia="en-IN" w:bidi="hi-IN"/>
        </w:rPr>
        <w:br/>
        <w:t xml:space="preserve">7) </w:t>
      </w:r>
      <w:proofErr w:type="spellStart"/>
      <w:r w:rsidRPr="007A501C">
        <w:rPr>
          <w:rFonts w:ascii="Times New Roman" w:eastAsia="Times New Roman" w:hAnsi="Times New Roman" w:cs="Times New Roman"/>
          <w:color w:val="000000"/>
          <w:lang w:eastAsia="en-IN" w:bidi="hi-IN"/>
        </w:rPr>
        <w:t>Landgrebe</w:t>
      </w:r>
      <w:proofErr w:type="spellEnd"/>
      <w:r w:rsidRPr="007A501C">
        <w:rPr>
          <w:rFonts w:ascii="Times New Roman" w:eastAsia="Times New Roman" w:hAnsi="Times New Roman" w:cs="Times New Roman"/>
          <w:color w:val="000000"/>
          <w:lang w:eastAsia="en-IN" w:bidi="hi-IN"/>
        </w:rPr>
        <w:t>, D., “Signal Theory Methods in Multi-spectral Remote Sensing”, John Wiley. 2003</w:t>
      </w:r>
      <w:r w:rsidRPr="007A501C">
        <w:rPr>
          <w:rFonts w:ascii="Times New Roman" w:eastAsia="Times New Roman" w:hAnsi="Times New Roman" w:cs="Times New Roman"/>
          <w:color w:val="000000"/>
          <w:lang w:eastAsia="en-IN" w:bidi="hi-IN"/>
        </w:rPr>
        <w:br/>
        <w:t xml:space="preserve">8) Richards, John A. and </w:t>
      </w:r>
      <w:proofErr w:type="spellStart"/>
      <w:r w:rsidRPr="007A501C">
        <w:rPr>
          <w:rFonts w:ascii="Times New Roman" w:eastAsia="Times New Roman" w:hAnsi="Times New Roman" w:cs="Times New Roman"/>
          <w:color w:val="000000"/>
          <w:lang w:eastAsia="en-IN" w:bidi="hi-IN"/>
        </w:rPr>
        <w:t>Xiuping</w:t>
      </w:r>
      <w:proofErr w:type="spellEnd"/>
      <w:r w:rsidRPr="007A501C">
        <w:rPr>
          <w:rFonts w:ascii="Times New Roman" w:eastAsia="Times New Roman" w:hAnsi="Times New Roman" w:cs="Times New Roman"/>
          <w:color w:val="000000"/>
          <w:lang w:eastAsia="en-IN" w:bidi="hi-IN"/>
        </w:rPr>
        <w:t xml:space="preserve">, Jia., “Remote Sensing Digital Image </w:t>
      </w:r>
      <w:proofErr w:type="gramStart"/>
      <w:r w:rsidRPr="007A501C">
        <w:rPr>
          <w:rFonts w:ascii="Times New Roman" w:eastAsia="Times New Roman" w:hAnsi="Times New Roman" w:cs="Times New Roman"/>
          <w:color w:val="000000"/>
          <w:lang w:eastAsia="en-IN" w:bidi="hi-IN"/>
        </w:rPr>
        <w:t>Analysis :</w:t>
      </w:r>
      <w:proofErr w:type="gramEnd"/>
      <w:r w:rsidRPr="007A501C">
        <w:rPr>
          <w:rFonts w:ascii="Times New Roman" w:eastAsia="Times New Roman" w:hAnsi="Times New Roman" w:cs="Times New Roman"/>
          <w:color w:val="000000"/>
          <w:lang w:eastAsia="en-IN" w:bidi="hi-IN"/>
        </w:rPr>
        <w:t xml:space="preserve"> An</w:t>
      </w:r>
      <w:r w:rsidRPr="007A501C">
        <w:rPr>
          <w:rFonts w:ascii="Times New Roman" w:eastAsia="Times New Roman" w:hAnsi="Times New Roman" w:cs="Times New Roman"/>
          <w:color w:val="000000"/>
          <w:lang w:eastAsia="en-IN" w:bidi="hi-IN"/>
        </w:rPr>
        <w:br/>
        <w:t>Introduction”, Springer-Verlag. 1999</w:t>
      </w:r>
      <w:r w:rsidRPr="007A501C">
        <w:rPr>
          <w:rFonts w:ascii="Times New Roman" w:eastAsia="Times New Roman" w:hAnsi="Times New Roman" w:cs="Times New Roman"/>
          <w:color w:val="000000"/>
          <w:lang w:eastAsia="en-IN" w:bidi="hi-IN"/>
        </w:rPr>
        <w:br/>
      </w:r>
      <w:r w:rsidRPr="007A501C">
        <w:rPr>
          <w:rFonts w:ascii="Times New Roman" w:eastAsia="Times New Roman" w:hAnsi="Times New Roman" w:cs="Times New Roman"/>
          <w:b/>
          <w:bCs/>
          <w:color w:val="000000"/>
          <w:lang w:eastAsia="en-IN" w:bidi="hi-IN"/>
        </w:rPr>
        <w:t xml:space="preserve">9) </w:t>
      </w:r>
      <w:r w:rsidRPr="007A501C">
        <w:rPr>
          <w:rFonts w:ascii="Times New Roman" w:eastAsia="Times New Roman" w:hAnsi="Times New Roman" w:cs="Times New Roman"/>
          <w:color w:val="000000"/>
          <w:lang w:eastAsia="en-IN" w:bidi="hi-IN"/>
        </w:rPr>
        <w:t>Varshney, P.K. and Arora, Manoj K., “Advanced Image Processing Techniques for</w:t>
      </w:r>
      <w:r w:rsidRPr="007A501C">
        <w:rPr>
          <w:rFonts w:ascii="Times New Roman" w:eastAsia="Times New Roman" w:hAnsi="Times New Roman" w:cs="Times New Roman"/>
          <w:color w:val="000000"/>
          <w:lang w:eastAsia="en-IN" w:bidi="hi-IN"/>
        </w:rPr>
        <w:br/>
        <w:t>Hyperspectral Remote Sensing Data”, Springer-Verlag. 2004</w:t>
      </w:r>
      <w:r w:rsidRPr="007A501C">
        <w:rPr>
          <w:rFonts w:ascii="Times New Roman" w:eastAsia="Times New Roman" w:hAnsi="Times New Roman" w:cs="Times New Roman"/>
          <w:sz w:val="24"/>
          <w:szCs w:val="24"/>
          <w:lang w:eastAsia="en-IN" w:bidi="hi-IN"/>
        </w:rPr>
        <w:br/>
      </w:r>
    </w:p>
    <w:p w14:paraId="53DC5C5C" w14:textId="77777777" w:rsidR="003C6284" w:rsidRDefault="003C6284" w:rsidP="007A501C">
      <w:pPr>
        <w:spacing w:after="0" w:line="240" w:lineRule="auto"/>
        <w:rPr>
          <w:rFonts w:ascii="Times New Roman" w:eastAsia="Times New Roman" w:hAnsi="Times New Roman" w:cs="Times New Roman"/>
          <w:b/>
          <w:bCs/>
          <w:color w:val="000000"/>
          <w:sz w:val="28"/>
          <w:szCs w:val="28"/>
          <w:lang w:eastAsia="en-IN" w:bidi="hi-IN"/>
        </w:rPr>
      </w:pPr>
    </w:p>
    <w:p w14:paraId="47D01A93" w14:textId="77777777" w:rsidR="003C6284" w:rsidRDefault="003C6284" w:rsidP="007A501C">
      <w:pPr>
        <w:spacing w:after="0" w:line="240" w:lineRule="auto"/>
        <w:rPr>
          <w:rFonts w:ascii="Times New Roman" w:eastAsia="Times New Roman" w:hAnsi="Times New Roman" w:cs="Times New Roman"/>
          <w:b/>
          <w:bCs/>
          <w:color w:val="000000"/>
          <w:sz w:val="28"/>
          <w:szCs w:val="28"/>
          <w:lang w:eastAsia="en-IN" w:bidi="hi-IN"/>
        </w:rPr>
      </w:pPr>
    </w:p>
    <w:p w14:paraId="15985B7D" w14:textId="77777777" w:rsidR="007A501C" w:rsidRDefault="007A501C" w:rsidP="007A501C">
      <w:pPr>
        <w:spacing w:after="0" w:line="240" w:lineRule="auto"/>
        <w:rPr>
          <w:rFonts w:ascii="Times New Roman" w:eastAsia="Times New Roman" w:hAnsi="Times New Roman" w:cs="Times New Roman"/>
          <w:b/>
          <w:bCs/>
          <w:color w:val="000000"/>
          <w:sz w:val="28"/>
          <w:szCs w:val="28"/>
          <w:lang w:eastAsia="en-IN" w:bidi="hi-IN"/>
        </w:rPr>
      </w:pPr>
      <w:r w:rsidRPr="007A501C">
        <w:rPr>
          <w:rFonts w:ascii="Times New Roman" w:eastAsia="Times New Roman" w:hAnsi="Times New Roman" w:cs="Times New Roman"/>
          <w:b/>
          <w:bCs/>
          <w:color w:val="000000"/>
          <w:sz w:val="28"/>
          <w:szCs w:val="28"/>
          <w:lang w:eastAsia="en-IN" w:bidi="hi-IN"/>
        </w:rPr>
        <w:t>PCSE112 Automata Theory 3-0-0-6</w:t>
      </w:r>
    </w:p>
    <w:p w14:paraId="10FA74F9" w14:textId="77777777" w:rsidR="003C6284" w:rsidRPr="007A501C" w:rsidRDefault="003C6284" w:rsidP="007A501C">
      <w:pPr>
        <w:spacing w:after="0" w:line="240" w:lineRule="auto"/>
        <w:rPr>
          <w:rFonts w:ascii="Times New Roman" w:eastAsia="Times New Roman" w:hAnsi="Times New Roman" w:cs="Times New Roman"/>
          <w:sz w:val="24"/>
          <w:szCs w:val="24"/>
          <w:lang w:eastAsia="en-IN" w:bidi="hi-IN"/>
        </w:rPr>
      </w:pPr>
    </w:p>
    <w:tbl>
      <w:tblPr>
        <w:tblW w:w="96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52"/>
        <w:gridCol w:w="7590"/>
        <w:gridCol w:w="963"/>
      </w:tblGrid>
      <w:tr w:rsidR="007A501C" w:rsidRPr="007A501C" w14:paraId="269D0CDB" w14:textId="77777777" w:rsidTr="003C6284">
        <w:tc>
          <w:tcPr>
            <w:tcW w:w="1052" w:type="dxa"/>
            <w:tcBorders>
              <w:top w:val="single" w:sz="4" w:space="0" w:color="auto"/>
              <w:left w:val="single" w:sz="4" w:space="0" w:color="auto"/>
              <w:bottom w:val="single" w:sz="4" w:space="0" w:color="auto"/>
              <w:right w:val="single" w:sz="4" w:space="0" w:color="auto"/>
            </w:tcBorders>
            <w:vAlign w:val="center"/>
            <w:hideMark/>
          </w:tcPr>
          <w:p w14:paraId="73662E86"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6"/>
                <w:szCs w:val="26"/>
                <w:lang w:eastAsia="en-IN" w:bidi="hi-IN"/>
              </w:rPr>
              <w:t xml:space="preserve">UNIT </w:t>
            </w:r>
          </w:p>
        </w:tc>
        <w:tc>
          <w:tcPr>
            <w:tcW w:w="7590" w:type="dxa"/>
            <w:tcBorders>
              <w:top w:val="single" w:sz="4" w:space="0" w:color="auto"/>
              <w:left w:val="single" w:sz="4" w:space="0" w:color="auto"/>
              <w:bottom w:val="single" w:sz="4" w:space="0" w:color="auto"/>
              <w:right w:val="single" w:sz="4" w:space="0" w:color="auto"/>
            </w:tcBorders>
            <w:vAlign w:val="center"/>
            <w:hideMark/>
          </w:tcPr>
          <w:p w14:paraId="3213C21E"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8"/>
                <w:szCs w:val="28"/>
                <w:lang w:eastAsia="en-IN" w:bidi="hi-IN"/>
              </w:rPr>
              <w:t xml:space="preserve">Contents </w:t>
            </w:r>
          </w:p>
        </w:tc>
        <w:tc>
          <w:tcPr>
            <w:tcW w:w="963" w:type="dxa"/>
            <w:tcBorders>
              <w:top w:val="single" w:sz="4" w:space="0" w:color="auto"/>
              <w:left w:val="single" w:sz="4" w:space="0" w:color="auto"/>
              <w:bottom w:val="single" w:sz="4" w:space="0" w:color="auto"/>
              <w:right w:val="single" w:sz="4" w:space="0" w:color="auto"/>
            </w:tcBorders>
            <w:vAlign w:val="center"/>
            <w:hideMark/>
          </w:tcPr>
          <w:p w14:paraId="3B0AC10E"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8"/>
                <w:szCs w:val="28"/>
                <w:lang w:eastAsia="en-IN" w:bidi="hi-IN"/>
              </w:rPr>
              <w:t>Hours</w:t>
            </w:r>
          </w:p>
        </w:tc>
      </w:tr>
      <w:tr w:rsidR="007A501C" w:rsidRPr="007A501C" w14:paraId="74542C21" w14:textId="77777777" w:rsidTr="003C6284">
        <w:tc>
          <w:tcPr>
            <w:tcW w:w="1052" w:type="dxa"/>
            <w:tcBorders>
              <w:top w:val="single" w:sz="4" w:space="0" w:color="auto"/>
              <w:left w:val="single" w:sz="4" w:space="0" w:color="auto"/>
              <w:bottom w:val="single" w:sz="4" w:space="0" w:color="auto"/>
              <w:right w:val="single" w:sz="4" w:space="0" w:color="auto"/>
            </w:tcBorders>
            <w:vAlign w:val="center"/>
            <w:hideMark/>
          </w:tcPr>
          <w:p w14:paraId="7202EE12"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 xml:space="preserve">I </w:t>
            </w:r>
          </w:p>
        </w:tc>
        <w:tc>
          <w:tcPr>
            <w:tcW w:w="7590" w:type="dxa"/>
            <w:tcBorders>
              <w:top w:val="single" w:sz="4" w:space="0" w:color="auto"/>
              <w:left w:val="single" w:sz="4" w:space="0" w:color="auto"/>
              <w:bottom w:val="single" w:sz="4" w:space="0" w:color="auto"/>
              <w:right w:val="single" w:sz="4" w:space="0" w:color="auto"/>
            </w:tcBorders>
            <w:vAlign w:val="center"/>
            <w:hideMark/>
          </w:tcPr>
          <w:p w14:paraId="75741170"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Automata and Languages: finite automata and regular expressions,</w:t>
            </w:r>
            <w:r w:rsidRPr="007A501C">
              <w:rPr>
                <w:rFonts w:ascii="Times New Roman" w:eastAsia="Times New Roman" w:hAnsi="Times New Roman" w:cs="Times New Roman"/>
                <w:color w:val="000000"/>
                <w:sz w:val="24"/>
                <w:szCs w:val="24"/>
                <w:lang w:eastAsia="en-IN" w:bidi="hi-IN"/>
              </w:rPr>
              <w:br/>
              <w:t>pushdown automata and context-free grammars</w:t>
            </w:r>
          </w:p>
        </w:tc>
        <w:tc>
          <w:tcPr>
            <w:tcW w:w="963" w:type="dxa"/>
            <w:tcBorders>
              <w:top w:val="single" w:sz="4" w:space="0" w:color="auto"/>
              <w:left w:val="single" w:sz="4" w:space="0" w:color="auto"/>
              <w:bottom w:val="single" w:sz="4" w:space="0" w:color="auto"/>
              <w:right w:val="single" w:sz="4" w:space="0" w:color="auto"/>
            </w:tcBorders>
            <w:vAlign w:val="center"/>
            <w:hideMark/>
          </w:tcPr>
          <w:p w14:paraId="00CDDAEB"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4</w:t>
            </w:r>
          </w:p>
        </w:tc>
      </w:tr>
      <w:tr w:rsidR="007A501C" w:rsidRPr="007A501C" w14:paraId="6EC27D4B" w14:textId="77777777" w:rsidTr="003C6284">
        <w:tc>
          <w:tcPr>
            <w:tcW w:w="1052" w:type="dxa"/>
            <w:tcBorders>
              <w:top w:val="single" w:sz="4" w:space="0" w:color="auto"/>
              <w:left w:val="single" w:sz="4" w:space="0" w:color="auto"/>
              <w:bottom w:val="single" w:sz="4" w:space="0" w:color="auto"/>
              <w:right w:val="single" w:sz="4" w:space="0" w:color="auto"/>
            </w:tcBorders>
            <w:vAlign w:val="center"/>
            <w:hideMark/>
          </w:tcPr>
          <w:p w14:paraId="5C2DE81F"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 xml:space="preserve">II </w:t>
            </w:r>
          </w:p>
        </w:tc>
        <w:tc>
          <w:tcPr>
            <w:tcW w:w="7590" w:type="dxa"/>
            <w:tcBorders>
              <w:top w:val="single" w:sz="4" w:space="0" w:color="auto"/>
              <w:left w:val="single" w:sz="4" w:space="0" w:color="auto"/>
              <w:bottom w:val="single" w:sz="4" w:space="0" w:color="auto"/>
              <w:right w:val="single" w:sz="4" w:space="0" w:color="auto"/>
            </w:tcBorders>
            <w:vAlign w:val="center"/>
            <w:hideMark/>
          </w:tcPr>
          <w:p w14:paraId="682ED57C"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pumping lemmas and closure properties of regular and context-free</w:t>
            </w:r>
            <w:r w:rsidRPr="007A501C">
              <w:rPr>
                <w:rFonts w:ascii="Times New Roman" w:eastAsia="Times New Roman" w:hAnsi="Times New Roman" w:cs="Times New Roman"/>
                <w:color w:val="000000"/>
                <w:sz w:val="24"/>
                <w:szCs w:val="24"/>
                <w:lang w:eastAsia="en-IN" w:bidi="hi-IN"/>
              </w:rPr>
              <w:br/>
              <w:t>languages, non-context-free languages;</w:t>
            </w:r>
          </w:p>
        </w:tc>
        <w:tc>
          <w:tcPr>
            <w:tcW w:w="963" w:type="dxa"/>
            <w:tcBorders>
              <w:top w:val="single" w:sz="4" w:space="0" w:color="auto"/>
              <w:left w:val="single" w:sz="4" w:space="0" w:color="auto"/>
              <w:bottom w:val="single" w:sz="4" w:space="0" w:color="auto"/>
              <w:right w:val="single" w:sz="4" w:space="0" w:color="auto"/>
            </w:tcBorders>
            <w:vAlign w:val="center"/>
            <w:hideMark/>
          </w:tcPr>
          <w:p w14:paraId="67C0E949"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4</w:t>
            </w:r>
          </w:p>
        </w:tc>
      </w:tr>
      <w:tr w:rsidR="007A501C" w:rsidRPr="007A501C" w14:paraId="523BB771" w14:textId="77777777" w:rsidTr="003C6284">
        <w:tc>
          <w:tcPr>
            <w:tcW w:w="1052" w:type="dxa"/>
            <w:tcBorders>
              <w:top w:val="single" w:sz="4" w:space="0" w:color="auto"/>
              <w:left w:val="single" w:sz="4" w:space="0" w:color="auto"/>
              <w:bottom w:val="single" w:sz="4" w:space="0" w:color="auto"/>
              <w:right w:val="single" w:sz="4" w:space="0" w:color="auto"/>
            </w:tcBorders>
            <w:vAlign w:val="center"/>
            <w:hideMark/>
          </w:tcPr>
          <w:p w14:paraId="364D960A"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 xml:space="preserve">III </w:t>
            </w:r>
          </w:p>
        </w:tc>
        <w:tc>
          <w:tcPr>
            <w:tcW w:w="7590" w:type="dxa"/>
            <w:tcBorders>
              <w:top w:val="single" w:sz="4" w:space="0" w:color="auto"/>
              <w:left w:val="single" w:sz="4" w:space="0" w:color="auto"/>
              <w:bottom w:val="single" w:sz="4" w:space="0" w:color="auto"/>
              <w:right w:val="single" w:sz="4" w:space="0" w:color="auto"/>
            </w:tcBorders>
            <w:vAlign w:val="center"/>
            <w:hideMark/>
          </w:tcPr>
          <w:p w14:paraId="5981D7C5"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 xml:space="preserve">Computability theory: </w:t>
            </w:r>
            <w:proofErr w:type="gramStart"/>
            <w:r w:rsidRPr="007A501C">
              <w:rPr>
                <w:rFonts w:ascii="Times New Roman" w:eastAsia="Times New Roman" w:hAnsi="Times New Roman" w:cs="Times New Roman"/>
                <w:color w:val="000000"/>
                <w:sz w:val="24"/>
                <w:szCs w:val="24"/>
                <w:lang w:eastAsia="en-IN" w:bidi="hi-IN"/>
              </w:rPr>
              <w:t>the</w:t>
            </w:r>
            <w:proofErr w:type="gramEnd"/>
            <w:r w:rsidRPr="007A501C">
              <w:rPr>
                <w:rFonts w:ascii="Times New Roman" w:eastAsia="Times New Roman" w:hAnsi="Times New Roman" w:cs="Times New Roman"/>
                <w:color w:val="000000"/>
                <w:sz w:val="24"/>
                <w:szCs w:val="24"/>
                <w:lang w:eastAsia="en-IN" w:bidi="hi-IN"/>
              </w:rPr>
              <w:t xml:space="preserve"> Church-Turing thesis, Hilbert's problem,</w:t>
            </w:r>
            <w:r w:rsidRPr="007A501C">
              <w:rPr>
                <w:rFonts w:ascii="Times New Roman" w:eastAsia="Times New Roman" w:hAnsi="Times New Roman" w:cs="Times New Roman"/>
                <w:color w:val="000000"/>
                <w:sz w:val="24"/>
                <w:szCs w:val="24"/>
                <w:lang w:eastAsia="en-IN" w:bidi="hi-IN"/>
              </w:rPr>
              <w:br/>
              <w:t>decidability, halting problem, reducibility</w:t>
            </w:r>
          </w:p>
        </w:tc>
        <w:tc>
          <w:tcPr>
            <w:tcW w:w="963" w:type="dxa"/>
            <w:tcBorders>
              <w:top w:val="single" w:sz="4" w:space="0" w:color="auto"/>
              <w:left w:val="single" w:sz="4" w:space="0" w:color="auto"/>
              <w:bottom w:val="single" w:sz="4" w:space="0" w:color="auto"/>
              <w:right w:val="single" w:sz="4" w:space="0" w:color="auto"/>
            </w:tcBorders>
            <w:vAlign w:val="center"/>
            <w:hideMark/>
          </w:tcPr>
          <w:p w14:paraId="653F8E1C"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6</w:t>
            </w:r>
          </w:p>
        </w:tc>
      </w:tr>
      <w:tr w:rsidR="007A501C" w:rsidRPr="007A501C" w14:paraId="32C363AE" w14:textId="77777777" w:rsidTr="003C6284">
        <w:tc>
          <w:tcPr>
            <w:tcW w:w="1052" w:type="dxa"/>
            <w:tcBorders>
              <w:top w:val="single" w:sz="4" w:space="0" w:color="auto"/>
              <w:left w:val="single" w:sz="4" w:space="0" w:color="auto"/>
              <w:bottom w:val="single" w:sz="4" w:space="0" w:color="auto"/>
              <w:right w:val="single" w:sz="4" w:space="0" w:color="auto"/>
            </w:tcBorders>
            <w:vAlign w:val="center"/>
            <w:hideMark/>
          </w:tcPr>
          <w:p w14:paraId="57F939C6"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 xml:space="preserve">IV </w:t>
            </w:r>
          </w:p>
        </w:tc>
        <w:tc>
          <w:tcPr>
            <w:tcW w:w="7590" w:type="dxa"/>
            <w:tcBorders>
              <w:top w:val="single" w:sz="4" w:space="0" w:color="auto"/>
              <w:left w:val="single" w:sz="4" w:space="0" w:color="auto"/>
              <w:bottom w:val="single" w:sz="4" w:space="0" w:color="auto"/>
              <w:right w:val="single" w:sz="4" w:space="0" w:color="auto"/>
            </w:tcBorders>
            <w:vAlign w:val="center"/>
            <w:hideMark/>
          </w:tcPr>
          <w:p w14:paraId="0F2A44F6"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Complexity theory: time and space complexity, Classes P, NP, NP</w:t>
            </w:r>
            <w:r w:rsidRPr="007A501C">
              <w:rPr>
                <w:rFonts w:ascii="Times New Roman" w:eastAsia="Times New Roman" w:hAnsi="Times New Roman" w:cs="Times New Roman"/>
                <w:color w:val="000000"/>
                <w:sz w:val="24"/>
                <w:szCs w:val="24"/>
                <w:lang w:eastAsia="en-IN" w:bidi="hi-IN"/>
              </w:rPr>
              <w:br/>
              <w:t>complete, PSPACE, and PSPACE-complete</w:t>
            </w:r>
          </w:p>
        </w:tc>
        <w:tc>
          <w:tcPr>
            <w:tcW w:w="963" w:type="dxa"/>
            <w:tcBorders>
              <w:top w:val="single" w:sz="4" w:space="0" w:color="auto"/>
              <w:left w:val="single" w:sz="4" w:space="0" w:color="auto"/>
              <w:bottom w:val="single" w:sz="4" w:space="0" w:color="auto"/>
              <w:right w:val="single" w:sz="4" w:space="0" w:color="auto"/>
            </w:tcBorders>
            <w:vAlign w:val="center"/>
            <w:hideMark/>
          </w:tcPr>
          <w:p w14:paraId="63A457A6"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3</w:t>
            </w:r>
          </w:p>
        </w:tc>
      </w:tr>
      <w:tr w:rsidR="007A501C" w:rsidRPr="007A501C" w14:paraId="5E11EA7D" w14:textId="77777777" w:rsidTr="003C6284">
        <w:tc>
          <w:tcPr>
            <w:tcW w:w="1052" w:type="dxa"/>
            <w:tcBorders>
              <w:top w:val="single" w:sz="4" w:space="0" w:color="auto"/>
              <w:left w:val="single" w:sz="4" w:space="0" w:color="auto"/>
              <w:bottom w:val="single" w:sz="4" w:space="0" w:color="auto"/>
              <w:right w:val="single" w:sz="4" w:space="0" w:color="auto"/>
            </w:tcBorders>
            <w:vAlign w:val="center"/>
            <w:hideMark/>
          </w:tcPr>
          <w:p w14:paraId="0CD3E507"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 xml:space="preserve">V </w:t>
            </w:r>
          </w:p>
        </w:tc>
        <w:tc>
          <w:tcPr>
            <w:tcW w:w="7590" w:type="dxa"/>
            <w:tcBorders>
              <w:top w:val="single" w:sz="4" w:space="0" w:color="auto"/>
              <w:left w:val="single" w:sz="4" w:space="0" w:color="auto"/>
              <w:bottom w:val="single" w:sz="4" w:space="0" w:color="auto"/>
              <w:right w:val="single" w:sz="4" w:space="0" w:color="auto"/>
            </w:tcBorders>
            <w:vAlign w:val="center"/>
            <w:hideMark/>
          </w:tcPr>
          <w:p w14:paraId="3805F6B7"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 xml:space="preserve">Intractability: hierarchy theorem, Relativization, Circuit complexity </w:t>
            </w:r>
          </w:p>
        </w:tc>
        <w:tc>
          <w:tcPr>
            <w:tcW w:w="963" w:type="dxa"/>
            <w:tcBorders>
              <w:top w:val="single" w:sz="4" w:space="0" w:color="auto"/>
              <w:left w:val="single" w:sz="4" w:space="0" w:color="auto"/>
              <w:bottom w:val="single" w:sz="4" w:space="0" w:color="auto"/>
              <w:right w:val="single" w:sz="4" w:space="0" w:color="auto"/>
            </w:tcBorders>
            <w:vAlign w:val="center"/>
            <w:hideMark/>
          </w:tcPr>
          <w:p w14:paraId="57D694A9"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3</w:t>
            </w:r>
          </w:p>
        </w:tc>
      </w:tr>
      <w:tr w:rsidR="003C6284" w:rsidRPr="007A501C" w14:paraId="2C9D9F99" w14:textId="77777777" w:rsidTr="003C6284">
        <w:tc>
          <w:tcPr>
            <w:tcW w:w="8642" w:type="dxa"/>
            <w:gridSpan w:val="2"/>
            <w:tcBorders>
              <w:top w:val="single" w:sz="4" w:space="0" w:color="auto"/>
              <w:left w:val="single" w:sz="4" w:space="0" w:color="auto"/>
              <w:bottom w:val="single" w:sz="4" w:space="0" w:color="auto"/>
              <w:right w:val="single" w:sz="4" w:space="0" w:color="auto"/>
            </w:tcBorders>
            <w:vAlign w:val="center"/>
          </w:tcPr>
          <w:p w14:paraId="705DA81B" w14:textId="77777777" w:rsidR="003C6284" w:rsidRPr="007A501C" w:rsidRDefault="003C6284" w:rsidP="003C6284">
            <w:pPr>
              <w:spacing w:after="0" w:line="240" w:lineRule="auto"/>
              <w:jc w:val="center"/>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Total hours</w:t>
            </w:r>
          </w:p>
        </w:tc>
        <w:tc>
          <w:tcPr>
            <w:tcW w:w="963" w:type="dxa"/>
            <w:vAlign w:val="center"/>
            <w:hideMark/>
          </w:tcPr>
          <w:p w14:paraId="540706D3" w14:textId="77777777" w:rsidR="003C6284" w:rsidRPr="007A501C" w:rsidRDefault="003C6284" w:rsidP="003C6284">
            <w:pPr>
              <w:spacing w:after="0" w:line="240" w:lineRule="auto"/>
              <w:rPr>
                <w:rFonts w:ascii="Times New Roman" w:eastAsia="Times New Roman" w:hAnsi="Times New Roman" w:cs="Times New Roman"/>
                <w:sz w:val="20"/>
                <w:szCs w:val="20"/>
                <w:lang w:eastAsia="en-IN" w:bidi="hi-IN"/>
              </w:rPr>
            </w:pPr>
            <w:r w:rsidRPr="007A501C">
              <w:rPr>
                <w:rFonts w:ascii="Times New Roman" w:eastAsia="Times New Roman" w:hAnsi="Times New Roman" w:cs="Times New Roman"/>
                <w:color w:val="000000"/>
                <w:sz w:val="24"/>
                <w:szCs w:val="24"/>
                <w:lang w:eastAsia="en-IN" w:bidi="hi-IN"/>
              </w:rPr>
              <w:t>20</w:t>
            </w:r>
          </w:p>
        </w:tc>
      </w:tr>
    </w:tbl>
    <w:p w14:paraId="36008D58" w14:textId="77777777" w:rsidR="003C6284" w:rsidRDefault="003C6284" w:rsidP="007A501C">
      <w:pPr>
        <w:spacing w:after="0" w:line="240" w:lineRule="auto"/>
        <w:rPr>
          <w:rFonts w:ascii="Times New Roman" w:eastAsia="Times New Roman" w:hAnsi="Times New Roman" w:cs="Times New Roman"/>
          <w:b/>
          <w:bCs/>
          <w:color w:val="000000"/>
          <w:sz w:val="24"/>
          <w:szCs w:val="24"/>
          <w:lang w:eastAsia="en-IN" w:bidi="hi-IN"/>
        </w:rPr>
      </w:pPr>
    </w:p>
    <w:p w14:paraId="4E3B3DDD" w14:textId="77777777" w:rsidR="003C6284" w:rsidRDefault="007A501C" w:rsidP="007A501C">
      <w:pPr>
        <w:spacing w:after="0" w:line="240" w:lineRule="auto"/>
        <w:rPr>
          <w:rFonts w:ascii="Times New Roman" w:eastAsia="Times New Roman" w:hAnsi="Times New Roman" w:cs="Times New Roman"/>
          <w:b/>
          <w:bCs/>
          <w:color w:val="000000"/>
          <w:sz w:val="28"/>
          <w:szCs w:val="28"/>
          <w:lang w:eastAsia="en-IN" w:bidi="hi-IN"/>
        </w:rPr>
      </w:pPr>
      <w:r w:rsidRPr="007A501C">
        <w:rPr>
          <w:rFonts w:ascii="Times New Roman" w:eastAsia="Times New Roman" w:hAnsi="Times New Roman" w:cs="Times New Roman"/>
          <w:b/>
          <w:bCs/>
          <w:color w:val="000000"/>
          <w:sz w:val="24"/>
          <w:szCs w:val="24"/>
          <w:lang w:eastAsia="en-IN" w:bidi="hi-IN"/>
        </w:rPr>
        <w:t>TEXT BOOK:</w:t>
      </w:r>
      <w:r w:rsidRPr="007A501C">
        <w:rPr>
          <w:rFonts w:ascii="Times New Roman" w:eastAsia="Times New Roman" w:hAnsi="Times New Roman" w:cs="Times New Roman"/>
          <w:b/>
          <w:bCs/>
          <w:color w:val="000000"/>
          <w:sz w:val="24"/>
          <w:szCs w:val="24"/>
          <w:lang w:eastAsia="en-IN" w:bidi="hi-IN"/>
        </w:rPr>
        <w:br/>
      </w:r>
      <w:r w:rsidRPr="007A501C">
        <w:rPr>
          <w:rFonts w:ascii="Times New Roman" w:eastAsia="Times New Roman" w:hAnsi="Times New Roman" w:cs="Times New Roman"/>
          <w:color w:val="000000"/>
          <w:sz w:val="24"/>
          <w:szCs w:val="24"/>
          <w:lang w:eastAsia="en-IN" w:bidi="hi-IN"/>
        </w:rPr>
        <w:t>1. Barry Leatham Jones, “Elements of Industrial Robotics” Pitman Publishing, 1987.</w:t>
      </w:r>
      <w:r w:rsidRPr="007A501C">
        <w:rPr>
          <w:rFonts w:ascii="Times New Roman" w:eastAsia="Times New Roman" w:hAnsi="Times New Roman" w:cs="Times New Roman"/>
          <w:color w:val="000000"/>
          <w:sz w:val="24"/>
          <w:szCs w:val="24"/>
          <w:lang w:eastAsia="en-IN" w:bidi="hi-IN"/>
        </w:rPr>
        <w:br/>
        <w:t>2. Pratt, W.K., “</w:t>
      </w:r>
      <w:r w:rsidRPr="007A501C">
        <w:rPr>
          <w:rFonts w:ascii="Times New Roman" w:eastAsia="Times New Roman" w:hAnsi="Times New Roman" w:cs="Times New Roman"/>
          <w:b/>
          <w:bCs/>
          <w:color w:val="000000"/>
          <w:sz w:val="24"/>
          <w:szCs w:val="24"/>
          <w:lang w:eastAsia="en-IN" w:bidi="hi-IN"/>
        </w:rPr>
        <w:t>Digital Image Processing</w:t>
      </w:r>
      <w:r w:rsidRPr="007A501C">
        <w:rPr>
          <w:rFonts w:ascii="Times New Roman" w:eastAsia="Times New Roman" w:hAnsi="Times New Roman" w:cs="Times New Roman"/>
          <w:color w:val="000000"/>
          <w:sz w:val="24"/>
          <w:szCs w:val="24"/>
          <w:lang w:eastAsia="en-IN" w:bidi="hi-IN"/>
        </w:rPr>
        <w:t>”, 2</w:t>
      </w:r>
      <w:r w:rsidRPr="007A501C">
        <w:rPr>
          <w:rFonts w:ascii="Times New Roman" w:eastAsia="Times New Roman" w:hAnsi="Times New Roman" w:cs="Times New Roman"/>
          <w:color w:val="000000"/>
          <w:sz w:val="16"/>
          <w:szCs w:val="16"/>
          <w:lang w:eastAsia="en-IN" w:bidi="hi-IN"/>
        </w:rPr>
        <w:t xml:space="preserve">nd </w:t>
      </w:r>
      <w:r w:rsidRPr="007A501C">
        <w:rPr>
          <w:rFonts w:ascii="Times New Roman" w:eastAsia="Times New Roman" w:hAnsi="Times New Roman" w:cs="Times New Roman"/>
          <w:color w:val="000000"/>
          <w:sz w:val="24"/>
          <w:szCs w:val="24"/>
          <w:lang w:eastAsia="en-IN" w:bidi="hi-IN"/>
        </w:rPr>
        <w:t>Ed., John Wiley &amp; Sons, 1991</w:t>
      </w:r>
      <w:r w:rsidRPr="007A501C">
        <w:rPr>
          <w:rFonts w:ascii="Times New Roman" w:eastAsia="Times New Roman" w:hAnsi="Times New Roman" w:cs="Times New Roman"/>
          <w:sz w:val="24"/>
          <w:szCs w:val="24"/>
          <w:lang w:eastAsia="en-IN" w:bidi="hi-IN"/>
        </w:rPr>
        <w:br/>
      </w:r>
    </w:p>
    <w:p w14:paraId="51C11968" w14:textId="77777777" w:rsidR="003C6284" w:rsidRDefault="003C6284" w:rsidP="007A501C">
      <w:pPr>
        <w:spacing w:after="0" w:line="240" w:lineRule="auto"/>
        <w:rPr>
          <w:rFonts w:ascii="Times New Roman" w:eastAsia="Times New Roman" w:hAnsi="Times New Roman" w:cs="Times New Roman"/>
          <w:b/>
          <w:bCs/>
          <w:color w:val="000000"/>
          <w:sz w:val="28"/>
          <w:szCs w:val="28"/>
          <w:lang w:eastAsia="en-IN" w:bidi="hi-IN"/>
        </w:rPr>
      </w:pPr>
    </w:p>
    <w:p w14:paraId="77F8879D" w14:textId="77777777" w:rsidR="003C6284" w:rsidRDefault="003C6284" w:rsidP="007A501C">
      <w:pPr>
        <w:spacing w:after="0" w:line="240" w:lineRule="auto"/>
        <w:rPr>
          <w:rFonts w:ascii="Times New Roman" w:eastAsia="Times New Roman" w:hAnsi="Times New Roman" w:cs="Times New Roman"/>
          <w:b/>
          <w:bCs/>
          <w:color w:val="000000"/>
          <w:sz w:val="28"/>
          <w:szCs w:val="28"/>
          <w:lang w:eastAsia="en-IN" w:bidi="hi-IN"/>
        </w:rPr>
      </w:pPr>
    </w:p>
    <w:p w14:paraId="14779443" w14:textId="77777777" w:rsidR="003C6284" w:rsidRDefault="003C6284" w:rsidP="007A501C">
      <w:pPr>
        <w:spacing w:after="0" w:line="240" w:lineRule="auto"/>
        <w:rPr>
          <w:rFonts w:ascii="Times New Roman" w:eastAsia="Times New Roman" w:hAnsi="Times New Roman" w:cs="Times New Roman"/>
          <w:b/>
          <w:bCs/>
          <w:color w:val="000000"/>
          <w:sz w:val="28"/>
          <w:szCs w:val="28"/>
          <w:lang w:eastAsia="en-IN" w:bidi="hi-IN"/>
        </w:rPr>
      </w:pPr>
    </w:p>
    <w:p w14:paraId="4A7F9C7D" w14:textId="77777777" w:rsidR="003C6284" w:rsidRDefault="003C6284" w:rsidP="007A501C">
      <w:pPr>
        <w:spacing w:after="0" w:line="240" w:lineRule="auto"/>
        <w:rPr>
          <w:rFonts w:ascii="Times New Roman" w:eastAsia="Times New Roman" w:hAnsi="Times New Roman" w:cs="Times New Roman"/>
          <w:b/>
          <w:bCs/>
          <w:color w:val="000000"/>
          <w:sz w:val="28"/>
          <w:szCs w:val="28"/>
          <w:lang w:eastAsia="en-IN" w:bidi="hi-IN"/>
        </w:rPr>
      </w:pPr>
    </w:p>
    <w:p w14:paraId="1CA3528F" w14:textId="77777777" w:rsidR="003C6284" w:rsidRDefault="003C6284" w:rsidP="007A501C">
      <w:pPr>
        <w:spacing w:after="0" w:line="240" w:lineRule="auto"/>
        <w:rPr>
          <w:rFonts w:ascii="Times New Roman" w:eastAsia="Times New Roman" w:hAnsi="Times New Roman" w:cs="Times New Roman"/>
          <w:b/>
          <w:bCs/>
          <w:color w:val="000000"/>
          <w:sz w:val="28"/>
          <w:szCs w:val="28"/>
          <w:lang w:eastAsia="en-IN" w:bidi="hi-IN"/>
        </w:rPr>
      </w:pPr>
    </w:p>
    <w:p w14:paraId="40A3080C" w14:textId="77777777" w:rsidR="003C6284" w:rsidRDefault="007A501C" w:rsidP="007A501C">
      <w:pPr>
        <w:spacing w:after="0" w:line="240" w:lineRule="auto"/>
        <w:rPr>
          <w:rFonts w:ascii="Times New Roman" w:eastAsia="Times New Roman" w:hAnsi="Times New Roman" w:cs="Times New Roman"/>
          <w:color w:val="000000"/>
          <w:sz w:val="24"/>
          <w:szCs w:val="24"/>
          <w:lang w:eastAsia="en-IN" w:bidi="hi-IN"/>
        </w:rPr>
      </w:pPr>
      <w:r w:rsidRPr="007A501C">
        <w:rPr>
          <w:rFonts w:ascii="Times New Roman" w:eastAsia="Times New Roman" w:hAnsi="Times New Roman" w:cs="Times New Roman"/>
          <w:b/>
          <w:bCs/>
          <w:color w:val="000000"/>
          <w:sz w:val="28"/>
          <w:szCs w:val="28"/>
          <w:lang w:eastAsia="en-IN" w:bidi="hi-IN"/>
        </w:rPr>
        <w:t>PCSE116 Natural Language Processing 3-0-0-6</w:t>
      </w:r>
      <w:r w:rsidRPr="007A501C">
        <w:rPr>
          <w:rFonts w:ascii="Times New Roman" w:eastAsia="Times New Roman" w:hAnsi="Times New Roman" w:cs="Times New Roman"/>
          <w:b/>
          <w:bCs/>
          <w:color w:val="000000"/>
          <w:sz w:val="28"/>
          <w:szCs w:val="28"/>
          <w:lang w:eastAsia="en-IN" w:bidi="hi-IN"/>
        </w:rPr>
        <w:br/>
      </w:r>
    </w:p>
    <w:p w14:paraId="497894DE" w14:textId="77777777" w:rsidR="003C6284" w:rsidRDefault="007A501C" w:rsidP="007A501C">
      <w:pPr>
        <w:spacing w:after="0" w:line="240" w:lineRule="auto"/>
        <w:rPr>
          <w:rFonts w:ascii="Times New Roman" w:eastAsia="Times New Roman" w:hAnsi="Times New Roman" w:cs="Times New Roman"/>
          <w:color w:val="000000"/>
          <w:sz w:val="24"/>
          <w:szCs w:val="24"/>
          <w:lang w:eastAsia="en-IN" w:bidi="hi-IN"/>
        </w:rPr>
      </w:pPr>
      <w:r w:rsidRPr="007A501C">
        <w:rPr>
          <w:rFonts w:ascii="Times New Roman" w:eastAsia="Times New Roman" w:hAnsi="Times New Roman" w:cs="Times New Roman"/>
          <w:color w:val="000000"/>
          <w:sz w:val="24"/>
          <w:szCs w:val="24"/>
          <w:lang w:eastAsia="en-IN" w:bidi="hi-IN"/>
        </w:rPr>
        <w:t>Introduction- Human languages, models, ambiguity, processing paradigms; Phases in natural</w:t>
      </w:r>
      <w:r w:rsidRPr="007A501C">
        <w:rPr>
          <w:rFonts w:ascii="Times New Roman" w:eastAsia="Times New Roman" w:hAnsi="Times New Roman" w:cs="Times New Roman"/>
          <w:color w:val="000000"/>
          <w:sz w:val="24"/>
          <w:szCs w:val="24"/>
          <w:lang w:eastAsia="en-IN" w:bidi="hi-IN"/>
        </w:rPr>
        <w:br/>
        <w:t>language processing, applications. Text representation in computers, encoding schemes.</w:t>
      </w:r>
      <w:r w:rsidRPr="007A501C">
        <w:rPr>
          <w:rFonts w:ascii="Times New Roman" w:eastAsia="Times New Roman" w:hAnsi="Times New Roman" w:cs="Times New Roman"/>
          <w:color w:val="000000"/>
          <w:sz w:val="24"/>
          <w:szCs w:val="24"/>
          <w:lang w:eastAsia="en-IN" w:bidi="hi-IN"/>
        </w:rPr>
        <w:br/>
      </w:r>
    </w:p>
    <w:p w14:paraId="31F3E0B1" w14:textId="77777777" w:rsidR="003C6284" w:rsidRDefault="007A501C" w:rsidP="007A501C">
      <w:pPr>
        <w:spacing w:after="0" w:line="240" w:lineRule="auto"/>
        <w:rPr>
          <w:rFonts w:ascii="Times New Roman" w:eastAsia="Times New Roman" w:hAnsi="Times New Roman" w:cs="Times New Roman"/>
          <w:color w:val="000000"/>
          <w:sz w:val="24"/>
          <w:szCs w:val="24"/>
          <w:lang w:eastAsia="en-IN" w:bidi="hi-IN"/>
        </w:rPr>
      </w:pPr>
      <w:r w:rsidRPr="007A501C">
        <w:rPr>
          <w:rFonts w:ascii="Times New Roman" w:eastAsia="Times New Roman" w:hAnsi="Times New Roman" w:cs="Times New Roman"/>
          <w:color w:val="000000"/>
          <w:sz w:val="24"/>
          <w:szCs w:val="24"/>
          <w:lang w:eastAsia="en-IN" w:bidi="hi-IN"/>
        </w:rPr>
        <w:t xml:space="preserve">Linguistics resources- Introduction to corpus, elements in balanced corpus, </w:t>
      </w:r>
      <w:proofErr w:type="spellStart"/>
      <w:r w:rsidRPr="007A501C">
        <w:rPr>
          <w:rFonts w:ascii="Times New Roman" w:eastAsia="Times New Roman" w:hAnsi="Times New Roman" w:cs="Times New Roman"/>
          <w:color w:val="000000"/>
          <w:sz w:val="24"/>
          <w:szCs w:val="24"/>
          <w:lang w:eastAsia="en-IN" w:bidi="hi-IN"/>
        </w:rPr>
        <w:t>TreeBank</w:t>
      </w:r>
      <w:proofErr w:type="spellEnd"/>
      <w:r w:rsidRPr="007A501C">
        <w:rPr>
          <w:rFonts w:ascii="Times New Roman" w:eastAsia="Times New Roman" w:hAnsi="Times New Roman" w:cs="Times New Roman"/>
          <w:color w:val="000000"/>
          <w:sz w:val="24"/>
          <w:szCs w:val="24"/>
          <w:lang w:eastAsia="en-IN" w:bidi="hi-IN"/>
        </w:rPr>
        <w:t>,</w:t>
      </w:r>
      <w:r w:rsidR="005776D4">
        <w:rPr>
          <w:rFonts w:ascii="Times New Roman" w:eastAsia="Times New Roman" w:hAnsi="Times New Roman" w:cs="Times New Roman"/>
          <w:color w:val="000000"/>
          <w:sz w:val="24"/>
          <w:szCs w:val="24"/>
          <w:lang w:eastAsia="en-IN" w:bidi="hi-IN"/>
        </w:rPr>
        <w:t xml:space="preserve"> </w:t>
      </w:r>
      <w:proofErr w:type="spellStart"/>
      <w:r w:rsidRPr="007A501C">
        <w:rPr>
          <w:rFonts w:ascii="Times New Roman" w:eastAsia="Times New Roman" w:hAnsi="Times New Roman" w:cs="Times New Roman"/>
          <w:color w:val="000000"/>
          <w:sz w:val="24"/>
          <w:szCs w:val="24"/>
          <w:lang w:eastAsia="en-IN" w:bidi="hi-IN"/>
        </w:rPr>
        <w:t>PropBank</w:t>
      </w:r>
      <w:proofErr w:type="spellEnd"/>
      <w:r w:rsidRPr="007A501C">
        <w:rPr>
          <w:rFonts w:ascii="Times New Roman" w:eastAsia="Times New Roman" w:hAnsi="Times New Roman" w:cs="Times New Roman"/>
          <w:color w:val="000000"/>
          <w:sz w:val="24"/>
          <w:szCs w:val="24"/>
          <w:lang w:eastAsia="en-IN" w:bidi="hi-IN"/>
        </w:rPr>
        <w:t xml:space="preserve">, WordNet, </w:t>
      </w:r>
      <w:proofErr w:type="spellStart"/>
      <w:r w:rsidRPr="007A501C">
        <w:rPr>
          <w:rFonts w:ascii="Times New Roman" w:eastAsia="Times New Roman" w:hAnsi="Times New Roman" w:cs="Times New Roman"/>
          <w:color w:val="000000"/>
          <w:sz w:val="24"/>
          <w:szCs w:val="24"/>
          <w:lang w:eastAsia="en-IN" w:bidi="hi-IN"/>
        </w:rPr>
        <w:t>VerbNet</w:t>
      </w:r>
      <w:proofErr w:type="spellEnd"/>
      <w:r w:rsidRPr="007A501C">
        <w:rPr>
          <w:rFonts w:ascii="Times New Roman" w:eastAsia="Times New Roman" w:hAnsi="Times New Roman" w:cs="Times New Roman"/>
          <w:color w:val="000000"/>
          <w:sz w:val="24"/>
          <w:szCs w:val="24"/>
          <w:lang w:eastAsia="en-IN" w:bidi="hi-IN"/>
        </w:rPr>
        <w:t xml:space="preserve"> etc.</w:t>
      </w:r>
      <w:r w:rsidRPr="007A501C">
        <w:rPr>
          <w:rFonts w:ascii="Times New Roman" w:eastAsia="Times New Roman" w:hAnsi="Times New Roman" w:cs="Times New Roman"/>
          <w:color w:val="000000"/>
          <w:sz w:val="24"/>
          <w:szCs w:val="24"/>
          <w:lang w:eastAsia="en-IN" w:bidi="hi-IN"/>
        </w:rPr>
        <w:br/>
      </w:r>
    </w:p>
    <w:p w14:paraId="73FFAA2F" w14:textId="77777777" w:rsidR="003C6284" w:rsidRDefault="007A501C" w:rsidP="007A501C">
      <w:pPr>
        <w:spacing w:after="0" w:line="240" w:lineRule="auto"/>
        <w:rPr>
          <w:rFonts w:ascii="Times New Roman" w:eastAsia="Times New Roman" w:hAnsi="Times New Roman" w:cs="Times New Roman"/>
          <w:color w:val="000000"/>
          <w:sz w:val="24"/>
          <w:szCs w:val="24"/>
          <w:lang w:eastAsia="en-IN" w:bidi="hi-IN"/>
        </w:rPr>
      </w:pPr>
      <w:r w:rsidRPr="007A501C">
        <w:rPr>
          <w:rFonts w:ascii="Times New Roman" w:eastAsia="Times New Roman" w:hAnsi="Times New Roman" w:cs="Times New Roman"/>
          <w:color w:val="000000"/>
          <w:sz w:val="24"/>
          <w:szCs w:val="24"/>
          <w:lang w:eastAsia="en-IN" w:bidi="hi-IN"/>
        </w:rPr>
        <w:t>Resource management with XML, Management of linguistic data with the help of GATE,</w:t>
      </w:r>
      <w:r w:rsidRPr="007A501C">
        <w:rPr>
          <w:rFonts w:ascii="Times New Roman" w:eastAsia="Times New Roman" w:hAnsi="Times New Roman" w:cs="Times New Roman"/>
          <w:color w:val="000000"/>
          <w:sz w:val="24"/>
          <w:szCs w:val="24"/>
          <w:lang w:eastAsia="en-IN" w:bidi="hi-IN"/>
        </w:rPr>
        <w:br/>
        <w:t>NLTK. Regular expressions, Finite State Automata, word recognition, lexicon. Morphology,</w:t>
      </w:r>
      <w:r w:rsidRPr="007A501C">
        <w:rPr>
          <w:rFonts w:ascii="Times New Roman" w:eastAsia="Times New Roman" w:hAnsi="Times New Roman" w:cs="Times New Roman"/>
          <w:color w:val="000000"/>
          <w:sz w:val="24"/>
          <w:szCs w:val="24"/>
          <w:lang w:eastAsia="en-IN" w:bidi="hi-IN"/>
        </w:rPr>
        <w:br/>
        <w:t>acquisition models, Finite State Transducer. N-grams, smoothing, entropy, HMM, ME, SVM,</w:t>
      </w:r>
      <w:r w:rsidRPr="007A501C">
        <w:rPr>
          <w:rFonts w:ascii="Times New Roman" w:eastAsia="Times New Roman" w:hAnsi="Times New Roman" w:cs="Times New Roman"/>
          <w:color w:val="000000"/>
          <w:sz w:val="24"/>
          <w:szCs w:val="24"/>
          <w:lang w:eastAsia="en-IN" w:bidi="hi-IN"/>
        </w:rPr>
        <w:br/>
        <w:t>CRF. Part of Speech tagging- Stochastic POS tagging, HMM, Transformation based tagging</w:t>
      </w:r>
      <w:r w:rsidRPr="007A501C">
        <w:rPr>
          <w:rFonts w:ascii="Times New Roman" w:eastAsia="Times New Roman" w:hAnsi="Times New Roman" w:cs="Times New Roman"/>
          <w:color w:val="000000"/>
          <w:sz w:val="24"/>
          <w:szCs w:val="24"/>
          <w:lang w:eastAsia="en-IN" w:bidi="hi-IN"/>
        </w:rPr>
        <w:br/>
        <w:t>(TBL), Handling of unknown words, named entities, multi word expressions.</w:t>
      </w:r>
      <w:r w:rsidRPr="007A501C">
        <w:rPr>
          <w:rFonts w:ascii="Times New Roman" w:eastAsia="Times New Roman" w:hAnsi="Times New Roman" w:cs="Times New Roman"/>
          <w:color w:val="000000"/>
          <w:sz w:val="24"/>
          <w:szCs w:val="24"/>
          <w:lang w:eastAsia="en-IN" w:bidi="hi-IN"/>
        </w:rPr>
        <w:br/>
      </w:r>
    </w:p>
    <w:p w14:paraId="3230BCA5" w14:textId="77777777" w:rsidR="003C6284" w:rsidRDefault="007A501C" w:rsidP="007A501C">
      <w:pPr>
        <w:spacing w:after="0" w:line="240" w:lineRule="auto"/>
        <w:rPr>
          <w:rFonts w:ascii="Times New Roman" w:eastAsia="Times New Roman" w:hAnsi="Times New Roman" w:cs="Times New Roman"/>
          <w:color w:val="000000"/>
          <w:sz w:val="24"/>
          <w:szCs w:val="24"/>
          <w:lang w:eastAsia="en-IN" w:bidi="hi-IN"/>
        </w:rPr>
      </w:pPr>
      <w:r w:rsidRPr="007A501C">
        <w:rPr>
          <w:rFonts w:ascii="Times New Roman" w:eastAsia="Times New Roman" w:hAnsi="Times New Roman" w:cs="Times New Roman"/>
          <w:color w:val="000000"/>
          <w:sz w:val="24"/>
          <w:szCs w:val="24"/>
          <w:lang w:eastAsia="en-IN" w:bidi="hi-IN"/>
        </w:rPr>
        <w:t>A survey on natural language grammars, lexeme, phonemes, phrases and idioms, word order,</w:t>
      </w:r>
      <w:r w:rsidRPr="007A501C">
        <w:rPr>
          <w:rFonts w:ascii="Times New Roman" w:eastAsia="Times New Roman" w:hAnsi="Times New Roman" w:cs="Times New Roman"/>
          <w:color w:val="000000"/>
          <w:sz w:val="24"/>
          <w:szCs w:val="24"/>
          <w:lang w:eastAsia="en-IN" w:bidi="hi-IN"/>
        </w:rPr>
        <w:br/>
        <w:t>agreement, tense, aspect and mood and agreement, Context Free Grammar, spoken language</w:t>
      </w:r>
      <w:r w:rsidRPr="007A501C">
        <w:rPr>
          <w:rFonts w:ascii="Times New Roman" w:eastAsia="Times New Roman" w:hAnsi="Times New Roman" w:cs="Times New Roman"/>
          <w:color w:val="000000"/>
          <w:sz w:val="24"/>
          <w:szCs w:val="24"/>
          <w:lang w:eastAsia="en-IN" w:bidi="hi-IN"/>
        </w:rPr>
        <w:br/>
        <w:t>syntax.</w:t>
      </w:r>
      <w:r w:rsidRPr="007A501C">
        <w:rPr>
          <w:rFonts w:ascii="Times New Roman" w:eastAsia="Times New Roman" w:hAnsi="Times New Roman" w:cs="Times New Roman"/>
          <w:color w:val="000000"/>
          <w:sz w:val="24"/>
          <w:szCs w:val="24"/>
          <w:lang w:eastAsia="en-IN" w:bidi="hi-IN"/>
        </w:rPr>
        <w:br/>
      </w:r>
    </w:p>
    <w:p w14:paraId="12C1CB41" w14:textId="77777777" w:rsidR="003C6284" w:rsidRDefault="007A501C" w:rsidP="007A501C">
      <w:pPr>
        <w:spacing w:after="0" w:line="240" w:lineRule="auto"/>
        <w:rPr>
          <w:rFonts w:ascii="Times New Roman" w:eastAsia="Times New Roman" w:hAnsi="Times New Roman" w:cs="Times New Roman"/>
          <w:color w:val="000000"/>
          <w:sz w:val="24"/>
          <w:szCs w:val="24"/>
          <w:lang w:eastAsia="en-IN" w:bidi="hi-IN"/>
        </w:rPr>
      </w:pPr>
      <w:r w:rsidRPr="007A501C">
        <w:rPr>
          <w:rFonts w:ascii="Times New Roman" w:eastAsia="Times New Roman" w:hAnsi="Times New Roman" w:cs="Times New Roman"/>
          <w:color w:val="000000"/>
          <w:sz w:val="24"/>
          <w:szCs w:val="24"/>
          <w:lang w:eastAsia="en-IN" w:bidi="hi-IN"/>
        </w:rPr>
        <w:t xml:space="preserve">Parsing- Unification, probabilistic parsing, </w:t>
      </w:r>
      <w:proofErr w:type="spellStart"/>
      <w:r w:rsidRPr="007A501C">
        <w:rPr>
          <w:rFonts w:ascii="Times New Roman" w:eastAsia="Times New Roman" w:hAnsi="Times New Roman" w:cs="Times New Roman"/>
          <w:color w:val="000000"/>
          <w:sz w:val="24"/>
          <w:szCs w:val="24"/>
          <w:lang w:eastAsia="en-IN" w:bidi="hi-IN"/>
        </w:rPr>
        <w:t>TreeBank</w:t>
      </w:r>
      <w:proofErr w:type="spellEnd"/>
      <w:r w:rsidRPr="007A501C">
        <w:rPr>
          <w:rFonts w:ascii="Times New Roman" w:eastAsia="Times New Roman" w:hAnsi="Times New Roman" w:cs="Times New Roman"/>
          <w:color w:val="000000"/>
          <w:sz w:val="24"/>
          <w:szCs w:val="24"/>
          <w:lang w:eastAsia="en-IN" w:bidi="hi-IN"/>
        </w:rPr>
        <w:t>. Semantics- Meaning representation,</w:t>
      </w:r>
      <w:r w:rsidRPr="007A501C">
        <w:rPr>
          <w:rFonts w:ascii="Times New Roman" w:eastAsia="Times New Roman" w:hAnsi="Times New Roman" w:cs="Times New Roman"/>
          <w:color w:val="000000"/>
          <w:sz w:val="24"/>
          <w:szCs w:val="24"/>
          <w:lang w:eastAsia="en-IN" w:bidi="hi-IN"/>
        </w:rPr>
        <w:br/>
        <w:t xml:space="preserve">semantic analysis, lexical semantics, WordNet Word Sense Disambiguation- </w:t>
      </w:r>
      <w:proofErr w:type="spellStart"/>
      <w:r w:rsidRPr="007A501C">
        <w:rPr>
          <w:rFonts w:ascii="Times New Roman" w:eastAsia="Times New Roman" w:hAnsi="Times New Roman" w:cs="Times New Roman"/>
          <w:color w:val="000000"/>
          <w:sz w:val="24"/>
          <w:szCs w:val="24"/>
          <w:lang w:eastAsia="en-IN" w:bidi="hi-IN"/>
        </w:rPr>
        <w:t>Selectional</w:t>
      </w:r>
      <w:proofErr w:type="spellEnd"/>
      <w:r w:rsidRPr="007A501C">
        <w:rPr>
          <w:rFonts w:ascii="Times New Roman" w:eastAsia="Times New Roman" w:hAnsi="Times New Roman" w:cs="Times New Roman"/>
          <w:color w:val="000000"/>
          <w:sz w:val="24"/>
          <w:szCs w:val="24"/>
          <w:lang w:eastAsia="en-IN" w:bidi="hi-IN"/>
        </w:rPr>
        <w:br/>
        <w:t xml:space="preserve">restriction, machine learning approaches, and </w:t>
      </w:r>
      <w:proofErr w:type="gramStart"/>
      <w:r w:rsidRPr="007A501C">
        <w:rPr>
          <w:rFonts w:ascii="Times New Roman" w:eastAsia="Times New Roman" w:hAnsi="Times New Roman" w:cs="Times New Roman"/>
          <w:color w:val="000000"/>
          <w:sz w:val="24"/>
          <w:szCs w:val="24"/>
          <w:lang w:eastAsia="en-IN" w:bidi="hi-IN"/>
        </w:rPr>
        <w:t>dictionary based</w:t>
      </w:r>
      <w:proofErr w:type="gramEnd"/>
      <w:r w:rsidRPr="007A501C">
        <w:rPr>
          <w:rFonts w:ascii="Times New Roman" w:eastAsia="Times New Roman" w:hAnsi="Times New Roman" w:cs="Times New Roman"/>
          <w:color w:val="000000"/>
          <w:sz w:val="24"/>
          <w:szCs w:val="24"/>
          <w:lang w:eastAsia="en-IN" w:bidi="hi-IN"/>
        </w:rPr>
        <w:t xml:space="preserve"> approaches. Discourse</w:t>
      </w:r>
      <w:r w:rsidR="005776D4">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Reference resolution, constraints on co-reference, algorithm for pronoun resolution, text</w:t>
      </w:r>
      <w:r w:rsidR="003C6284">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coherence, discourse structure. Applications of NLP- Spell-checking, Summarization</w:t>
      </w:r>
      <w:r w:rsidRPr="007A501C">
        <w:rPr>
          <w:rFonts w:ascii="Times New Roman" w:eastAsia="Times New Roman" w:hAnsi="Times New Roman" w:cs="Times New Roman"/>
          <w:color w:val="000000"/>
          <w:sz w:val="24"/>
          <w:szCs w:val="24"/>
          <w:lang w:eastAsia="en-IN" w:bidi="hi-IN"/>
        </w:rPr>
        <w:br/>
        <w:t>Information Retrieval- Vector space model, term weighting, homonymy, polysemy, synonymy,</w:t>
      </w:r>
      <w:r w:rsidR="003C6284">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improving user queries.</w:t>
      </w:r>
      <w:r w:rsidRPr="007A501C">
        <w:rPr>
          <w:rFonts w:ascii="Times New Roman" w:eastAsia="Times New Roman" w:hAnsi="Times New Roman" w:cs="Times New Roman"/>
          <w:color w:val="000000"/>
          <w:sz w:val="24"/>
          <w:szCs w:val="24"/>
          <w:lang w:eastAsia="en-IN" w:bidi="hi-IN"/>
        </w:rPr>
        <w:br/>
      </w:r>
    </w:p>
    <w:p w14:paraId="2F9F30C4" w14:textId="77777777" w:rsidR="003C6284" w:rsidRDefault="007A501C" w:rsidP="007A501C">
      <w:pPr>
        <w:spacing w:after="0" w:line="240" w:lineRule="auto"/>
        <w:rPr>
          <w:rFonts w:ascii="Times New Roman" w:eastAsia="Times New Roman" w:hAnsi="Times New Roman" w:cs="Times New Roman"/>
          <w:b/>
          <w:bCs/>
          <w:color w:val="000000"/>
          <w:sz w:val="28"/>
          <w:szCs w:val="28"/>
          <w:lang w:eastAsia="en-IN" w:bidi="hi-IN"/>
        </w:rPr>
      </w:pPr>
      <w:r w:rsidRPr="007A501C">
        <w:rPr>
          <w:rFonts w:ascii="Times New Roman" w:eastAsia="Times New Roman" w:hAnsi="Times New Roman" w:cs="Times New Roman"/>
          <w:color w:val="000000"/>
          <w:sz w:val="24"/>
          <w:szCs w:val="24"/>
          <w:lang w:eastAsia="en-IN" w:bidi="hi-IN"/>
        </w:rPr>
        <w:t>Machine Translation– Overview.</w:t>
      </w:r>
      <w:r w:rsidRPr="007A501C">
        <w:rPr>
          <w:rFonts w:ascii="Times New Roman" w:eastAsia="Times New Roman" w:hAnsi="Times New Roman" w:cs="Times New Roman"/>
          <w:sz w:val="24"/>
          <w:szCs w:val="24"/>
          <w:lang w:eastAsia="en-IN" w:bidi="hi-IN"/>
        </w:rPr>
        <w:br/>
      </w:r>
    </w:p>
    <w:p w14:paraId="091E92DE" w14:textId="77777777" w:rsidR="003C6284" w:rsidRDefault="003C6284" w:rsidP="007A501C">
      <w:pPr>
        <w:spacing w:after="0" w:line="240" w:lineRule="auto"/>
        <w:rPr>
          <w:rFonts w:ascii="Times New Roman" w:eastAsia="Times New Roman" w:hAnsi="Times New Roman" w:cs="Times New Roman"/>
          <w:b/>
          <w:bCs/>
          <w:color w:val="000000"/>
          <w:sz w:val="28"/>
          <w:szCs w:val="28"/>
          <w:lang w:eastAsia="en-IN" w:bidi="hi-IN"/>
        </w:rPr>
      </w:pPr>
    </w:p>
    <w:p w14:paraId="74F502F2" w14:textId="77777777" w:rsidR="003C6284" w:rsidRDefault="003C6284" w:rsidP="007A501C">
      <w:pPr>
        <w:spacing w:after="0" w:line="240" w:lineRule="auto"/>
        <w:rPr>
          <w:rFonts w:ascii="Times New Roman" w:eastAsia="Times New Roman" w:hAnsi="Times New Roman" w:cs="Times New Roman"/>
          <w:b/>
          <w:bCs/>
          <w:color w:val="000000"/>
          <w:sz w:val="28"/>
          <w:szCs w:val="28"/>
          <w:lang w:eastAsia="en-IN" w:bidi="hi-IN"/>
        </w:rPr>
      </w:pPr>
    </w:p>
    <w:p w14:paraId="767EF5DF" w14:textId="77777777" w:rsidR="005776D4" w:rsidRDefault="007A501C" w:rsidP="007A501C">
      <w:pPr>
        <w:spacing w:after="0" w:line="240" w:lineRule="auto"/>
        <w:rPr>
          <w:rFonts w:ascii="Times New Roman" w:eastAsia="Times New Roman" w:hAnsi="Times New Roman" w:cs="Times New Roman"/>
          <w:color w:val="000000"/>
          <w:sz w:val="24"/>
          <w:szCs w:val="24"/>
          <w:lang w:eastAsia="en-IN" w:bidi="hi-IN"/>
        </w:rPr>
      </w:pPr>
      <w:r w:rsidRPr="007A501C">
        <w:rPr>
          <w:rFonts w:ascii="Times New Roman" w:eastAsia="Times New Roman" w:hAnsi="Times New Roman" w:cs="Times New Roman"/>
          <w:b/>
          <w:bCs/>
          <w:color w:val="000000"/>
          <w:sz w:val="28"/>
          <w:szCs w:val="28"/>
          <w:lang w:eastAsia="en-IN" w:bidi="hi-IN"/>
        </w:rPr>
        <w:t>PCSE214 Machine learning 3-0-0-6</w:t>
      </w:r>
      <w:r w:rsidRPr="007A501C">
        <w:rPr>
          <w:rFonts w:ascii="Times New Roman" w:eastAsia="Times New Roman" w:hAnsi="Times New Roman" w:cs="Times New Roman"/>
          <w:b/>
          <w:bCs/>
          <w:color w:val="000000"/>
          <w:sz w:val="28"/>
          <w:szCs w:val="28"/>
          <w:lang w:eastAsia="en-IN" w:bidi="hi-IN"/>
        </w:rPr>
        <w:br/>
      </w:r>
    </w:p>
    <w:p w14:paraId="7FAB64DE" w14:textId="77777777" w:rsidR="005776D4" w:rsidRPr="005776D4" w:rsidRDefault="007A501C" w:rsidP="003232A8">
      <w:pPr>
        <w:pStyle w:val="ListParagraph"/>
        <w:numPr>
          <w:ilvl w:val="0"/>
          <w:numId w:val="76"/>
        </w:numPr>
        <w:spacing w:after="0" w:line="240" w:lineRule="auto"/>
        <w:rPr>
          <w:rFonts w:ascii="Times New Roman" w:eastAsia="Times New Roman" w:hAnsi="Times New Roman" w:cs="Times New Roman"/>
          <w:color w:val="000000"/>
          <w:sz w:val="24"/>
          <w:szCs w:val="24"/>
          <w:lang w:eastAsia="en-IN" w:bidi="hi-IN"/>
        </w:rPr>
      </w:pPr>
      <w:r w:rsidRPr="005776D4">
        <w:rPr>
          <w:rFonts w:ascii="Times New Roman" w:eastAsia="Times New Roman" w:hAnsi="Times New Roman" w:cs="Times New Roman"/>
          <w:color w:val="000000"/>
          <w:sz w:val="24"/>
          <w:szCs w:val="24"/>
          <w:lang w:eastAsia="en-IN" w:bidi="hi-IN"/>
        </w:rPr>
        <w:t>Introductory Topics: What is machine learning, why machine learning, Machine learning vs</w:t>
      </w:r>
      <w:r w:rsidR="005776D4">
        <w:rPr>
          <w:rFonts w:ascii="Times New Roman" w:eastAsia="Times New Roman" w:hAnsi="Times New Roman" w:cs="Times New Roman"/>
          <w:color w:val="000000"/>
          <w:sz w:val="24"/>
          <w:szCs w:val="24"/>
          <w:lang w:eastAsia="en-IN" w:bidi="hi-IN"/>
        </w:rPr>
        <w:t xml:space="preserve"> </w:t>
      </w:r>
      <w:r w:rsidRPr="005776D4">
        <w:rPr>
          <w:rFonts w:ascii="Times New Roman" w:eastAsia="Times New Roman" w:hAnsi="Times New Roman" w:cs="Times New Roman"/>
          <w:color w:val="000000"/>
          <w:sz w:val="24"/>
          <w:szCs w:val="24"/>
          <w:lang w:eastAsia="en-IN" w:bidi="hi-IN"/>
        </w:rPr>
        <w:t>Conventional Algorithm</w:t>
      </w:r>
    </w:p>
    <w:p w14:paraId="6D499866" w14:textId="77777777" w:rsidR="005776D4" w:rsidRDefault="007A501C" w:rsidP="003232A8">
      <w:pPr>
        <w:pStyle w:val="ListParagraph"/>
        <w:numPr>
          <w:ilvl w:val="0"/>
          <w:numId w:val="76"/>
        </w:numPr>
        <w:spacing w:after="0" w:line="240" w:lineRule="auto"/>
        <w:rPr>
          <w:rFonts w:ascii="Times New Roman" w:eastAsia="Times New Roman" w:hAnsi="Times New Roman" w:cs="Times New Roman"/>
          <w:color w:val="000000"/>
          <w:sz w:val="24"/>
          <w:szCs w:val="24"/>
          <w:lang w:eastAsia="en-IN" w:bidi="hi-IN"/>
        </w:rPr>
      </w:pPr>
      <w:r w:rsidRPr="005776D4">
        <w:rPr>
          <w:rFonts w:ascii="Times New Roman" w:eastAsia="Times New Roman" w:hAnsi="Times New Roman" w:cs="Times New Roman"/>
          <w:color w:val="000000"/>
          <w:sz w:val="24"/>
          <w:szCs w:val="24"/>
          <w:lang w:eastAsia="en-IN" w:bidi="hi-IN"/>
        </w:rPr>
        <w:t>Linear Regression and Feature Selection</w:t>
      </w:r>
    </w:p>
    <w:p w14:paraId="3B6875B8" w14:textId="77777777" w:rsidR="005776D4" w:rsidRDefault="007A501C" w:rsidP="003232A8">
      <w:pPr>
        <w:pStyle w:val="ListParagraph"/>
        <w:numPr>
          <w:ilvl w:val="0"/>
          <w:numId w:val="76"/>
        </w:numPr>
        <w:spacing w:after="0" w:line="240" w:lineRule="auto"/>
        <w:rPr>
          <w:rFonts w:ascii="Times New Roman" w:eastAsia="Times New Roman" w:hAnsi="Times New Roman" w:cs="Times New Roman"/>
          <w:color w:val="000000"/>
          <w:sz w:val="24"/>
          <w:szCs w:val="24"/>
          <w:lang w:eastAsia="en-IN" w:bidi="hi-IN"/>
        </w:rPr>
      </w:pPr>
      <w:r w:rsidRPr="005776D4">
        <w:rPr>
          <w:rFonts w:ascii="Times New Roman" w:eastAsia="Times New Roman" w:hAnsi="Times New Roman" w:cs="Times New Roman"/>
          <w:color w:val="000000"/>
          <w:sz w:val="24"/>
          <w:szCs w:val="24"/>
          <w:lang w:eastAsia="en-IN" w:bidi="hi-IN"/>
        </w:rPr>
        <w:t>Linear Classification, Bayesian Learning and Decision Trees, Hidden Markov Model,</w:t>
      </w:r>
      <w:r w:rsidRPr="005776D4">
        <w:rPr>
          <w:rFonts w:ascii="Times New Roman" w:eastAsia="Times New Roman" w:hAnsi="Times New Roman" w:cs="Times New Roman"/>
          <w:color w:val="000000"/>
          <w:sz w:val="24"/>
          <w:szCs w:val="24"/>
          <w:lang w:eastAsia="en-IN" w:bidi="hi-IN"/>
        </w:rPr>
        <w:br/>
        <w:t>Support Vector Machines and Artificial Neural Networks</w:t>
      </w:r>
    </w:p>
    <w:p w14:paraId="3178E6A4" w14:textId="77777777" w:rsidR="005776D4" w:rsidRPr="005776D4" w:rsidRDefault="007A501C" w:rsidP="003232A8">
      <w:pPr>
        <w:pStyle w:val="ListParagraph"/>
        <w:numPr>
          <w:ilvl w:val="0"/>
          <w:numId w:val="76"/>
        </w:numPr>
        <w:spacing w:after="0" w:line="240" w:lineRule="auto"/>
        <w:rPr>
          <w:rFonts w:ascii="Times New Roman" w:eastAsia="Times New Roman" w:hAnsi="Times New Roman" w:cs="Times New Roman"/>
          <w:color w:val="000000"/>
          <w:sz w:val="24"/>
          <w:szCs w:val="24"/>
          <w:lang w:eastAsia="en-IN" w:bidi="hi-IN"/>
        </w:rPr>
      </w:pPr>
      <w:r w:rsidRPr="005776D4">
        <w:rPr>
          <w:rFonts w:ascii="Times New Roman" w:eastAsia="Times New Roman" w:hAnsi="Times New Roman" w:cs="Times New Roman"/>
          <w:color w:val="000000"/>
          <w:sz w:val="24"/>
          <w:szCs w:val="24"/>
          <w:lang w:eastAsia="en-IN" w:bidi="hi-IN"/>
        </w:rPr>
        <w:t>Evaluation Measures</w:t>
      </w:r>
    </w:p>
    <w:p w14:paraId="0634F068" w14:textId="77777777" w:rsidR="005776D4" w:rsidRPr="005776D4" w:rsidRDefault="007A501C" w:rsidP="003232A8">
      <w:pPr>
        <w:pStyle w:val="ListParagraph"/>
        <w:numPr>
          <w:ilvl w:val="0"/>
          <w:numId w:val="76"/>
        </w:numPr>
        <w:spacing w:after="0" w:line="240" w:lineRule="auto"/>
        <w:rPr>
          <w:rFonts w:ascii="Times New Roman" w:eastAsia="Times New Roman" w:hAnsi="Times New Roman" w:cs="Times New Roman"/>
          <w:color w:val="000000"/>
          <w:sz w:val="24"/>
          <w:szCs w:val="24"/>
          <w:lang w:eastAsia="en-IN" w:bidi="hi-IN"/>
        </w:rPr>
      </w:pPr>
      <w:r w:rsidRPr="005776D4">
        <w:rPr>
          <w:rFonts w:ascii="Times New Roman" w:eastAsia="Times New Roman" w:hAnsi="Times New Roman" w:cs="Times New Roman"/>
          <w:color w:val="000000"/>
          <w:sz w:val="24"/>
          <w:szCs w:val="24"/>
          <w:lang w:eastAsia="en-IN" w:bidi="hi-IN"/>
        </w:rPr>
        <w:t>Hypothesis Testing</w:t>
      </w:r>
    </w:p>
    <w:p w14:paraId="37F77C8E" w14:textId="77777777" w:rsidR="005776D4" w:rsidRPr="005776D4" w:rsidRDefault="007A501C" w:rsidP="003232A8">
      <w:pPr>
        <w:pStyle w:val="ListParagraph"/>
        <w:numPr>
          <w:ilvl w:val="0"/>
          <w:numId w:val="76"/>
        </w:numPr>
        <w:spacing w:after="0" w:line="240" w:lineRule="auto"/>
        <w:rPr>
          <w:rFonts w:ascii="Times New Roman" w:eastAsia="Times New Roman" w:hAnsi="Times New Roman" w:cs="Times New Roman"/>
          <w:color w:val="000000"/>
          <w:sz w:val="24"/>
          <w:szCs w:val="24"/>
          <w:lang w:eastAsia="en-IN" w:bidi="hi-IN"/>
        </w:rPr>
      </w:pPr>
      <w:r w:rsidRPr="005776D4">
        <w:rPr>
          <w:rFonts w:ascii="Times New Roman" w:eastAsia="Times New Roman" w:hAnsi="Times New Roman" w:cs="Times New Roman"/>
          <w:color w:val="000000"/>
          <w:sz w:val="24"/>
          <w:szCs w:val="24"/>
          <w:lang w:eastAsia="en-IN" w:bidi="hi-IN"/>
        </w:rPr>
        <w:t>Ensemble Methods</w:t>
      </w:r>
    </w:p>
    <w:p w14:paraId="2C7224F6" w14:textId="77777777" w:rsidR="005776D4" w:rsidRPr="005776D4" w:rsidRDefault="007A501C" w:rsidP="003232A8">
      <w:pPr>
        <w:pStyle w:val="ListParagraph"/>
        <w:numPr>
          <w:ilvl w:val="0"/>
          <w:numId w:val="76"/>
        </w:numPr>
        <w:spacing w:after="0" w:line="240" w:lineRule="auto"/>
        <w:rPr>
          <w:rFonts w:ascii="Times New Roman" w:eastAsia="Times New Roman" w:hAnsi="Times New Roman" w:cs="Times New Roman"/>
          <w:color w:val="000000"/>
          <w:sz w:val="24"/>
          <w:szCs w:val="24"/>
          <w:lang w:eastAsia="en-IN" w:bidi="hi-IN"/>
        </w:rPr>
      </w:pPr>
      <w:r w:rsidRPr="005776D4">
        <w:rPr>
          <w:rFonts w:ascii="Times New Roman" w:eastAsia="Times New Roman" w:hAnsi="Times New Roman" w:cs="Times New Roman"/>
          <w:color w:val="000000"/>
          <w:sz w:val="24"/>
          <w:szCs w:val="24"/>
          <w:lang w:eastAsia="en-IN" w:bidi="hi-IN"/>
        </w:rPr>
        <w:t>Clustering</w:t>
      </w:r>
    </w:p>
    <w:p w14:paraId="3200AEE2" w14:textId="77777777" w:rsidR="005776D4" w:rsidRPr="005776D4" w:rsidRDefault="007A501C" w:rsidP="003232A8">
      <w:pPr>
        <w:pStyle w:val="ListParagraph"/>
        <w:numPr>
          <w:ilvl w:val="0"/>
          <w:numId w:val="76"/>
        </w:numPr>
        <w:spacing w:after="0" w:line="240" w:lineRule="auto"/>
        <w:rPr>
          <w:rFonts w:ascii="Times New Roman" w:eastAsia="Times New Roman" w:hAnsi="Times New Roman" w:cs="Times New Roman"/>
          <w:color w:val="000000"/>
          <w:sz w:val="24"/>
          <w:szCs w:val="24"/>
          <w:lang w:eastAsia="en-IN" w:bidi="hi-IN"/>
        </w:rPr>
      </w:pPr>
      <w:r w:rsidRPr="005776D4">
        <w:rPr>
          <w:rFonts w:ascii="Times New Roman" w:eastAsia="Times New Roman" w:hAnsi="Times New Roman" w:cs="Times New Roman"/>
          <w:color w:val="000000"/>
          <w:sz w:val="24"/>
          <w:szCs w:val="24"/>
          <w:lang w:eastAsia="en-IN" w:bidi="hi-IN"/>
        </w:rPr>
        <w:t>Graphical Models</w:t>
      </w:r>
    </w:p>
    <w:p w14:paraId="5F41F2CF" w14:textId="77777777" w:rsidR="005776D4" w:rsidRPr="005776D4" w:rsidRDefault="007A501C" w:rsidP="003232A8">
      <w:pPr>
        <w:pStyle w:val="ListParagraph"/>
        <w:numPr>
          <w:ilvl w:val="0"/>
          <w:numId w:val="76"/>
        </w:numPr>
        <w:spacing w:after="0" w:line="240" w:lineRule="auto"/>
        <w:rPr>
          <w:rFonts w:ascii="Times New Roman" w:eastAsia="Times New Roman" w:hAnsi="Times New Roman" w:cs="Times New Roman"/>
          <w:b/>
          <w:bCs/>
          <w:color w:val="000000"/>
          <w:sz w:val="28"/>
          <w:szCs w:val="28"/>
          <w:lang w:eastAsia="en-IN" w:bidi="hi-IN"/>
        </w:rPr>
      </w:pPr>
      <w:r w:rsidRPr="005776D4">
        <w:rPr>
          <w:rFonts w:ascii="Times New Roman" w:eastAsia="Times New Roman" w:hAnsi="Times New Roman" w:cs="Times New Roman"/>
          <w:color w:val="000000"/>
          <w:sz w:val="24"/>
          <w:szCs w:val="24"/>
          <w:lang w:eastAsia="en-IN" w:bidi="hi-IN"/>
        </w:rPr>
        <w:t>Learning Theory and Expectation Maximization</w:t>
      </w:r>
      <w:r w:rsidRPr="005776D4">
        <w:rPr>
          <w:rFonts w:ascii="Times New Roman" w:eastAsia="Times New Roman" w:hAnsi="Times New Roman" w:cs="Times New Roman"/>
          <w:sz w:val="24"/>
          <w:szCs w:val="24"/>
          <w:lang w:eastAsia="en-IN" w:bidi="hi-IN"/>
        </w:rPr>
        <w:br/>
      </w:r>
    </w:p>
    <w:p w14:paraId="000CDFD2" w14:textId="77777777" w:rsidR="005776D4" w:rsidRDefault="005776D4" w:rsidP="007A501C">
      <w:pPr>
        <w:spacing w:after="0" w:line="240" w:lineRule="auto"/>
        <w:rPr>
          <w:rFonts w:ascii="Times New Roman" w:eastAsia="Times New Roman" w:hAnsi="Times New Roman" w:cs="Times New Roman"/>
          <w:b/>
          <w:bCs/>
          <w:color w:val="000000"/>
          <w:sz w:val="28"/>
          <w:szCs w:val="28"/>
          <w:lang w:eastAsia="en-IN" w:bidi="hi-IN"/>
        </w:rPr>
      </w:pPr>
    </w:p>
    <w:p w14:paraId="08F32EFE" w14:textId="77777777" w:rsidR="005776D4" w:rsidRDefault="005776D4" w:rsidP="007A501C">
      <w:pPr>
        <w:spacing w:after="0" w:line="240" w:lineRule="auto"/>
        <w:rPr>
          <w:rFonts w:ascii="Times New Roman" w:eastAsia="Times New Roman" w:hAnsi="Times New Roman" w:cs="Times New Roman"/>
          <w:b/>
          <w:bCs/>
          <w:color w:val="000000"/>
          <w:sz w:val="28"/>
          <w:szCs w:val="28"/>
          <w:lang w:eastAsia="en-IN" w:bidi="hi-IN"/>
        </w:rPr>
      </w:pPr>
    </w:p>
    <w:p w14:paraId="745E867C" w14:textId="77777777" w:rsidR="005776D4" w:rsidRDefault="005776D4" w:rsidP="007A501C">
      <w:pPr>
        <w:spacing w:after="0" w:line="240" w:lineRule="auto"/>
        <w:rPr>
          <w:rFonts w:ascii="Times New Roman" w:eastAsia="Times New Roman" w:hAnsi="Times New Roman" w:cs="Times New Roman"/>
          <w:b/>
          <w:bCs/>
          <w:color w:val="000000"/>
          <w:sz w:val="28"/>
          <w:szCs w:val="28"/>
          <w:lang w:eastAsia="en-IN" w:bidi="hi-IN"/>
        </w:rPr>
      </w:pPr>
    </w:p>
    <w:p w14:paraId="695A4417" w14:textId="77777777" w:rsidR="005776D4" w:rsidRDefault="007A501C" w:rsidP="007A501C">
      <w:pPr>
        <w:spacing w:after="0" w:line="240" w:lineRule="auto"/>
        <w:rPr>
          <w:rFonts w:ascii="Times New Roman" w:eastAsia="Times New Roman" w:hAnsi="Times New Roman" w:cs="Times New Roman"/>
          <w:color w:val="000000"/>
          <w:sz w:val="24"/>
          <w:szCs w:val="24"/>
          <w:lang w:eastAsia="en-IN" w:bidi="hi-IN"/>
        </w:rPr>
      </w:pPr>
      <w:r w:rsidRPr="007A501C">
        <w:rPr>
          <w:rFonts w:ascii="Times New Roman" w:eastAsia="Times New Roman" w:hAnsi="Times New Roman" w:cs="Times New Roman"/>
          <w:b/>
          <w:bCs/>
          <w:color w:val="000000"/>
          <w:sz w:val="28"/>
          <w:szCs w:val="28"/>
          <w:lang w:eastAsia="en-IN" w:bidi="hi-IN"/>
        </w:rPr>
        <w:t>PCSE314 Computational Biology 3-0-0-6</w:t>
      </w:r>
      <w:r w:rsidRPr="007A501C">
        <w:rPr>
          <w:rFonts w:ascii="Times New Roman" w:eastAsia="Times New Roman" w:hAnsi="Times New Roman" w:cs="Times New Roman"/>
          <w:b/>
          <w:bCs/>
          <w:color w:val="000000"/>
          <w:sz w:val="28"/>
          <w:szCs w:val="28"/>
          <w:lang w:eastAsia="en-IN" w:bidi="hi-IN"/>
        </w:rPr>
        <w:br/>
      </w:r>
    </w:p>
    <w:p w14:paraId="46F31686" w14:textId="77777777" w:rsidR="00C631BB" w:rsidRDefault="007A501C" w:rsidP="007A501C">
      <w:pPr>
        <w:spacing w:after="0" w:line="240" w:lineRule="auto"/>
        <w:rPr>
          <w:rFonts w:ascii="Times New Roman" w:eastAsia="Times New Roman" w:hAnsi="Times New Roman" w:cs="Times New Roman"/>
          <w:color w:val="000000"/>
          <w:sz w:val="24"/>
          <w:szCs w:val="24"/>
          <w:lang w:eastAsia="en-IN" w:bidi="hi-IN"/>
        </w:rPr>
      </w:pPr>
      <w:r w:rsidRPr="007A501C">
        <w:rPr>
          <w:rFonts w:ascii="Times New Roman" w:eastAsia="Times New Roman" w:hAnsi="Times New Roman" w:cs="Times New Roman"/>
          <w:color w:val="000000"/>
          <w:sz w:val="24"/>
          <w:szCs w:val="24"/>
          <w:lang w:eastAsia="en-IN" w:bidi="hi-IN"/>
        </w:rPr>
        <w:t>Molecular sequences, Genome sequencing: pipeline and data, Next generation sequencing</w:t>
      </w:r>
      <w:r w:rsidRPr="007A501C">
        <w:rPr>
          <w:rFonts w:ascii="Times New Roman" w:eastAsia="Times New Roman" w:hAnsi="Times New Roman" w:cs="Times New Roman"/>
          <w:color w:val="000000"/>
          <w:sz w:val="24"/>
          <w:szCs w:val="24"/>
          <w:lang w:eastAsia="en-IN" w:bidi="hi-IN"/>
        </w:rPr>
        <w:br/>
        <w:t>data, Biological databases: Protein and Nucleotide databases, Sequence Alignment, Dynamic</w:t>
      </w:r>
      <w:r w:rsidRPr="007A501C">
        <w:rPr>
          <w:rFonts w:ascii="Times New Roman" w:eastAsia="Times New Roman" w:hAnsi="Times New Roman" w:cs="Times New Roman"/>
          <w:color w:val="000000"/>
          <w:sz w:val="24"/>
          <w:szCs w:val="24"/>
          <w:lang w:eastAsia="en-IN" w:bidi="hi-IN"/>
        </w:rPr>
        <w:br/>
        <w:t>Programming for computing edit distance and string similarity, Local and Global Alignment,</w:t>
      </w:r>
      <w:r w:rsidRPr="007A501C">
        <w:rPr>
          <w:rFonts w:ascii="Times New Roman" w:eastAsia="Times New Roman" w:hAnsi="Times New Roman" w:cs="Times New Roman"/>
          <w:color w:val="000000"/>
          <w:sz w:val="24"/>
          <w:szCs w:val="24"/>
          <w:lang w:eastAsia="en-IN" w:bidi="hi-IN"/>
        </w:rPr>
        <w:br/>
        <w:t>Needleman Wunsch Algorithm, Smith Waterman Algorithm, BLAST family of programs,</w:t>
      </w:r>
      <w:r w:rsidRPr="007A501C">
        <w:rPr>
          <w:rFonts w:ascii="Times New Roman" w:eastAsia="Times New Roman" w:hAnsi="Times New Roman" w:cs="Times New Roman"/>
          <w:color w:val="000000"/>
          <w:sz w:val="24"/>
          <w:szCs w:val="24"/>
          <w:lang w:eastAsia="en-IN" w:bidi="hi-IN"/>
        </w:rPr>
        <w:br/>
        <w:t>FASTA algorithm, Functional Annotation, Progressive and Iterative Methods for Multiple</w:t>
      </w:r>
      <w:r w:rsidRPr="007A501C">
        <w:rPr>
          <w:rFonts w:ascii="Times New Roman" w:eastAsia="Times New Roman" w:hAnsi="Times New Roman" w:cs="Times New Roman"/>
          <w:color w:val="000000"/>
          <w:sz w:val="24"/>
          <w:szCs w:val="24"/>
          <w:lang w:eastAsia="en-IN" w:bidi="hi-IN"/>
        </w:rPr>
        <w:br/>
        <w:t>sequence alignment, Applications.</w:t>
      </w:r>
      <w:r w:rsidRPr="007A501C">
        <w:rPr>
          <w:rFonts w:ascii="Times New Roman" w:eastAsia="Times New Roman" w:hAnsi="Times New Roman" w:cs="Times New Roman"/>
          <w:color w:val="000000"/>
          <w:sz w:val="24"/>
          <w:szCs w:val="24"/>
          <w:lang w:eastAsia="en-IN" w:bidi="hi-IN"/>
        </w:rPr>
        <w:br/>
      </w:r>
    </w:p>
    <w:p w14:paraId="76B3E94B" w14:textId="77777777" w:rsidR="00C631BB" w:rsidRDefault="007A501C" w:rsidP="007A501C">
      <w:pPr>
        <w:spacing w:after="0" w:line="240" w:lineRule="auto"/>
        <w:rPr>
          <w:rFonts w:ascii="Times New Roman" w:eastAsia="Times New Roman" w:hAnsi="Times New Roman" w:cs="Times New Roman"/>
          <w:color w:val="000000"/>
          <w:sz w:val="24"/>
          <w:szCs w:val="24"/>
          <w:lang w:eastAsia="en-IN" w:bidi="hi-IN"/>
        </w:rPr>
      </w:pPr>
      <w:r w:rsidRPr="007A501C">
        <w:rPr>
          <w:rFonts w:ascii="Times New Roman" w:eastAsia="Times New Roman" w:hAnsi="Times New Roman" w:cs="Times New Roman"/>
          <w:color w:val="000000"/>
          <w:sz w:val="24"/>
          <w:szCs w:val="24"/>
          <w:lang w:eastAsia="en-IN" w:bidi="hi-IN"/>
        </w:rPr>
        <w:t>Introduction to Phylogenetics, Distance and Character based methods for phylogenetic tree</w:t>
      </w:r>
      <w:r w:rsidRPr="007A501C">
        <w:rPr>
          <w:rFonts w:ascii="Times New Roman" w:eastAsia="Times New Roman" w:hAnsi="Times New Roman" w:cs="Times New Roman"/>
          <w:color w:val="000000"/>
          <w:sz w:val="24"/>
          <w:szCs w:val="24"/>
          <w:lang w:eastAsia="en-IN" w:bidi="hi-IN"/>
        </w:rPr>
        <w:br/>
        <w:t xml:space="preserve">construction: UPGMA, Neighbour joining, </w:t>
      </w:r>
      <w:proofErr w:type="spellStart"/>
      <w:r w:rsidRPr="007A501C">
        <w:rPr>
          <w:rFonts w:ascii="Times New Roman" w:eastAsia="Times New Roman" w:hAnsi="Times New Roman" w:cs="Times New Roman"/>
          <w:color w:val="000000"/>
          <w:sz w:val="24"/>
          <w:szCs w:val="24"/>
          <w:lang w:eastAsia="en-IN" w:bidi="hi-IN"/>
        </w:rPr>
        <w:t>Ultrametric</w:t>
      </w:r>
      <w:proofErr w:type="spellEnd"/>
      <w:r w:rsidRPr="007A501C">
        <w:rPr>
          <w:rFonts w:ascii="Times New Roman" w:eastAsia="Times New Roman" w:hAnsi="Times New Roman" w:cs="Times New Roman"/>
          <w:color w:val="000000"/>
          <w:sz w:val="24"/>
          <w:szCs w:val="24"/>
          <w:lang w:eastAsia="en-IN" w:bidi="hi-IN"/>
        </w:rPr>
        <w:t xml:space="preserve"> and Min </w:t>
      </w:r>
      <w:proofErr w:type="spellStart"/>
      <w:r w:rsidRPr="007A501C">
        <w:rPr>
          <w:rFonts w:ascii="Times New Roman" w:eastAsia="Times New Roman" w:hAnsi="Times New Roman" w:cs="Times New Roman"/>
          <w:color w:val="000000"/>
          <w:sz w:val="24"/>
          <w:szCs w:val="24"/>
          <w:lang w:eastAsia="en-IN" w:bidi="hi-IN"/>
        </w:rPr>
        <w:t>ultrametric</w:t>
      </w:r>
      <w:proofErr w:type="spellEnd"/>
      <w:r w:rsidRPr="007A501C">
        <w:rPr>
          <w:rFonts w:ascii="Times New Roman" w:eastAsia="Times New Roman" w:hAnsi="Times New Roman" w:cs="Times New Roman"/>
          <w:color w:val="000000"/>
          <w:sz w:val="24"/>
          <w:szCs w:val="24"/>
          <w:lang w:eastAsia="en-IN" w:bidi="hi-IN"/>
        </w:rPr>
        <w:t xml:space="preserve"> trees, </w:t>
      </w:r>
      <w:proofErr w:type="spellStart"/>
      <w:r w:rsidRPr="007A501C">
        <w:rPr>
          <w:rFonts w:ascii="Times New Roman" w:eastAsia="Times New Roman" w:hAnsi="Times New Roman" w:cs="Times New Roman"/>
          <w:color w:val="000000"/>
          <w:sz w:val="24"/>
          <w:szCs w:val="24"/>
          <w:lang w:eastAsia="en-IN" w:bidi="hi-IN"/>
        </w:rPr>
        <w:t>Parsimonous</w:t>
      </w:r>
      <w:proofErr w:type="spellEnd"/>
      <w:r w:rsidRPr="007A501C">
        <w:rPr>
          <w:rFonts w:ascii="Times New Roman" w:eastAsia="Times New Roman" w:hAnsi="Times New Roman" w:cs="Times New Roman"/>
          <w:color w:val="000000"/>
          <w:sz w:val="24"/>
          <w:szCs w:val="24"/>
          <w:lang w:eastAsia="en-IN" w:bidi="hi-IN"/>
        </w:rPr>
        <w:br/>
        <w:t>trees, Additive trees, Bootstrapping.</w:t>
      </w:r>
      <w:r w:rsidRPr="007A501C">
        <w:rPr>
          <w:rFonts w:ascii="Times New Roman" w:eastAsia="Times New Roman" w:hAnsi="Times New Roman" w:cs="Times New Roman"/>
          <w:color w:val="000000"/>
          <w:sz w:val="24"/>
          <w:szCs w:val="24"/>
          <w:lang w:eastAsia="en-IN" w:bidi="hi-IN"/>
        </w:rPr>
        <w:br/>
      </w:r>
    </w:p>
    <w:p w14:paraId="6F09E18C" w14:textId="77777777" w:rsidR="00C631BB" w:rsidRDefault="007A501C" w:rsidP="007A501C">
      <w:pPr>
        <w:spacing w:after="0" w:line="240" w:lineRule="auto"/>
        <w:rPr>
          <w:rFonts w:ascii="Times New Roman" w:eastAsia="Times New Roman" w:hAnsi="Times New Roman" w:cs="Times New Roman"/>
          <w:color w:val="000000"/>
          <w:sz w:val="24"/>
          <w:szCs w:val="24"/>
          <w:lang w:eastAsia="en-IN" w:bidi="hi-IN"/>
        </w:rPr>
      </w:pPr>
      <w:r w:rsidRPr="007A501C">
        <w:rPr>
          <w:rFonts w:ascii="Times New Roman" w:eastAsia="Times New Roman" w:hAnsi="Times New Roman" w:cs="Times New Roman"/>
          <w:color w:val="000000"/>
          <w:sz w:val="24"/>
          <w:szCs w:val="24"/>
          <w:lang w:eastAsia="en-IN" w:bidi="hi-IN"/>
        </w:rPr>
        <w:t>Protein Structure Basics, Visualization, Prediction of Secondary Structure and Tertiary</w:t>
      </w:r>
      <w:r w:rsidRPr="007A501C">
        <w:rPr>
          <w:rFonts w:ascii="Times New Roman" w:eastAsia="Times New Roman" w:hAnsi="Times New Roman" w:cs="Times New Roman"/>
          <w:color w:val="000000"/>
          <w:sz w:val="24"/>
          <w:szCs w:val="24"/>
          <w:lang w:eastAsia="en-IN" w:bidi="hi-IN"/>
        </w:rPr>
        <w:br/>
        <w:t xml:space="preserve">Structure, Homology </w:t>
      </w:r>
      <w:proofErr w:type="spellStart"/>
      <w:r w:rsidRPr="007A501C">
        <w:rPr>
          <w:rFonts w:ascii="Times New Roman" w:eastAsia="Times New Roman" w:hAnsi="Times New Roman" w:cs="Times New Roman"/>
          <w:color w:val="000000"/>
          <w:sz w:val="24"/>
          <w:szCs w:val="24"/>
          <w:lang w:eastAsia="en-IN" w:bidi="hi-IN"/>
        </w:rPr>
        <w:t>Modeling</w:t>
      </w:r>
      <w:proofErr w:type="spellEnd"/>
      <w:r w:rsidRPr="007A501C">
        <w:rPr>
          <w:rFonts w:ascii="Times New Roman" w:eastAsia="Times New Roman" w:hAnsi="Times New Roman" w:cs="Times New Roman"/>
          <w:color w:val="000000"/>
          <w:sz w:val="24"/>
          <w:szCs w:val="24"/>
          <w:lang w:eastAsia="en-IN" w:bidi="hi-IN"/>
        </w:rPr>
        <w:t>, Structural Genomics, Molecular Docking principles and</w:t>
      </w:r>
      <w:r w:rsidRPr="007A501C">
        <w:rPr>
          <w:rFonts w:ascii="Times New Roman" w:eastAsia="Times New Roman" w:hAnsi="Times New Roman" w:cs="Times New Roman"/>
          <w:color w:val="000000"/>
          <w:sz w:val="24"/>
          <w:szCs w:val="24"/>
          <w:lang w:eastAsia="en-IN" w:bidi="hi-IN"/>
        </w:rPr>
        <w:br/>
        <w:t>applications, Molecular dynamics simulations.</w:t>
      </w:r>
      <w:r w:rsidRPr="007A501C">
        <w:rPr>
          <w:rFonts w:ascii="Times New Roman" w:eastAsia="Times New Roman" w:hAnsi="Times New Roman" w:cs="Times New Roman"/>
          <w:color w:val="000000"/>
          <w:sz w:val="24"/>
          <w:szCs w:val="24"/>
          <w:lang w:eastAsia="en-IN" w:bidi="hi-IN"/>
        </w:rPr>
        <w:br/>
      </w:r>
    </w:p>
    <w:p w14:paraId="691EA913" w14:textId="77777777" w:rsidR="00C631BB" w:rsidRDefault="007A501C" w:rsidP="007A501C">
      <w:pPr>
        <w:spacing w:after="0" w:line="240" w:lineRule="auto"/>
        <w:rPr>
          <w:rFonts w:ascii="Times New Roman" w:eastAsia="Times New Roman" w:hAnsi="Times New Roman" w:cs="Times New Roman"/>
          <w:color w:val="000000"/>
          <w:sz w:val="24"/>
          <w:szCs w:val="24"/>
          <w:lang w:eastAsia="en-IN" w:bidi="hi-IN"/>
        </w:rPr>
      </w:pPr>
      <w:r w:rsidRPr="007A501C">
        <w:rPr>
          <w:rFonts w:ascii="Times New Roman" w:eastAsia="Times New Roman" w:hAnsi="Times New Roman" w:cs="Times New Roman"/>
          <w:color w:val="000000"/>
          <w:sz w:val="24"/>
          <w:szCs w:val="24"/>
          <w:lang w:eastAsia="en-IN" w:bidi="hi-IN"/>
        </w:rPr>
        <w:t>Machine learning techniques: Artificial Neural Networks and Hidden Markov Models:</w:t>
      </w:r>
      <w:r w:rsidRPr="007A501C">
        <w:rPr>
          <w:rFonts w:ascii="Times New Roman" w:eastAsia="Times New Roman" w:hAnsi="Times New Roman" w:cs="Times New Roman"/>
          <w:color w:val="000000"/>
          <w:sz w:val="24"/>
          <w:szCs w:val="24"/>
          <w:lang w:eastAsia="en-IN" w:bidi="hi-IN"/>
        </w:rPr>
        <w:br/>
        <w:t>Applications in Protein Secondary Structure Prediction and Gene Finding, Introduction to</w:t>
      </w:r>
      <w:r w:rsidRPr="007A501C">
        <w:rPr>
          <w:rFonts w:ascii="Times New Roman" w:eastAsia="Times New Roman" w:hAnsi="Times New Roman" w:cs="Times New Roman"/>
          <w:color w:val="000000"/>
          <w:sz w:val="24"/>
          <w:szCs w:val="24"/>
          <w:lang w:eastAsia="en-IN" w:bidi="hi-IN"/>
        </w:rPr>
        <w:br/>
        <w:t>Systems Biology and its applications in whole cell modelling, Microarrays and Clustering</w:t>
      </w:r>
      <w:r w:rsidRPr="007A501C">
        <w:rPr>
          <w:rFonts w:ascii="Times New Roman" w:eastAsia="Times New Roman" w:hAnsi="Times New Roman" w:cs="Times New Roman"/>
          <w:color w:val="000000"/>
          <w:sz w:val="24"/>
          <w:szCs w:val="24"/>
          <w:lang w:eastAsia="en-IN" w:bidi="hi-IN"/>
        </w:rPr>
        <w:br/>
        <w:t>techniques for microarray data analysis, informatics in Genomics and Proteomics, DNA</w:t>
      </w:r>
      <w:r w:rsidRPr="007A501C">
        <w:rPr>
          <w:rFonts w:ascii="Times New Roman" w:eastAsia="Times New Roman" w:hAnsi="Times New Roman" w:cs="Times New Roman"/>
          <w:color w:val="000000"/>
          <w:sz w:val="24"/>
          <w:szCs w:val="24"/>
          <w:lang w:eastAsia="en-IN" w:bidi="hi-IN"/>
        </w:rPr>
        <w:br/>
        <w:t>computing.</w:t>
      </w:r>
      <w:r w:rsidRPr="007A501C">
        <w:rPr>
          <w:rFonts w:ascii="Times New Roman" w:eastAsia="Times New Roman" w:hAnsi="Times New Roman" w:cs="Times New Roman"/>
          <w:color w:val="000000"/>
          <w:sz w:val="24"/>
          <w:szCs w:val="24"/>
          <w:lang w:eastAsia="en-IN" w:bidi="hi-IN"/>
        </w:rPr>
        <w:br/>
      </w:r>
    </w:p>
    <w:p w14:paraId="5849296C" w14:textId="77777777" w:rsidR="00C631BB" w:rsidRDefault="007A501C" w:rsidP="007A501C">
      <w:pPr>
        <w:spacing w:after="0" w:line="240" w:lineRule="auto"/>
        <w:rPr>
          <w:rFonts w:ascii="Times New Roman" w:eastAsia="Times New Roman" w:hAnsi="Times New Roman" w:cs="Times New Roman"/>
          <w:b/>
          <w:bCs/>
          <w:color w:val="000000"/>
          <w:sz w:val="28"/>
          <w:szCs w:val="28"/>
          <w:lang w:eastAsia="en-IN" w:bidi="hi-IN"/>
        </w:rPr>
      </w:pPr>
      <w:r w:rsidRPr="007A501C">
        <w:rPr>
          <w:rFonts w:ascii="Times New Roman" w:eastAsia="Times New Roman" w:hAnsi="Times New Roman" w:cs="Times New Roman"/>
          <w:color w:val="000000"/>
          <w:sz w:val="24"/>
          <w:szCs w:val="24"/>
          <w:lang w:eastAsia="en-IN" w:bidi="hi-IN"/>
        </w:rPr>
        <w:t>Variables, Data types, control flow constructs, Pattern Matching, String manipulation, arrays,</w:t>
      </w:r>
      <w:r w:rsidRPr="007A501C">
        <w:rPr>
          <w:rFonts w:ascii="Times New Roman" w:eastAsia="Times New Roman" w:hAnsi="Times New Roman" w:cs="Times New Roman"/>
          <w:color w:val="000000"/>
          <w:sz w:val="24"/>
          <w:szCs w:val="24"/>
          <w:lang w:eastAsia="en-IN" w:bidi="hi-IN"/>
        </w:rPr>
        <w:br/>
        <w:t>lists and hashes, File handling, Programs to handle biological data and parse output files for</w:t>
      </w:r>
      <w:r w:rsidRPr="007A501C">
        <w:rPr>
          <w:rFonts w:ascii="Times New Roman" w:eastAsia="Times New Roman" w:hAnsi="Times New Roman" w:cs="Times New Roman"/>
          <w:color w:val="000000"/>
          <w:sz w:val="24"/>
          <w:szCs w:val="24"/>
          <w:lang w:eastAsia="en-IN" w:bidi="hi-IN"/>
        </w:rPr>
        <w:br/>
        <w:t>interpretation</w:t>
      </w:r>
      <w:bookmarkStart w:id="0" w:name="_GoBack"/>
      <w:bookmarkEnd w:id="0"/>
      <w:r w:rsidRPr="007A501C">
        <w:rPr>
          <w:rFonts w:ascii="Times New Roman" w:eastAsia="Times New Roman" w:hAnsi="Times New Roman" w:cs="Times New Roman"/>
          <w:sz w:val="24"/>
          <w:szCs w:val="24"/>
          <w:lang w:eastAsia="en-IN" w:bidi="hi-IN"/>
        </w:rPr>
        <w:br/>
      </w:r>
    </w:p>
    <w:p w14:paraId="09C7072E" w14:textId="77777777" w:rsidR="00C631BB" w:rsidRDefault="00C631BB" w:rsidP="007A501C">
      <w:pPr>
        <w:spacing w:after="0" w:line="240" w:lineRule="auto"/>
        <w:rPr>
          <w:rFonts w:ascii="Times New Roman" w:eastAsia="Times New Roman" w:hAnsi="Times New Roman" w:cs="Times New Roman"/>
          <w:b/>
          <w:bCs/>
          <w:color w:val="000000"/>
          <w:sz w:val="28"/>
          <w:szCs w:val="28"/>
          <w:lang w:eastAsia="en-IN" w:bidi="hi-IN"/>
        </w:rPr>
      </w:pPr>
    </w:p>
    <w:p w14:paraId="336B1540" w14:textId="77777777" w:rsidR="00C631BB" w:rsidRDefault="00C631BB" w:rsidP="007A501C">
      <w:pPr>
        <w:spacing w:after="0" w:line="240" w:lineRule="auto"/>
        <w:rPr>
          <w:rFonts w:ascii="Times New Roman" w:eastAsia="Times New Roman" w:hAnsi="Times New Roman" w:cs="Times New Roman"/>
          <w:b/>
          <w:bCs/>
          <w:color w:val="000000"/>
          <w:sz w:val="28"/>
          <w:szCs w:val="28"/>
          <w:lang w:eastAsia="en-IN" w:bidi="hi-IN"/>
        </w:rPr>
      </w:pPr>
    </w:p>
    <w:p w14:paraId="2E1B122A" w14:textId="77777777" w:rsidR="00C631BB" w:rsidRDefault="007A501C" w:rsidP="007A501C">
      <w:pPr>
        <w:spacing w:after="0" w:line="240" w:lineRule="auto"/>
        <w:rPr>
          <w:rFonts w:ascii="Times New Roman" w:eastAsia="Times New Roman" w:hAnsi="Times New Roman" w:cs="Times New Roman"/>
          <w:color w:val="000000"/>
          <w:sz w:val="24"/>
          <w:szCs w:val="24"/>
          <w:lang w:eastAsia="en-IN" w:bidi="hi-IN"/>
        </w:rPr>
      </w:pPr>
      <w:r w:rsidRPr="007A501C">
        <w:rPr>
          <w:rFonts w:ascii="Times New Roman" w:eastAsia="Times New Roman" w:hAnsi="Times New Roman" w:cs="Times New Roman"/>
          <w:b/>
          <w:bCs/>
          <w:color w:val="000000"/>
          <w:sz w:val="28"/>
          <w:szCs w:val="28"/>
          <w:lang w:eastAsia="en-IN" w:bidi="hi-IN"/>
        </w:rPr>
        <w:t>PCSE316 Information Retrieval 3-0-0-6</w:t>
      </w:r>
      <w:r w:rsidRPr="007A501C">
        <w:rPr>
          <w:rFonts w:ascii="Times New Roman" w:eastAsia="Times New Roman" w:hAnsi="Times New Roman" w:cs="Times New Roman"/>
          <w:b/>
          <w:bCs/>
          <w:color w:val="000000"/>
          <w:sz w:val="28"/>
          <w:szCs w:val="28"/>
          <w:lang w:eastAsia="en-IN" w:bidi="hi-IN"/>
        </w:rPr>
        <w:br/>
      </w:r>
    </w:p>
    <w:p w14:paraId="5F94ADE5" w14:textId="77777777" w:rsidR="00C631BB" w:rsidRDefault="007A501C" w:rsidP="007A501C">
      <w:pPr>
        <w:spacing w:after="0" w:line="240" w:lineRule="auto"/>
        <w:rPr>
          <w:rFonts w:ascii="Times New Roman" w:eastAsia="Times New Roman" w:hAnsi="Times New Roman" w:cs="Times New Roman"/>
          <w:color w:val="000000"/>
          <w:sz w:val="24"/>
          <w:szCs w:val="24"/>
          <w:lang w:eastAsia="en-IN" w:bidi="hi-IN"/>
        </w:rPr>
      </w:pPr>
      <w:r w:rsidRPr="007A501C">
        <w:rPr>
          <w:rFonts w:ascii="Times New Roman" w:eastAsia="Times New Roman" w:hAnsi="Times New Roman" w:cs="Times New Roman"/>
          <w:color w:val="000000"/>
          <w:sz w:val="24"/>
          <w:szCs w:val="24"/>
          <w:lang w:eastAsia="en-IN" w:bidi="hi-IN"/>
        </w:rPr>
        <w:t>Introduction - History of IR - Components of IR - Issues – Open source Search engine</w:t>
      </w:r>
      <w:r w:rsidRPr="007A501C">
        <w:rPr>
          <w:rFonts w:ascii="Times New Roman" w:eastAsia="Times New Roman" w:hAnsi="Times New Roman" w:cs="Times New Roman"/>
          <w:color w:val="000000"/>
          <w:sz w:val="24"/>
          <w:szCs w:val="24"/>
          <w:lang w:eastAsia="en-IN" w:bidi="hi-IN"/>
        </w:rPr>
        <w:br/>
        <w:t>Frameworks - The impact of the web on IR - The role of artificial intelligence (AI) in IR – IR</w:t>
      </w:r>
      <w:r w:rsidRPr="007A501C">
        <w:rPr>
          <w:rFonts w:ascii="Times New Roman" w:eastAsia="Times New Roman" w:hAnsi="Times New Roman" w:cs="Times New Roman"/>
          <w:color w:val="000000"/>
          <w:sz w:val="24"/>
          <w:szCs w:val="24"/>
          <w:lang w:eastAsia="en-IN" w:bidi="hi-IN"/>
        </w:rPr>
        <w:br/>
        <w:t>Versus Web Search - Components of a Search engine - Characterizing the web</w:t>
      </w:r>
      <w:r w:rsidRPr="007A501C">
        <w:rPr>
          <w:rFonts w:ascii="Times New Roman" w:eastAsia="Times New Roman" w:hAnsi="Times New Roman" w:cs="Times New Roman"/>
          <w:color w:val="000000"/>
          <w:sz w:val="24"/>
          <w:szCs w:val="24"/>
          <w:lang w:eastAsia="en-IN" w:bidi="hi-IN"/>
        </w:rPr>
        <w:br/>
      </w:r>
    </w:p>
    <w:p w14:paraId="65E025D2" w14:textId="77777777" w:rsidR="00C631BB" w:rsidRDefault="007A501C" w:rsidP="007A501C">
      <w:pPr>
        <w:spacing w:after="0" w:line="240" w:lineRule="auto"/>
        <w:rPr>
          <w:rFonts w:ascii="Times New Roman" w:eastAsia="Times New Roman" w:hAnsi="Times New Roman" w:cs="Times New Roman"/>
          <w:color w:val="000000"/>
          <w:sz w:val="24"/>
          <w:szCs w:val="24"/>
          <w:lang w:eastAsia="en-IN" w:bidi="hi-IN"/>
        </w:rPr>
      </w:pPr>
      <w:r w:rsidRPr="007A501C">
        <w:rPr>
          <w:rFonts w:ascii="Times New Roman" w:eastAsia="Times New Roman" w:hAnsi="Times New Roman" w:cs="Times New Roman"/>
          <w:color w:val="000000"/>
          <w:sz w:val="24"/>
          <w:szCs w:val="24"/>
          <w:lang w:eastAsia="en-IN" w:bidi="hi-IN"/>
        </w:rPr>
        <w:t>Boolean and vector-space retrieval models - Term weighting - TF-IDF weighting - cosine</w:t>
      </w:r>
      <w:r w:rsidRPr="007A501C">
        <w:rPr>
          <w:rFonts w:ascii="Times New Roman" w:eastAsia="Times New Roman" w:hAnsi="Times New Roman" w:cs="Times New Roman"/>
          <w:color w:val="000000"/>
          <w:sz w:val="24"/>
          <w:szCs w:val="24"/>
          <w:lang w:eastAsia="en-IN" w:bidi="hi-IN"/>
        </w:rPr>
        <w:br/>
        <w:t xml:space="preserve">similarity – </w:t>
      </w:r>
      <w:proofErr w:type="spellStart"/>
      <w:r w:rsidRPr="007A501C">
        <w:rPr>
          <w:rFonts w:ascii="Times New Roman" w:eastAsia="Times New Roman" w:hAnsi="Times New Roman" w:cs="Times New Roman"/>
          <w:color w:val="000000"/>
          <w:sz w:val="24"/>
          <w:szCs w:val="24"/>
          <w:lang w:eastAsia="en-IN" w:bidi="hi-IN"/>
        </w:rPr>
        <w:t>Preprocessing</w:t>
      </w:r>
      <w:proofErr w:type="spellEnd"/>
      <w:r w:rsidRPr="007A501C">
        <w:rPr>
          <w:rFonts w:ascii="Times New Roman" w:eastAsia="Times New Roman" w:hAnsi="Times New Roman" w:cs="Times New Roman"/>
          <w:color w:val="000000"/>
          <w:sz w:val="24"/>
          <w:szCs w:val="24"/>
          <w:lang w:eastAsia="en-IN" w:bidi="hi-IN"/>
        </w:rPr>
        <w:t xml:space="preserve"> - Inverted indices - efficient processing with sparse vectors –</w:t>
      </w:r>
      <w:r w:rsidRPr="007A501C">
        <w:rPr>
          <w:rFonts w:ascii="Times New Roman" w:eastAsia="Times New Roman" w:hAnsi="Times New Roman" w:cs="Times New Roman"/>
          <w:color w:val="000000"/>
          <w:sz w:val="24"/>
          <w:szCs w:val="24"/>
          <w:lang w:eastAsia="en-IN" w:bidi="hi-IN"/>
        </w:rPr>
        <w:br/>
        <w:t>Language Model based IR - Probabilistic IR – Latent Semantic Indexing - Relevance feedback</w:t>
      </w:r>
      <w:r w:rsidR="00C631BB">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and query expansion.</w:t>
      </w:r>
      <w:r w:rsidRPr="007A501C">
        <w:rPr>
          <w:rFonts w:ascii="Times New Roman" w:eastAsia="Times New Roman" w:hAnsi="Times New Roman" w:cs="Times New Roman"/>
          <w:color w:val="000000"/>
          <w:sz w:val="24"/>
          <w:szCs w:val="24"/>
          <w:lang w:eastAsia="en-IN" w:bidi="hi-IN"/>
        </w:rPr>
        <w:br/>
      </w:r>
    </w:p>
    <w:p w14:paraId="6317DE40" w14:textId="77777777" w:rsidR="00C631BB" w:rsidRDefault="007A501C" w:rsidP="007A501C">
      <w:pPr>
        <w:spacing w:after="0" w:line="240" w:lineRule="auto"/>
        <w:rPr>
          <w:rFonts w:ascii="Times New Roman" w:eastAsia="Times New Roman" w:hAnsi="Times New Roman" w:cs="Times New Roman"/>
          <w:color w:val="000000"/>
          <w:sz w:val="24"/>
          <w:szCs w:val="24"/>
          <w:lang w:eastAsia="en-IN" w:bidi="hi-IN"/>
        </w:rPr>
      </w:pPr>
      <w:r w:rsidRPr="007A501C">
        <w:rPr>
          <w:rFonts w:ascii="Times New Roman" w:eastAsia="Times New Roman" w:hAnsi="Times New Roman" w:cs="Times New Roman"/>
          <w:color w:val="000000"/>
          <w:sz w:val="24"/>
          <w:szCs w:val="24"/>
          <w:lang w:eastAsia="en-IN" w:bidi="hi-IN"/>
        </w:rPr>
        <w:t>Web search overview, web structure, the user, paid placement, search engine optimization/</w:t>
      </w:r>
      <w:r w:rsidRPr="007A501C">
        <w:rPr>
          <w:rFonts w:ascii="Times New Roman" w:eastAsia="Times New Roman" w:hAnsi="Times New Roman" w:cs="Times New Roman"/>
          <w:color w:val="000000"/>
          <w:sz w:val="24"/>
          <w:szCs w:val="24"/>
          <w:lang w:eastAsia="en-IN" w:bidi="hi-IN"/>
        </w:rPr>
        <w:br/>
        <w:t>spam. Web size measurement - search engine optimization/spam – Web Search Architectures</w:t>
      </w:r>
      <w:r w:rsidRPr="007A501C">
        <w:rPr>
          <w:rFonts w:ascii="Times New Roman" w:eastAsia="Times New Roman" w:hAnsi="Times New Roman" w:cs="Times New Roman"/>
          <w:color w:val="000000"/>
          <w:sz w:val="24"/>
          <w:szCs w:val="24"/>
          <w:lang w:eastAsia="en-IN" w:bidi="hi-IN"/>
        </w:rPr>
        <w:br/>
        <w:t>- crawling - meta-crawlers- Focused Crawling - web indexes –- Near-duplicate detection -</w:t>
      </w:r>
      <w:r w:rsidRPr="007A501C">
        <w:rPr>
          <w:rFonts w:ascii="Times New Roman" w:eastAsia="Times New Roman" w:hAnsi="Times New Roman" w:cs="Times New Roman"/>
          <w:color w:val="000000"/>
          <w:sz w:val="24"/>
          <w:szCs w:val="24"/>
          <w:lang w:eastAsia="en-IN" w:bidi="hi-IN"/>
        </w:rPr>
        <w:br/>
        <w:t>Index Compression – XML retrieval</w:t>
      </w:r>
      <w:r w:rsidRPr="007A501C">
        <w:rPr>
          <w:rFonts w:ascii="Times New Roman" w:eastAsia="Times New Roman" w:hAnsi="Times New Roman" w:cs="Times New Roman"/>
          <w:color w:val="000000"/>
          <w:sz w:val="24"/>
          <w:szCs w:val="24"/>
          <w:lang w:eastAsia="en-IN" w:bidi="hi-IN"/>
        </w:rPr>
        <w:br/>
      </w:r>
    </w:p>
    <w:p w14:paraId="25B62BD9" w14:textId="77777777" w:rsidR="00C631BB" w:rsidRDefault="00C631BB" w:rsidP="007A501C">
      <w:pPr>
        <w:spacing w:after="0" w:line="240" w:lineRule="auto"/>
        <w:rPr>
          <w:rFonts w:ascii="Times New Roman" w:eastAsia="Times New Roman" w:hAnsi="Times New Roman" w:cs="Times New Roman"/>
          <w:color w:val="000000"/>
          <w:sz w:val="24"/>
          <w:szCs w:val="24"/>
          <w:lang w:eastAsia="en-IN" w:bidi="hi-IN"/>
        </w:rPr>
      </w:pPr>
    </w:p>
    <w:p w14:paraId="58BCDB34" w14:textId="77777777" w:rsidR="00C631BB" w:rsidRDefault="00C631BB" w:rsidP="007A501C">
      <w:pPr>
        <w:spacing w:after="0" w:line="240" w:lineRule="auto"/>
        <w:rPr>
          <w:rFonts w:ascii="Times New Roman" w:eastAsia="Times New Roman" w:hAnsi="Times New Roman" w:cs="Times New Roman"/>
          <w:color w:val="000000"/>
          <w:sz w:val="24"/>
          <w:szCs w:val="24"/>
          <w:lang w:eastAsia="en-IN" w:bidi="hi-IN"/>
        </w:rPr>
      </w:pPr>
    </w:p>
    <w:p w14:paraId="60323CA5" w14:textId="77777777" w:rsidR="00C631BB" w:rsidRDefault="00C631BB" w:rsidP="007A501C">
      <w:pPr>
        <w:spacing w:after="0" w:line="240" w:lineRule="auto"/>
        <w:rPr>
          <w:rFonts w:ascii="Times New Roman" w:eastAsia="Times New Roman" w:hAnsi="Times New Roman" w:cs="Times New Roman"/>
          <w:color w:val="000000"/>
          <w:sz w:val="24"/>
          <w:szCs w:val="24"/>
          <w:lang w:eastAsia="en-IN" w:bidi="hi-IN"/>
        </w:rPr>
      </w:pPr>
    </w:p>
    <w:p w14:paraId="024D6F38" w14:textId="77777777" w:rsidR="00C631BB" w:rsidRDefault="007A501C" w:rsidP="007A501C">
      <w:pPr>
        <w:spacing w:after="0" w:line="240" w:lineRule="auto"/>
        <w:rPr>
          <w:rFonts w:ascii="Times New Roman" w:eastAsia="Times New Roman" w:hAnsi="Times New Roman" w:cs="Times New Roman"/>
          <w:color w:val="000000"/>
          <w:sz w:val="24"/>
          <w:szCs w:val="24"/>
          <w:lang w:eastAsia="en-IN" w:bidi="hi-IN"/>
        </w:rPr>
      </w:pPr>
      <w:r w:rsidRPr="007A501C">
        <w:rPr>
          <w:rFonts w:ascii="Times New Roman" w:eastAsia="Times New Roman" w:hAnsi="Times New Roman" w:cs="Times New Roman"/>
          <w:color w:val="000000"/>
          <w:sz w:val="24"/>
          <w:szCs w:val="24"/>
          <w:lang w:eastAsia="en-IN" w:bidi="hi-IN"/>
        </w:rPr>
        <w:t>Link Analysis – hubs and authorities – Page Rank and HITS algorithms - Searching and</w:t>
      </w:r>
      <w:r w:rsidRPr="007A501C">
        <w:rPr>
          <w:rFonts w:ascii="Times New Roman" w:eastAsia="Times New Roman" w:hAnsi="Times New Roman" w:cs="Times New Roman"/>
          <w:color w:val="000000"/>
          <w:sz w:val="24"/>
          <w:szCs w:val="24"/>
          <w:lang w:eastAsia="en-IN" w:bidi="hi-IN"/>
        </w:rPr>
        <w:br/>
        <w:t>Ranking – Relevance Scoring and ranking for Web – Similarity - Hadoop &amp; Map Reduce -</w:t>
      </w:r>
      <w:r w:rsidRPr="007A501C">
        <w:rPr>
          <w:rFonts w:ascii="Times New Roman" w:eastAsia="Times New Roman" w:hAnsi="Times New Roman" w:cs="Times New Roman"/>
          <w:color w:val="000000"/>
          <w:sz w:val="24"/>
          <w:szCs w:val="24"/>
          <w:lang w:eastAsia="en-IN" w:bidi="hi-IN"/>
        </w:rPr>
        <w:br/>
        <w:t>Evaluation - Personalized search - Collaborative filtering and content-based recommendation</w:t>
      </w:r>
      <w:r w:rsidRPr="007A501C">
        <w:rPr>
          <w:rFonts w:ascii="Times New Roman" w:eastAsia="Times New Roman" w:hAnsi="Times New Roman" w:cs="Times New Roman"/>
          <w:color w:val="000000"/>
          <w:sz w:val="24"/>
          <w:szCs w:val="24"/>
          <w:lang w:eastAsia="en-IN" w:bidi="hi-IN"/>
        </w:rPr>
        <w:br/>
        <w:t>of documents and products – handling “invisible” Web - Snippet generation, Summarization,</w:t>
      </w:r>
      <w:r w:rsidRPr="007A501C">
        <w:rPr>
          <w:rFonts w:ascii="Times New Roman" w:eastAsia="Times New Roman" w:hAnsi="Times New Roman" w:cs="Times New Roman"/>
          <w:color w:val="000000"/>
          <w:sz w:val="24"/>
          <w:szCs w:val="24"/>
          <w:lang w:eastAsia="en-IN" w:bidi="hi-IN"/>
        </w:rPr>
        <w:br/>
        <w:t>Question Answering, Cross-Lingual Retrieval</w:t>
      </w:r>
      <w:r w:rsidRPr="007A501C">
        <w:rPr>
          <w:rFonts w:ascii="Times New Roman" w:eastAsia="Times New Roman" w:hAnsi="Times New Roman" w:cs="Times New Roman"/>
          <w:color w:val="000000"/>
          <w:sz w:val="24"/>
          <w:szCs w:val="24"/>
          <w:lang w:eastAsia="en-IN" w:bidi="hi-IN"/>
        </w:rPr>
        <w:br/>
      </w:r>
    </w:p>
    <w:p w14:paraId="6FB072AF" w14:textId="77777777" w:rsidR="00C631BB" w:rsidRDefault="007A501C" w:rsidP="007A501C">
      <w:pPr>
        <w:spacing w:after="0" w:line="240" w:lineRule="auto"/>
        <w:rPr>
          <w:rFonts w:ascii="Times New Roman" w:eastAsia="Times New Roman" w:hAnsi="Times New Roman" w:cs="Times New Roman"/>
          <w:b/>
          <w:bCs/>
          <w:color w:val="000000"/>
          <w:sz w:val="28"/>
          <w:szCs w:val="28"/>
          <w:lang w:eastAsia="en-IN" w:bidi="hi-IN"/>
        </w:rPr>
      </w:pPr>
      <w:r w:rsidRPr="007A501C">
        <w:rPr>
          <w:rFonts w:ascii="Times New Roman" w:eastAsia="Times New Roman" w:hAnsi="Times New Roman" w:cs="Times New Roman"/>
          <w:color w:val="000000"/>
          <w:sz w:val="24"/>
          <w:szCs w:val="24"/>
          <w:lang w:eastAsia="en-IN" w:bidi="hi-IN"/>
        </w:rPr>
        <w:t>Information filtering; organization and relevance feedback – Text Mining - Text classification</w:t>
      </w:r>
      <w:r w:rsidRPr="007A501C">
        <w:rPr>
          <w:rFonts w:ascii="Times New Roman" w:eastAsia="Times New Roman" w:hAnsi="Times New Roman" w:cs="Times New Roman"/>
          <w:color w:val="000000"/>
          <w:sz w:val="24"/>
          <w:szCs w:val="24"/>
          <w:lang w:eastAsia="en-IN" w:bidi="hi-IN"/>
        </w:rPr>
        <w:br/>
        <w:t xml:space="preserve">and clustering - Categorization algorithms: naive Bayes; decision trees; and nearest </w:t>
      </w:r>
      <w:proofErr w:type="spellStart"/>
      <w:r w:rsidRPr="007A501C">
        <w:rPr>
          <w:rFonts w:ascii="Times New Roman" w:eastAsia="Times New Roman" w:hAnsi="Times New Roman" w:cs="Times New Roman"/>
          <w:color w:val="000000"/>
          <w:sz w:val="24"/>
          <w:szCs w:val="24"/>
          <w:lang w:eastAsia="en-IN" w:bidi="hi-IN"/>
        </w:rPr>
        <w:t>neighbor</w:t>
      </w:r>
      <w:proofErr w:type="spellEnd"/>
      <w:r w:rsidRPr="007A501C">
        <w:rPr>
          <w:rFonts w:ascii="Times New Roman" w:eastAsia="Times New Roman" w:hAnsi="Times New Roman" w:cs="Times New Roman"/>
          <w:color w:val="000000"/>
          <w:sz w:val="24"/>
          <w:szCs w:val="24"/>
          <w:lang w:eastAsia="en-IN" w:bidi="hi-IN"/>
        </w:rPr>
        <w:t xml:space="preserve"> </w:t>
      </w:r>
      <w:proofErr w:type="gramStart"/>
      <w:r w:rsidR="00C631BB">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Clustering</w:t>
      </w:r>
      <w:proofErr w:type="gramEnd"/>
      <w:r w:rsidRPr="007A501C">
        <w:rPr>
          <w:rFonts w:ascii="Times New Roman" w:eastAsia="Times New Roman" w:hAnsi="Times New Roman" w:cs="Times New Roman"/>
          <w:color w:val="000000"/>
          <w:sz w:val="24"/>
          <w:szCs w:val="24"/>
          <w:lang w:eastAsia="en-IN" w:bidi="hi-IN"/>
        </w:rPr>
        <w:t xml:space="preserve"> algorithms: agglomerative clustering; k-means; expectation maximization (EM).</w:t>
      </w:r>
      <w:r w:rsidRPr="007A501C">
        <w:rPr>
          <w:rFonts w:ascii="Times New Roman" w:eastAsia="Times New Roman" w:hAnsi="Times New Roman" w:cs="Times New Roman"/>
          <w:sz w:val="24"/>
          <w:szCs w:val="24"/>
          <w:lang w:eastAsia="en-IN" w:bidi="hi-IN"/>
        </w:rPr>
        <w:br/>
      </w:r>
    </w:p>
    <w:p w14:paraId="5F2C9E62" w14:textId="77777777" w:rsidR="00C631BB" w:rsidRDefault="00C631BB" w:rsidP="007A501C">
      <w:pPr>
        <w:spacing w:after="0" w:line="240" w:lineRule="auto"/>
        <w:rPr>
          <w:rFonts w:ascii="Times New Roman" w:eastAsia="Times New Roman" w:hAnsi="Times New Roman" w:cs="Times New Roman"/>
          <w:b/>
          <w:bCs/>
          <w:color w:val="000000"/>
          <w:sz w:val="28"/>
          <w:szCs w:val="28"/>
          <w:lang w:eastAsia="en-IN" w:bidi="hi-IN"/>
        </w:rPr>
      </w:pPr>
    </w:p>
    <w:p w14:paraId="4DC4FB47" w14:textId="77777777" w:rsidR="00C631BB" w:rsidRDefault="00C631BB" w:rsidP="007A501C">
      <w:pPr>
        <w:spacing w:after="0" w:line="240" w:lineRule="auto"/>
        <w:rPr>
          <w:rFonts w:ascii="Times New Roman" w:eastAsia="Times New Roman" w:hAnsi="Times New Roman" w:cs="Times New Roman"/>
          <w:b/>
          <w:bCs/>
          <w:color w:val="000000"/>
          <w:sz w:val="28"/>
          <w:szCs w:val="28"/>
          <w:lang w:eastAsia="en-IN" w:bidi="hi-IN"/>
        </w:rPr>
      </w:pPr>
    </w:p>
    <w:p w14:paraId="18E8BF4B" w14:textId="77777777" w:rsidR="007A501C" w:rsidRDefault="007A501C" w:rsidP="007A501C">
      <w:pPr>
        <w:spacing w:after="0" w:line="240" w:lineRule="auto"/>
        <w:rPr>
          <w:rFonts w:ascii="Times New Roman" w:eastAsia="Times New Roman" w:hAnsi="Times New Roman" w:cs="Times New Roman"/>
          <w:b/>
          <w:bCs/>
          <w:color w:val="000000"/>
          <w:sz w:val="28"/>
          <w:szCs w:val="28"/>
          <w:lang w:eastAsia="en-IN" w:bidi="hi-IN"/>
        </w:rPr>
      </w:pPr>
      <w:r w:rsidRPr="007A501C">
        <w:rPr>
          <w:rFonts w:ascii="Times New Roman" w:eastAsia="Times New Roman" w:hAnsi="Times New Roman" w:cs="Times New Roman"/>
          <w:b/>
          <w:bCs/>
          <w:color w:val="000000"/>
          <w:sz w:val="28"/>
          <w:szCs w:val="28"/>
          <w:lang w:eastAsia="en-IN" w:bidi="hi-IN"/>
        </w:rPr>
        <w:t>PCSE215 Optimization Method 3-0-0-6</w:t>
      </w:r>
    </w:p>
    <w:p w14:paraId="33FF5453" w14:textId="77777777" w:rsidR="00C631BB" w:rsidRPr="007A501C" w:rsidRDefault="00C631BB" w:rsidP="007A501C">
      <w:pPr>
        <w:spacing w:after="0" w:line="240" w:lineRule="auto"/>
        <w:rPr>
          <w:rFonts w:ascii="Times New Roman" w:eastAsia="Times New Roman" w:hAnsi="Times New Roman" w:cs="Times New Roman"/>
          <w:sz w:val="24"/>
          <w:szCs w:val="24"/>
          <w:lang w:eastAsia="en-IN" w:bidi="hi-IN"/>
        </w:rPr>
      </w:pPr>
    </w:p>
    <w:tbl>
      <w:tblPr>
        <w:tblW w:w="97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88"/>
        <w:gridCol w:w="7796"/>
        <w:gridCol w:w="983"/>
      </w:tblGrid>
      <w:tr w:rsidR="007A501C" w:rsidRPr="007A501C" w14:paraId="2F1DD2B0" w14:textId="77777777" w:rsidTr="00C631BB">
        <w:tc>
          <w:tcPr>
            <w:tcW w:w="988" w:type="dxa"/>
            <w:tcBorders>
              <w:top w:val="single" w:sz="4" w:space="0" w:color="auto"/>
              <w:left w:val="single" w:sz="4" w:space="0" w:color="auto"/>
              <w:bottom w:val="single" w:sz="4" w:space="0" w:color="auto"/>
              <w:right w:val="single" w:sz="4" w:space="0" w:color="auto"/>
            </w:tcBorders>
            <w:vAlign w:val="center"/>
            <w:hideMark/>
          </w:tcPr>
          <w:p w14:paraId="6552B0D8"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6"/>
                <w:szCs w:val="26"/>
                <w:lang w:eastAsia="en-IN" w:bidi="hi-IN"/>
              </w:rPr>
              <w:t xml:space="preserve">UNIT </w:t>
            </w:r>
          </w:p>
        </w:tc>
        <w:tc>
          <w:tcPr>
            <w:tcW w:w="7796" w:type="dxa"/>
            <w:tcBorders>
              <w:top w:val="single" w:sz="4" w:space="0" w:color="auto"/>
              <w:left w:val="single" w:sz="4" w:space="0" w:color="auto"/>
              <w:bottom w:val="single" w:sz="4" w:space="0" w:color="auto"/>
              <w:right w:val="single" w:sz="4" w:space="0" w:color="auto"/>
            </w:tcBorders>
            <w:vAlign w:val="center"/>
            <w:hideMark/>
          </w:tcPr>
          <w:p w14:paraId="30572D41"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8"/>
                <w:szCs w:val="28"/>
                <w:lang w:eastAsia="en-IN" w:bidi="hi-IN"/>
              </w:rPr>
              <w:t xml:space="preserve">Contents </w:t>
            </w:r>
          </w:p>
        </w:tc>
        <w:tc>
          <w:tcPr>
            <w:tcW w:w="983" w:type="dxa"/>
            <w:tcBorders>
              <w:top w:val="single" w:sz="4" w:space="0" w:color="auto"/>
              <w:left w:val="single" w:sz="4" w:space="0" w:color="auto"/>
              <w:bottom w:val="single" w:sz="4" w:space="0" w:color="auto"/>
              <w:right w:val="single" w:sz="4" w:space="0" w:color="auto"/>
            </w:tcBorders>
            <w:vAlign w:val="center"/>
            <w:hideMark/>
          </w:tcPr>
          <w:p w14:paraId="1B6FE7D7"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b/>
                <w:bCs/>
                <w:color w:val="000000"/>
                <w:sz w:val="28"/>
                <w:szCs w:val="28"/>
                <w:lang w:eastAsia="en-IN" w:bidi="hi-IN"/>
              </w:rPr>
              <w:t>Hours</w:t>
            </w:r>
          </w:p>
        </w:tc>
      </w:tr>
      <w:tr w:rsidR="007A501C" w:rsidRPr="007A501C" w14:paraId="557AB227" w14:textId="77777777" w:rsidTr="00C631BB">
        <w:tc>
          <w:tcPr>
            <w:tcW w:w="988" w:type="dxa"/>
            <w:tcBorders>
              <w:top w:val="single" w:sz="4" w:space="0" w:color="auto"/>
              <w:left w:val="single" w:sz="4" w:space="0" w:color="auto"/>
              <w:bottom w:val="single" w:sz="4" w:space="0" w:color="auto"/>
              <w:right w:val="single" w:sz="4" w:space="0" w:color="auto"/>
            </w:tcBorders>
            <w:vAlign w:val="center"/>
            <w:hideMark/>
          </w:tcPr>
          <w:p w14:paraId="26286A87"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I</w:t>
            </w:r>
          </w:p>
        </w:tc>
        <w:tc>
          <w:tcPr>
            <w:tcW w:w="7796" w:type="dxa"/>
            <w:tcBorders>
              <w:top w:val="single" w:sz="4" w:space="0" w:color="auto"/>
              <w:left w:val="single" w:sz="4" w:space="0" w:color="auto"/>
              <w:bottom w:val="single" w:sz="4" w:space="0" w:color="auto"/>
              <w:right w:val="single" w:sz="4" w:space="0" w:color="auto"/>
            </w:tcBorders>
            <w:vAlign w:val="center"/>
            <w:hideMark/>
          </w:tcPr>
          <w:p w14:paraId="778B868B"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Introduction to Operation Research: Operation Research approach,</w:t>
            </w:r>
            <w:r w:rsidR="00C631BB">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 xml:space="preserve">scientific methods, introduction to models and </w:t>
            </w:r>
            <w:proofErr w:type="spellStart"/>
            <w:r w:rsidRPr="007A501C">
              <w:rPr>
                <w:rFonts w:ascii="Times New Roman" w:eastAsia="Times New Roman" w:hAnsi="Times New Roman" w:cs="Times New Roman"/>
                <w:color w:val="000000"/>
                <w:sz w:val="24"/>
                <w:szCs w:val="24"/>
                <w:lang w:eastAsia="en-IN" w:bidi="hi-IN"/>
              </w:rPr>
              <w:t>modeling</w:t>
            </w:r>
            <w:proofErr w:type="spellEnd"/>
            <w:r w:rsidRPr="007A501C">
              <w:rPr>
                <w:rFonts w:ascii="Times New Roman" w:eastAsia="Times New Roman" w:hAnsi="Times New Roman" w:cs="Times New Roman"/>
                <w:color w:val="000000"/>
                <w:sz w:val="24"/>
                <w:szCs w:val="24"/>
                <w:lang w:eastAsia="en-IN" w:bidi="hi-IN"/>
              </w:rPr>
              <w:t xml:space="preserve"> techniques,</w:t>
            </w:r>
            <w:r w:rsidR="00C631BB">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general methods for Operation Research models, methodology and</w:t>
            </w:r>
            <w:r w:rsidR="00C631BB">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advantages of Operation Research, history of Operation Research.</w:t>
            </w:r>
          </w:p>
        </w:tc>
        <w:tc>
          <w:tcPr>
            <w:tcW w:w="983" w:type="dxa"/>
            <w:tcBorders>
              <w:top w:val="single" w:sz="4" w:space="0" w:color="auto"/>
              <w:left w:val="single" w:sz="4" w:space="0" w:color="auto"/>
              <w:bottom w:val="single" w:sz="4" w:space="0" w:color="auto"/>
              <w:right w:val="single" w:sz="4" w:space="0" w:color="auto"/>
            </w:tcBorders>
            <w:vAlign w:val="center"/>
            <w:hideMark/>
          </w:tcPr>
          <w:p w14:paraId="3EB589F8"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3</w:t>
            </w:r>
          </w:p>
        </w:tc>
      </w:tr>
      <w:tr w:rsidR="007A501C" w:rsidRPr="007A501C" w14:paraId="6ECAC2A4" w14:textId="77777777" w:rsidTr="00C631BB">
        <w:tc>
          <w:tcPr>
            <w:tcW w:w="988" w:type="dxa"/>
            <w:tcBorders>
              <w:top w:val="single" w:sz="4" w:space="0" w:color="auto"/>
              <w:left w:val="single" w:sz="4" w:space="0" w:color="auto"/>
              <w:bottom w:val="single" w:sz="4" w:space="0" w:color="auto"/>
              <w:right w:val="single" w:sz="4" w:space="0" w:color="auto"/>
            </w:tcBorders>
            <w:vAlign w:val="center"/>
            <w:hideMark/>
          </w:tcPr>
          <w:p w14:paraId="5F1171CF"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II</w:t>
            </w:r>
          </w:p>
        </w:tc>
        <w:tc>
          <w:tcPr>
            <w:tcW w:w="7796" w:type="dxa"/>
            <w:tcBorders>
              <w:top w:val="single" w:sz="4" w:space="0" w:color="auto"/>
              <w:left w:val="single" w:sz="4" w:space="0" w:color="auto"/>
              <w:bottom w:val="single" w:sz="4" w:space="0" w:color="auto"/>
              <w:right w:val="single" w:sz="4" w:space="0" w:color="auto"/>
            </w:tcBorders>
            <w:vAlign w:val="center"/>
            <w:hideMark/>
          </w:tcPr>
          <w:p w14:paraId="3B4804C4"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Linear Programming (LP): Introduction to LP and formulation of Linear</w:t>
            </w:r>
            <w:r w:rsidRPr="007A501C">
              <w:rPr>
                <w:rFonts w:ascii="Times New Roman" w:eastAsia="Times New Roman" w:hAnsi="Times New Roman" w:cs="Times New Roman"/>
                <w:color w:val="000000"/>
                <w:sz w:val="24"/>
                <w:szCs w:val="24"/>
                <w:lang w:eastAsia="en-IN" w:bidi="hi-IN"/>
              </w:rPr>
              <w:br/>
              <w:t>Programming problems, Graphical solution method, alternative or</w:t>
            </w:r>
            <w:r w:rsidR="00C631BB">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multiple optimal solutions, Unbounded solutions, Infeasible solutions,</w:t>
            </w:r>
            <w:r w:rsidR="00C631BB">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Maximization – Simplex Algorithm, Minimization – Simplex Algorithm</w:t>
            </w:r>
            <w:r w:rsidR="00C631BB">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using Big-M method, Two phase method, Duality in linear</w:t>
            </w:r>
            <w:r w:rsidR="00C631BB">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programming, Integer linear</w:t>
            </w:r>
            <w:r w:rsidR="00C631BB">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programming.</w:t>
            </w:r>
          </w:p>
        </w:tc>
        <w:tc>
          <w:tcPr>
            <w:tcW w:w="983" w:type="dxa"/>
            <w:tcBorders>
              <w:top w:val="single" w:sz="4" w:space="0" w:color="auto"/>
              <w:left w:val="single" w:sz="4" w:space="0" w:color="auto"/>
              <w:bottom w:val="single" w:sz="4" w:space="0" w:color="auto"/>
              <w:right w:val="single" w:sz="4" w:space="0" w:color="auto"/>
            </w:tcBorders>
            <w:vAlign w:val="center"/>
            <w:hideMark/>
          </w:tcPr>
          <w:p w14:paraId="54EBA2A0"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6</w:t>
            </w:r>
          </w:p>
        </w:tc>
      </w:tr>
      <w:tr w:rsidR="007A501C" w:rsidRPr="007A501C" w14:paraId="04229BED" w14:textId="77777777" w:rsidTr="00C631BB">
        <w:tc>
          <w:tcPr>
            <w:tcW w:w="988" w:type="dxa"/>
            <w:tcBorders>
              <w:top w:val="single" w:sz="4" w:space="0" w:color="auto"/>
              <w:left w:val="single" w:sz="4" w:space="0" w:color="auto"/>
              <w:bottom w:val="single" w:sz="4" w:space="0" w:color="auto"/>
              <w:right w:val="single" w:sz="4" w:space="0" w:color="auto"/>
            </w:tcBorders>
            <w:vAlign w:val="center"/>
            <w:hideMark/>
          </w:tcPr>
          <w:p w14:paraId="739A0AB5"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III</w:t>
            </w:r>
          </w:p>
        </w:tc>
        <w:tc>
          <w:tcPr>
            <w:tcW w:w="7796" w:type="dxa"/>
            <w:tcBorders>
              <w:top w:val="single" w:sz="4" w:space="0" w:color="auto"/>
              <w:left w:val="single" w:sz="4" w:space="0" w:color="auto"/>
              <w:bottom w:val="single" w:sz="4" w:space="0" w:color="auto"/>
              <w:right w:val="single" w:sz="4" w:space="0" w:color="auto"/>
            </w:tcBorders>
            <w:vAlign w:val="center"/>
            <w:hideMark/>
          </w:tcPr>
          <w:p w14:paraId="7799A8C7"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Transportation &amp; Assignment Problems: Introduction to Transportation</w:t>
            </w:r>
            <w:r w:rsidRPr="007A501C">
              <w:rPr>
                <w:rFonts w:ascii="Times New Roman" w:eastAsia="Times New Roman" w:hAnsi="Times New Roman" w:cs="Times New Roman"/>
                <w:color w:val="000000"/>
                <w:sz w:val="24"/>
                <w:szCs w:val="24"/>
                <w:lang w:eastAsia="en-IN" w:bidi="hi-IN"/>
              </w:rPr>
              <w:br/>
              <w:t>problems, various methods of Transportation problem, Variations in</w:t>
            </w:r>
            <w:r w:rsidRPr="007A501C">
              <w:rPr>
                <w:rFonts w:ascii="Times New Roman" w:eastAsia="Times New Roman" w:hAnsi="Times New Roman" w:cs="Times New Roman"/>
                <w:color w:val="000000"/>
                <w:sz w:val="24"/>
                <w:szCs w:val="24"/>
                <w:lang w:eastAsia="en-IN" w:bidi="hi-IN"/>
              </w:rPr>
              <w:br/>
              <w:t>Transportation problem, introduction to Assignment problems,</w:t>
            </w:r>
            <w:r w:rsidR="00C631BB">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variations in Assignment problems.</w:t>
            </w:r>
          </w:p>
        </w:tc>
        <w:tc>
          <w:tcPr>
            <w:tcW w:w="983" w:type="dxa"/>
            <w:tcBorders>
              <w:top w:val="single" w:sz="4" w:space="0" w:color="auto"/>
              <w:left w:val="single" w:sz="4" w:space="0" w:color="auto"/>
              <w:bottom w:val="single" w:sz="4" w:space="0" w:color="auto"/>
              <w:right w:val="single" w:sz="4" w:space="0" w:color="auto"/>
            </w:tcBorders>
            <w:vAlign w:val="center"/>
            <w:hideMark/>
          </w:tcPr>
          <w:p w14:paraId="5CECD134"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3</w:t>
            </w:r>
          </w:p>
        </w:tc>
      </w:tr>
      <w:tr w:rsidR="007A501C" w:rsidRPr="007A501C" w14:paraId="0B81EF8D" w14:textId="77777777" w:rsidTr="00C631BB">
        <w:tc>
          <w:tcPr>
            <w:tcW w:w="988" w:type="dxa"/>
            <w:tcBorders>
              <w:top w:val="single" w:sz="4" w:space="0" w:color="auto"/>
              <w:left w:val="single" w:sz="4" w:space="0" w:color="auto"/>
              <w:bottom w:val="single" w:sz="4" w:space="0" w:color="auto"/>
              <w:right w:val="single" w:sz="4" w:space="0" w:color="auto"/>
            </w:tcBorders>
            <w:vAlign w:val="center"/>
            <w:hideMark/>
          </w:tcPr>
          <w:p w14:paraId="3EC47304"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IV</w:t>
            </w:r>
          </w:p>
        </w:tc>
        <w:tc>
          <w:tcPr>
            <w:tcW w:w="7796" w:type="dxa"/>
            <w:tcBorders>
              <w:top w:val="single" w:sz="4" w:space="0" w:color="auto"/>
              <w:left w:val="single" w:sz="4" w:space="0" w:color="auto"/>
              <w:bottom w:val="single" w:sz="4" w:space="0" w:color="auto"/>
              <w:right w:val="single" w:sz="4" w:space="0" w:color="auto"/>
            </w:tcBorders>
            <w:vAlign w:val="center"/>
            <w:hideMark/>
          </w:tcPr>
          <w:p w14:paraId="117D48D5"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Network Analysis: Network definition and Network diagram,</w:t>
            </w:r>
            <w:r w:rsidR="00C631BB">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probability in PERT analysis, project time cost trade off, introduction to</w:t>
            </w:r>
            <w:r w:rsidR="00C631BB">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resource smoothing and allocation.</w:t>
            </w:r>
          </w:p>
        </w:tc>
        <w:tc>
          <w:tcPr>
            <w:tcW w:w="983" w:type="dxa"/>
            <w:tcBorders>
              <w:top w:val="single" w:sz="4" w:space="0" w:color="auto"/>
              <w:left w:val="single" w:sz="4" w:space="0" w:color="auto"/>
              <w:bottom w:val="single" w:sz="4" w:space="0" w:color="auto"/>
              <w:right w:val="single" w:sz="4" w:space="0" w:color="auto"/>
            </w:tcBorders>
            <w:vAlign w:val="center"/>
            <w:hideMark/>
          </w:tcPr>
          <w:p w14:paraId="0E5FC7D5"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3</w:t>
            </w:r>
          </w:p>
        </w:tc>
      </w:tr>
      <w:tr w:rsidR="007A501C" w:rsidRPr="007A501C" w14:paraId="731B4788" w14:textId="77777777" w:rsidTr="00C631BB">
        <w:tc>
          <w:tcPr>
            <w:tcW w:w="988" w:type="dxa"/>
            <w:tcBorders>
              <w:top w:val="single" w:sz="4" w:space="0" w:color="auto"/>
              <w:left w:val="single" w:sz="4" w:space="0" w:color="auto"/>
              <w:bottom w:val="single" w:sz="4" w:space="0" w:color="auto"/>
              <w:right w:val="single" w:sz="4" w:space="0" w:color="auto"/>
            </w:tcBorders>
            <w:vAlign w:val="center"/>
            <w:hideMark/>
          </w:tcPr>
          <w:p w14:paraId="12CFBE68"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V</w:t>
            </w:r>
          </w:p>
        </w:tc>
        <w:tc>
          <w:tcPr>
            <w:tcW w:w="7796" w:type="dxa"/>
            <w:tcBorders>
              <w:top w:val="single" w:sz="4" w:space="0" w:color="auto"/>
              <w:left w:val="single" w:sz="4" w:space="0" w:color="auto"/>
              <w:bottom w:val="single" w:sz="4" w:space="0" w:color="auto"/>
              <w:right w:val="single" w:sz="4" w:space="0" w:color="auto"/>
            </w:tcBorders>
            <w:vAlign w:val="center"/>
            <w:hideMark/>
          </w:tcPr>
          <w:p w14:paraId="46C84883"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Sequencing: Introduction, processing N jobs through two machines,</w:t>
            </w:r>
            <w:r w:rsidR="00C631BB">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processing N jobs through three machines, processing N jobs through m</w:t>
            </w:r>
            <w:r w:rsidR="00C631BB">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machines.</w:t>
            </w:r>
          </w:p>
        </w:tc>
        <w:tc>
          <w:tcPr>
            <w:tcW w:w="983" w:type="dxa"/>
            <w:tcBorders>
              <w:top w:val="single" w:sz="4" w:space="0" w:color="auto"/>
              <w:left w:val="single" w:sz="4" w:space="0" w:color="auto"/>
              <w:bottom w:val="single" w:sz="4" w:space="0" w:color="auto"/>
              <w:right w:val="single" w:sz="4" w:space="0" w:color="auto"/>
            </w:tcBorders>
            <w:vAlign w:val="center"/>
            <w:hideMark/>
          </w:tcPr>
          <w:p w14:paraId="0C92B44B"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2</w:t>
            </w:r>
          </w:p>
        </w:tc>
      </w:tr>
      <w:tr w:rsidR="007A501C" w:rsidRPr="007A501C" w14:paraId="32568B71" w14:textId="77777777" w:rsidTr="00C631BB">
        <w:tc>
          <w:tcPr>
            <w:tcW w:w="988" w:type="dxa"/>
            <w:tcBorders>
              <w:top w:val="single" w:sz="4" w:space="0" w:color="auto"/>
              <w:left w:val="single" w:sz="4" w:space="0" w:color="auto"/>
              <w:bottom w:val="single" w:sz="4" w:space="0" w:color="auto"/>
              <w:right w:val="single" w:sz="4" w:space="0" w:color="auto"/>
            </w:tcBorders>
            <w:vAlign w:val="center"/>
            <w:hideMark/>
          </w:tcPr>
          <w:p w14:paraId="789425A3"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 xml:space="preserve">VI </w:t>
            </w:r>
          </w:p>
        </w:tc>
        <w:tc>
          <w:tcPr>
            <w:tcW w:w="7796" w:type="dxa"/>
            <w:tcBorders>
              <w:top w:val="single" w:sz="4" w:space="0" w:color="auto"/>
              <w:left w:val="single" w:sz="4" w:space="0" w:color="auto"/>
              <w:bottom w:val="single" w:sz="4" w:space="0" w:color="auto"/>
              <w:right w:val="single" w:sz="4" w:space="0" w:color="auto"/>
            </w:tcBorders>
            <w:vAlign w:val="center"/>
            <w:hideMark/>
          </w:tcPr>
          <w:p w14:paraId="6674DA85"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Inventory Model: Introduction to inventory control, deterministic</w:t>
            </w:r>
            <w:r w:rsidR="00C631BB">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inventory model, EOQ model with quantity discount.</w:t>
            </w:r>
          </w:p>
        </w:tc>
        <w:tc>
          <w:tcPr>
            <w:tcW w:w="983" w:type="dxa"/>
            <w:tcBorders>
              <w:top w:val="single" w:sz="4" w:space="0" w:color="auto"/>
              <w:left w:val="single" w:sz="4" w:space="0" w:color="auto"/>
              <w:bottom w:val="single" w:sz="4" w:space="0" w:color="auto"/>
              <w:right w:val="single" w:sz="4" w:space="0" w:color="auto"/>
            </w:tcBorders>
            <w:vAlign w:val="center"/>
            <w:hideMark/>
          </w:tcPr>
          <w:p w14:paraId="2BF00758"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2</w:t>
            </w:r>
          </w:p>
        </w:tc>
      </w:tr>
      <w:tr w:rsidR="007A501C" w:rsidRPr="007A501C" w14:paraId="3BB9EB92" w14:textId="77777777" w:rsidTr="00C631BB">
        <w:tc>
          <w:tcPr>
            <w:tcW w:w="988" w:type="dxa"/>
            <w:tcBorders>
              <w:top w:val="single" w:sz="4" w:space="0" w:color="auto"/>
              <w:left w:val="single" w:sz="4" w:space="0" w:color="auto"/>
              <w:bottom w:val="single" w:sz="4" w:space="0" w:color="auto"/>
              <w:right w:val="single" w:sz="4" w:space="0" w:color="auto"/>
            </w:tcBorders>
            <w:vAlign w:val="center"/>
            <w:hideMark/>
          </w:tcPr>
          <w:p w14:paraId="3D304B0A"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VII</w:t>
            </w:r>
          </w:p>
        </w:tc>
        <w:tc>
          <w:tcPr>
            <w:tcW w:w="7796" w:type="dxa"/>
            <w:tcBorders>
              <w:top w:val="single" w:sz="4" w:space="0" w:color="auto"/>
              <w:left w:val="single" w:sz="4" w:space="0" w:color="auto"/>
              <w:bottom w:val="single" w:sz="4" w:space="0" w:color="auto"/>
              <w:right w:val="single" w:sz="4" w:space="0" w:color="auto"/>
            </w:tcBorders>
            <w:vAlign w:val="center"/>
            <w:hideMark/>
          </w:tcPr>
          <w:p w14:paraId="00BB8213"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Queuing Models: Concepts relating to queuing systems, basic elements</w:t>
            </w:r>
            <w:r w:rsidR="00C631BB">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of queuing model, role of Poison &amp; exponential distribution, concepts of</w:t>
            </w:r>
            <w:r w:rsidR="00C631BB">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birth and death process.</w:t>
            </w:r>
          </w:p>
        </w:tc>
        <w:tc>
          <w:tcPr>
            <w:tcW w:w="983" w:type="dxa"/>
            <w:tcBorders>
              <w:top w:val="single" w:sz="4" w:space="0" w:color="auto"/>
              <w:left w:val="single" w:sz="4" w:space="0" w:color="auto"/>
              <w:bottom w:val="single" w:sz="4" w:space="0" w:color="auto"/>
              <w:right w:val="single" w:sz="4" w:space="0" w:color="auto"/>
            </w:tcBorders>
            <w:vAlign w:val="center"/>
            <w:hideMark/>
          </w:tcPr>
          <w:p w14:paraId="3479B24C"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3</w:t>
            </w:r>
          </w:p>
        </w:tc>
      </w:tr>
      <w:tr w:rsidR="007A501C" w:rsidRPr="007A501C" w14:paraId="7D0D19F2" w14:textId="77777777" w:rsidTr="00C631BB">
        <w:tc>
          <w:tcPr>
            <w:tcW w:w="988" w:type="dxa"/>
            <w:tcBorders>
              <w:top w:val="single" w:sz="4" w:space="0" w:color="auto"/>
              <w:left w:val="single" w:sz="4" w:space="0" w:color="auto"/>
              <w:bottom w:val="single" w:sz="4" w:space="0" w:color="auto"/>
              <w:right w:val="single" w:sz="4" w:space="0" w:color="auto"/>
            </w:tcBorders>
            <w:vAlign w:val="center"/>
            <w:hideMark/>
          </w:tcPr>
          <w:p w14:paraId="668F1CD6"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VIII</w:t>
            </w:r>
          </w:p>
        </w:tc>
        <w:tc>
          <w:tcPr>
            <w:tcW w:w="7796" w:type="dxa"/>
            <w:tcBorders>
              <w:top w:val="single" w:sz="4" w:space="0" w:color="auto"/>
              <w:left w:val="single" w:sz="4" w:space="0" w:color="auto"/>
              <w:bottom w:val="single" w:sz="4" w:space="0" w:color="auto"/>
              <w:right w:val="single" w:sz="4" w:space="0" w:color="auto"/>
            </w:tcBorders>
            <w:vAlign w:val="center"/>
            <w:hideMark/>
          </w:tcPr>
          <w:p w14:paraId="1B522957"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Replacement &amp; Maintenance Models: Replacement of items, subject to</w:t>
            </w:r>
            <w:r w:rsidR="00C631BB">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deterioration of items subject to random failure group vs. individual</w:t>
            </w:r>
            <w:r w:rsidR="00C631BB">
              <w:rPr>
                <w:rFonts w:ascii="Times New Roman" w:eastAsia="Times New Roman" w:hAnsi="Times New Roman" w:cs="Times New Roman"/>
                <w:color w:val="000000"/>
                <w:sz w:val="24"/>
                <w:szCs w:val="24"/>
                <w:lang w:eastAsia="en-IN" w:bidi="hi-IN"/>
              </w:rPr>
              <w:t xml:space="preserve"> </w:t>
            </w:r>
            <w:r w:rsidRPr="007A501C">
              <w:rPr>
                <w:rFonts w:ascii="Times New Roman" w:eastAsia="Times New Roman" w:hAnsi="Times New Roman" w:cs="Times New Roman"/>
                <w:color w:val="000000"/>
                <w:sz w:val="24"/>
                <w:szCs w:val="24"/>
                <w:lang w:eastAsia="en-IN" w:bidi="hi-IN"/>
              </w:rPr>
              <w:t>replacement policies.</w:t>
            </w:r>
          </w:p>
        </w:tc>
        <w:tc>
          <w:tcPr>
            <w:tcW w:w="983" w:type="dxa"/>
            <w:tcBorders>
              <w:top w:val="single" w:sz="4" w:space="0" w:color="auto"/>
              <w:left w:val="single" w:sz="4" w:space="0" w:color="auto"/>
              <w:bottom w:val="single" w:sz="4" w:space="0" w:color="auto"/>
              <w:right w:val="single" w:sz="4" w:space="0" w:color="auto"/>
            </w:tcBorders>
            <w:vAlign w:val="center"/>
            <w:hideMark/>
          </w:tcPr>
          <w:p w14:paraId="3A08C227" w14:textId="77777777" w:rsidR="007A501C" w:rsidRPr="007A501C" w:rsidRDefault="007A501C" w:rsidP="007A501C">
            <w:pPr>
              <w:spacing w:after="0" w:line="240" w:lineRule="auto"/>
              <w:rPr>
                <w:rFonts w:ascii="Times New Roman" w:eastAsia="Times New Roman" w:hAnsi="Times New Roman" w:cs="Times New Roman"/>
                <w:sz w:val="24"/>
                <w:szCs w:val="24"/>
                <w:lang w:eastAsia="en-IN" w:bidi="hi-IN"/>
              </w:rPr>
            </w:pPr>
            <w:r w:rsidRPr="007A501C">
              <w:rPr>
                <w:rFonts w:ascii="Times New Roman" w:eastAsia="Times New Roman" w:hAnsi="Times New Roman" w:cs="Times New Roman"/>
                <w:color w:val="000000"/>
                <w:sz w:val="24"/>
                <w:szCs w:val="24"/>
                <w:lang w:eastAsia="en-IN" w:bidi="hi-IN"/>
              </w:rPr>
              <w:t>3</w:t>
            </w:r>
          </w:p>
        </w:tc>
      </w:tr>
      <w:tr w:rsidR="00C631BB" w:rsidRPr="007A501C" w14:paraId="66E89429" w14:textId="77777777" w:rsidTr="00C631BB">
        <w:trPr>
          <w:trHeight w:val="410"/>
        </w:trPr>
        <w:tc>
          <w:tcPr>
            <w:tcW w:w="988" w:type="dxa"/>
            <w:tcBorders>
              <w:top w:val="single" w:sz="4" w:space="0" w:color="auto"/>
              <w:left w:val="single" w:sz="4" w:space="0" w:color="auto"/>
              <w:bottom w:val="single" w:sz="4" w:space="0" w:color="auto"/>
              <w:right w:val="single" w:sz="4" w:space="0" w:color="auto"/>
            </w:tcBorders>
            <w:vAlign w:val="center"/>
          </w:tcPr>
          <w:p w14:paraId="7AA95990" w14:textId="77777777" w:rsidR="00C631BB" w:rsidRPr="007A501C" w:rsidRDefault="00C631BB" w:rsidP="00C631BB">
            <w:pPr>
              <w:spacing w:after="0" w:line="240" w:lineRule="auto"/>
              <w:rPr>
                <w:rFonts w:ascii="Times New Roman" w:eastAsia="Times New Roman" w:hAnsi="Times New Roman" w:cs="Times New Roman"/>
                <w:sz w:val="24"/>
                <w:szCs w:val="24"/>
                <w:lang w:eastAsia="en-IN" w:bidi="hi-IN"/>
              </w:rPr>
            </w:pPr>
          </w:p>
        </w:tc>
        <w:tc>
          <w:tcPr>
            <w:tcW w:w="7796" w:type="dxa"/>
            <w:tcBorders>
              <w:top w:val="single" w:sz="4" w:space="0" w:color="auto"/>
              <w:left w:val="single" w:sz="4" w:space="0" w:color="auto"/>
              <w:bottom w:val="single" w:sz="4" w:space="0" w:color="auto"/>
              <w:right w:val="single" w:sz="4" w:space="0" w:color="auto"/>
            </w:tcBorders>
            <w:vAlign w:val="center"/>
            <w:hideMark/>
          </w:tcPr>
          <w:p w14:paraId="4DDDE4DE" w14:textId="77777777" w:rsidR="00C631BB" w:rsidRPr="00C631BB" w:rsidRDefault="00C631BB" w:rsidP="00C631BB">
            <w:pPr>
              <w:spacing w:after="0" w:line="240" w:lineRule="auto"/>
              <w:jc w:val="center"/>
              <w:rPr>
                <w:rFonts w:ascii="Times New Roman" w:eastAsia="Times New Roman" w:hAnsi="Times New Roman" w:cs="Times New Roman"/>
                <w:b/>
                <w:bCs/>
                <w:sz w:val="24"/>
                <w:szCs w:val="24"/>
                <w:lang w:eastAsia="en-IN" w:bidi="hi-IN"/>
              </w:rPr>
            </w:pPr>
            <w:r w:rsidRPr="00C631BB">
              <w:rPr>
                <w:rFonts w:ascii="Times New Roman" w:eastAsia="Times New Roman" w:hAnsi="Times New Roman" w:cs="Times New Roman"/>
                <w:b/>
                <w:bCs/>
                <w:color w:val="000000"/>
                <w:sz w:val="24"/>
                <w:szCs w:val="24"/>
                <w:lang w:eastAsia="en-IN" w:bidi="hi-IN"/>
              </w:rPr>
              <w:t>Total hours</w:t>
            </w:r>
          </w:p>
        </w:tc>
        <w:tc>
          <w:tcPr>
            <w:tcW w:w="0" w:type="auto"/>
            <w:vAlign w:val="center"/>
            <w:hideMark/>
          </w:tcPr>
          <w:p w14:paraId="54A206B8" w14:textId="77777777" w:rsidR="00C631BB" w:rsidRPr="00C631BB" w:rsidRDefault="00C631BB" w:rsidP="00C631BB">
            <w:pPr>
              <w:spacing w:after="0" w:line="240" w:lineRule="auto"/>
              <w:rPr>
                <w:rFonts w:ascii="Times New Roman" w:eastAsia="Times New Roman" w:hAnsi="Times New Roman" w:cs="Times New Roman"/>
                <w:b/>
                <w:bCs/>
                <w:sz w:val="20"/>
                <w:szCs w:val="20"/>
                <w:lang w:eastAsia="en-IN" w:bidi="hi-IN"/>
              </w:rPr>
            </w:pPr>
            <w:r w:rsidRPr="00C631BB">
              <w:rPr>
                <w:rFonts w:ascii="Times New Roman" w:eastAsia="Times New Roman" w:hAnsi="Times New Roman" w:cs="Times New Roman"/>
                <w:b/>
                <w:bCs/>
                <w:color w:val="000000"/>
                <w:sz w:val="24"/>
                <w:szCs w:val="24"/>
                <w:lang w:eastAsia="en-IN" w:bidi="hi-IN"/>
              </w:rPr>
              <w:t>25</w:t>
            </w:r>
          </w:p>
        </w:tc>
      </w:tr>
    </w:tbl>
    <w:p w14:paraId="0388E880" w14:textId="77777777" w:rsidR="007A501C" w:rsidRPr="007A501C" w:rsidRDefault="007A501C" w:rsidP="005236BD">
      <w:pPr>
        <w:spacing w:after="0" w:line="240" w:lineRule="auto"/>
        <w:jc w:val="both"/>
        <w:rPr>
          <w:rFonts w:ascii="Times New Roman" w:hAnsi="Times New Roman" w:cs="Times New Roman"/>
          <w:sz w:val="24"/>
          <w:szCs w:val="24"/>
        </w:rPr>
      </w:pPr>
    </w:p>
    <w:p w14:paraId="364C36CA" w14:textId="77777777" w:rsidR="00941750" w:rsidRPr="007A501C" w:rsidRDefault="00941750" w:rsidP="005236BD">
      <w:pPr>
        <w:spacing w:after="0" w:line="240" w:lineRule="auto"/>
        <w:jc w:val="both"/>
        <w:rPr>
          <w:rFonts w:ascii="Times New Roman" w:hAnsi="Times New Roman" w:cs="Times New Roman"/>
          <w:sz w:val="24"/>
          <w:szCs w:val="24"/>
        </w:rPr>
      </w:pPr>
    </w:p>
    <w:sectPr w:rsidR="00941750" w:rsidRPr="007A501C" w:rsidSect="001658DA">
      <w:headerReference w:type="default" r:id="rId16"/>
      <w:pgSz w:w="11906" w:h="16838"/>
      <w:pgMar w:top="1843"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2B789" w14:textId="77777777" w:rsidR="00144F6A" w:rsidRDefault="00144F6A" w:rsidP="006B1CD2">
      <w:pPr>
        <w:spacing w:after="0" w:line="240" w:lineRule="auto"/>
      </w:pPr>
      <w:r>
        <w:separator/>
      </w:r>
    </w:p>
  </w:endnote>
  <w:endnote w:type="continuationSeparator" w:id="0">
    <w:p w14:paraId="0ACCA3ED" w14:textId="77777777" w:rsidR="00144F6A" w:rsidRDefault="00144F6A" w:rsidP="006B1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Rupe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IDFont+F2">
    <w:altName w:val="MS Mincho"/>
    <w:panose1 w:val="00000000000000000000"/>
    <w:charset w:val="80"/>
    <w:family w:val="auto"/>
    <w:notTrueType/>
    <w:pitch w:val="default"/>
    <w:sig w:usb0="00000001" w:usb1="08070000" w:usb2="00000010" w:usb3="00000000" w:csb0="00020000" w:csb1="00000000"/>
  </w:font>
  <w:font w:name="CIDFont+F3">
    <w:altName w:val="Cambria"/>
    <w:panose1 w:val="00000000000000000000"/>
    <w:charset w:val="00"/>
    <w:family w:val="roman"/>
    <w:notTrueType/>
    <w:pitch w:val="default"/>
    <w:sig w:usb0="00000003" w:usb1="00000000" w:usb2="00000000" w:usb3="00000000" w:csb0="00000001" w:csb1="00000000"/>
  </w:font>
  <w:font w:name="CIDFont+F5">
    <w:altName w:val="Cambria"/>
    <w:panose1 w:val="00000000000000000000"/>
    <w:charset w:val="00"/>
    <w:family w:val="roman"/>
    <w:notTrueType/>
    <w:pitch w:val="default"/>
    <w:sig w:usb0="00000003" w:usb1="00000000" w:usb2="00000000" w:usb3="00000000" w:csb0="00000001" w:csb1="00000000"/>
  </w:font>
  <w:font w:name="CIDFont+F4">
    <w:altName w:val="Cambria"/>
    <w:panose1 w:val="00000000000000000000"/>
    <w:charset w:val="00"/>
    <w:family w:val="roman"/>
    <w:notTrueType/>
    <w:pitch w:val="default"/>
    <w:sig w:usb0="00000003" w:usb1="00000000" w:usb2="00000000" w:usb3="00000000" w:csb0="00000001" w:csb1="00000000"/>
  </w:font>
  <w:font w:name="CIDFont+F1">
    <w:altName w:val="Cambria"/>
    <w:panose1 w:val="00000000000000000000"/>
    <w:charset w:val="00"/>
    <w:family w:val="roman"/>
    <w:notTrueType/>
    <w:pitch w:val="default"/>
    <w:sig w:usb0="00000003" w:usb1="00000000" w:usb2="00000000" w:usb3="00000000" w:csb0="00000001" w:csb1="00000000"/>
  </w:font>
  <w:font w:name="CIDFont+F7">
    <w:altName w:val="Cambria"/>
    <w:panose1 w:val="00000000000000000000"/>
    <w:charset w:val="00"/>
    <w:family w:val="roman"/>
    <w:notTrueType/>
    <w:pitch w:val="default"/>
    <w:sig w:usb0="00000003" w:usb1="00000000" w:usb2="00000000" w:usb3="00000000" w:csb0="00000001" w:csb1="00000000"/>
  </w:font>
  <w:font w:name="CIDFont+F9">
    <w:altName w:val="Cambria"/>
    <w:panose1 w:val="00000000000000000000"/>
    <w:charset w:val="00"/>
    <w:family w:val="roman"/>
    <w:notTrueType/>
    <w:pitch w:val="default"/>
    <w:sig w:usb0="00000003" w:usb1="00000000" w:usb2="00000000" w:usb3="00000000" w:csb0="00000001" w:csb1="00000000"/>
  </w:font>
  <w:font w:name="CIDFont+F10">
    <w:altName w:val="Cambria"/>
    <w:panose1 w:val="00000000000000000000"/>
    <w:charset w:val="00"/>
    <w:family w:val="roman"/>
    <w:notTrueType/>
    <w:pitch w:val="default"/>
    <w:sig w:usb0="00000003" w:usb1="00000000" w:usb2="00000000" w:usb3="00000000" w:csb0="00000001" w:csb1="00000000"/>
  </w:font>
  <w:font w:name="CIDFont+F6">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CFD7B" w14:textId="77777777" w:rsidR="00144F6A" w:rsidRDefault="00144F6A" w:rsidP="006B1CD2">
      <w:pPr>
        <w:spacing w:after="0" w:line="240" w:lineRule="auto"/>
      </w:pPr>
      <w:r>
        <w:separator/>
      </w:r>
    </w:p>
  </w:footnote>
  <w:footnote w:type="continuationSeparator" w:id="0">
    <w:p w14:paraId="1D4F51FD" w14:textId="77777777" w:rsidR="00144F6A" w:rsidRDefault="00144F6A" w:rsidP="006B1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CBFB6" w14:textId="77777777" w:rsidR="00515AB0" w:rsidRDefault="00515AB0" w:rsidP="004A3873">
    <w:pPr>
      <w:pStyle w:val="Header"/>
      <w:tabs>
        <w:tab w:val="clear" w:pos="4513"/>
        <w:tab w:val="clear" w:pos="9026"/>
      </w:tabs>
      <w:jc w:val="center"/>
    </w:pPr>
    <w:bookmarkStart w:id="1" w:name="OLE_LINK5"/>
    <w:bookmarkStart w:id="2" w:name="OLE_LINK6"/>
    <w:r>
      <w:rPr>
        <w:noProof/>
        <w:lang w:eastAsia="en-IN" w:bidi="hi-IN"/>
      </w:rPr>
      <w:drawing>
        <wp:anchor distT="0" distB="0" distL="114300" distR="114300" simplePos="0" relativeHeight="251659264" behindDoc="0" locked="0" layoutInCell="1" allowOverlap="1" wp14:anchorId="57B8C72E" wp14:editId="66BE1204">
          <wp:simplePos x="0" y="0"/>
          <wp:positionH relativeFrom="column">
            <wp:posOffset>-753110</wp:posOffset>
          </wp:positionH>
          <wp:positionV relativeFrom="paragraph">
            <wp:posOffset>-296545</wp:posOffset>
          </wp:positionV>
          <wp:extent cx="1009650" cy="10096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009650" cy="10096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IN" w:bidi="hi-IN"/>
      </w:rPr>
      <mc:AlternateContent>
        <mc:Choice Requires="wps">
          <w:drawing>
            <wp:anchor distT="0" distB="0" distL="114300" distR="114300" simplePos="0" relativeHeight="251665408" behindDoc="0" locked="0" layoutInCell="1" allowOverlap="1" wp14:anchorId="24C60948" wp14:editId="5C5EE339">
              <wp:simplePos x="0" y="0"/>
              <wp:positionH relativeFrom="column">
                <wp:posOffset>-942340</wp:posOffset>
              </wp:positionH>
              <wp:positionV relativeFrom="paragraph">
                <wp:posOffset>710565</wp:posOffset>
              </wp:positionV>
              <wp:extent cx="8639810" cy="0"/>
              <wp:effectExtent l="0" t="0" r="27940" b="19050"/>
              <wp:wrapNone/>
              <wp:docPr id="9" name="Straight Connector 9"/>
              <wp:cNvGraphicFramePr/>
              <a:graphic xmlns:a="http://schemas.openxmlformats.org/drawingml/2006/main">
                <a:graphicData uri="http://schemas.microsoft.com/office/word/2010/wordprocessingShape">
                  <wps:wsp>
                    <wps:cNvCnPr/>
                    <wps:spPr>
                      <a:xfrm>
                        <a:off x="0" y="0"/>
                        <a:ext cx="8639810" cy="0"/>
                      </a:xfrm>
                      <a:prstGeom prst="line">
                        <a:avLst/>
                      </a:prstGeom>
                      <a:noFill/>
                      <a:ln w="6350" cap="flat" cmpd="sng" algn="ctr">
                        <a:solidFill>
                          <a:schemeClr val="accent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5511D9" id="Straight Connector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2pt,55.95pt" to="606.1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" strokecolor="#70ad47 [3209]" strokeweight=".5pt">
              <v:stroke joinstyle="miter"/>
            </v:line>
          </w:pict>
        </mc:Fallback>
      </mc:AlternateContent>
    </w:r>
    <w:r>
      <w:rPr>
        <w:noProof/>
        <w:lang w:eastAsia="en-IN" w:bidi="hi-IN"/>
      </w:rPr>
      <mc:AlternateContent>
        <mc:Choice Requires="wps">
          <w:drawing>
            <wp:anchor distT="0" distB="0" distL="114300" distR="114300" simplePos="0" relativeHeight="251661312" behindDoc="0" locked="0" layoutInCell="1" allowOverlap="1" wp14:anchorId="3F3FFA44" wp14:editId="1470E683">
              <wp:simplePos x="0" y="0"/>
              <wp:positionH relativeFrom="column">
                <wp:posOffset>5047615</wp:posOffset>
              </wp:positionH>
              <wp:positionV relativeFrom="paragraph">
                <wp:posOffset>513080</wp:posOffset>
              </wp:positionV>
              <wp:extent cx="783590" cy="202565"/>
              <wp:effectExtent l="0" t="0" r="0" b="0"/>
              <wp:wrapNone/>
              <wp:docPr id="5" name="Rectangle 5"/>
              <wp:cNvGraphicFramePr/>
              <a:graphic xmlns:a="http://schemas.openxmlformats.org/drawingml/2006/main">
                <a:graphicData uri="http://schemas.microsoft.com/office/word/2010/wordprocessingShape">
                  <wps:wsp>
                    <wps:cNvSpPr/>
                    <wps:spPr>
                      <a:xfrm>
                        <a:off x="0" y="0"/>
                        <a:ext cx="783590" cy="202565"/>
                      </a:xfrm>
                      <a:prstGeom prst="rect">
                        <a:avLst/>
                      </a:prstGeom>
                      <a:ln>
                        <a:noFill/>
                      </a:ln>
                    </wps:spPr>
                    <wps:txbx>
                      <w:txbxContent>
                        <w:p w14:paraId="7F239B8E" w14:textId="77777777" w:rsidR="00515AB0" w:rsidRPr="006B1CD2" w:rsidRDefault="00144F6A" w:rsidP="009F0922">
                          <w:pPr>
                            <w:pStyle w:val="NormalWeb"/>
                            <w:spacing w:before="0" w:beforeAutospacing="0" w:after="0" w:afterAutospacing="0"/>
                            <w:jc w:val="center"/>
                            <w:rPr>
                              <w:sz w:val="20"/>
                              <w:szCs w:val="20"/>
                            </w:rPr>
                          </w:pPr>
                          <w:hyperlink r:id="rId2" w:history="1">
                            <w:r w:rsidR="00515AB0" w:rsidRPr="006B1CD2">
                              <w:rPr>
                                <w:rStyle w:val="Hyperlink"/>
                                <w:rFonts w:eastAsia="Times New Roman" w:cs="Calibri"/>
                                <w:color w:val="0561C1"/>
                                <w:kern w:val="24"/>
                                <w:sz w:val="20"/>
                                <w:szCs w:val="20"/>
                                <w:u w:val="none"/>
                              </w:rPr>
                              <w:t>www.cit.ac.i</w:t>
                            </w:r>
                          </w:hyperlink>
                          <w:r w:rsidR="00515AB0" w:rsidRPr="006B1CD2">
                            <w:rPr>
                              <w:rFonts w:eastAsia="Times New Roman" w:cs="Calibri"/>
                              <w:color w:val="0561C1"/>
                              <w:kern w:val="24"/>
                              <w:sz w:val="20"/>
                              <w:szCs w:val="20"/>
                            </w:rPr>
                            <w:t>n</w:t>
                          </w:r>
                        </w:p>
                      </w:txbxContent>
                    </wps:txbx>
                    <wps:bodyPr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3F3FFA44" id="Rectangle 5" o:spid="_x0000_s1026" style="position:absolute;left:0;text-align:left;margin-left:397.45pt;margin-top:40.4pt;width:61.7pt;height:1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" filled="f" stroked="f">
              <v:textbox inset="0,0,0,0">
                <w:txbxContent>
                  <w:p w14:paraId="7F239B8E" w14:textId="77777777" w:rsidR="00515AB0" w:rsidRPr="006B1CD2" w:rsidRDefault="00144F6A" w:rsidP="009F0922">
                    <w:pPr>
                      <w:pStyle w:val="NormalWeb"/>
                      <w:spacing w:before="0" w:beforeAutospacing="0" w:after="0" w:afterAutospacing="0"/>
                      <w:jc w:val="center"/>
                      <w:rPr>
                        <w:sz w:val="20"/>
                        <w:szCs w:val="20"/>
                      </w:rPr>
                    </w:pPr>
                    <w:hyperlink r:id="rId3" w:history="1">
                      <w:r w:rsidR="00515AB0" w:rsidRPr="006B1CD2">
                        <w:rPr>
                          <w:rStyle w:val="Hyperlink"/>
                          <w:rFonts w:eastAsia="Times New Roman" w:cs="Calibri"/>
                          <w:color w:val="0561C1"/>
                          <w:kern w:val="24"/>
                          <w:sz w:val="20"/>
                          <w:szCs w:val="20"/>
                          <w:u w:val="none"/>
                        </w:rPr>
                        <w:t>www.cit.ac.i</w:t>
                      </w:r>
                    </w:hyperlink>
                    <w:r w:rsidR="00515AB0" w:rsidRPr="006B1CD2">
                      <w:rPr>
                        <w:rFonts w:eastAsia="Times New Roman" w:cs="Calibri"/>
                        <w:color w:val="0561C1"/>
                        <w:kern w:val="24"/>
                        <w:sz w:val="20"/>
                        <w:szCs w:val="20"/>
                      </w:rPr>
                      <w:t>n</w:t>
                    </w:r>
                  </w:p>
                </w:txbxContent>
              </v:textbox>
            </v:rect>
          </w:pict>
        </mc:Fallback>
      </mc:AlternateContent>
    </w:r>
    <w:r>
      <w:rPr>
        <w:noProof/>
        <w:lang w:eastAsia="en-IN" w:bidi="hi-IN"/>
      </w:rPr>
      <mc:AlternateContent>
        <mc:Choice Requires="wps">
          <w:drawing>
            <wp:anchor distT="0" distB="0" distL="114300" distR="114300" simplePos="0" relativeHeight="251660288" behindDoc="0" locked="0" layoutInCell="1" allowOverlap="1" wp14:anchorId="4A47E0F8" wp14:editId="428E5878">
              <wp:simplePos x="0" y="0"/>
              <wp:positionH relativeFrom="column">
                <wp:posOffset>1835150</wp:posOffset>
              </wp:positionH>
              <wp:positionV relativeFrom="paragraph">
                <wp:posOffset>455930</wp:posOffset>
              </wp:positionV>
              <wp:extent cx="2077720" cy="202565"/>
              <wp:effectExtent l="0" t="0" r="0" b="0"/>
              <wp:wrapNone/>
              <wp:docPr id="4" name="Rectangle 4"/>
              <wp:cNvGraphicFramePr/>
              <a:graphic xmlns:a="http://schemas.openxmlformats.org/drawingml/2006/main">
                <a:graphicData uri="http://schemas.microsoft.com/office/word/2010/wordprocessingShape">
                  <wps:wsp>
                    <wps:cNvSpPr/>
                    <wps:spPr>
                      <a:xfrm>
                        <a:off x="0" y="0"/>
                        <a:ext cx="2077720" cy="202565"/>
                      </a:xfrm>
                      <a:prstGeom prst="rect">
                        <a:avLst/>
                      </a:prstGeom>
                      <a:ln>
                        <a:noFill/>
                      </a:ln>
                    </wps:spPr>
                    <wps:txbx>
                      <w:txbxContent>
                        <w:p w14:paraId="4D648260" w14:textId="77777777" w:rsidR="00515AB0" w:rsidRDefault="00515AB0" w:rsidP="009F0922">
                          <w:pPr>
                            <w:pStyle w:val="NormalWeb"/>
                            <w:spacing w:before="0" w:beforeAutospacing="0" w:after="0" w:afterAutospacing="0" w:line="256" w:lineRule="auto"/>
                            <w:jc w:val="center"/>
                          </w:pPr>
                          <w:r>
                            <w:rPr>
                              <w:rFonts w:eastAsia="Times New Roman" w:cs="Calibri"/>
                              <w:color w:val="000000"/>
                              <w:kern w:val="24"/>
                            </w:rPr>
                            <w:t>Kokrajhar, BTAD, Assam 783370</w:t>
                          </w:r>
                        </w:p>
                      </w:txbxContent>
                    </wps:txbx>
                    <wps:bodyPr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4A47E0F8" id="Rectangle 4" o:spid="_x0000_s1027" style="position:absolute;left:0;text-align:left;margin-left:144.5pt;margin-top:35.9pt;width:163.6pt;height:1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" filled="f" stroked="f">
              <v:textbox inset="0,0,0,0">
                <w:txbxContent>
                  <w:p w14:paraId="4D648260" w14:textId="77777777" w:rsidR="00515AB0" w:rsidRDefault="00515AB0" w:rsidP="009F0922">
                    <w:pPr>
                      <w:pStyle w:val="NormalWeb"/>
                      <w:spacing w:before="0" w:beforeAutospacing="0" w:after="0" w:afterAutospacing="0" w:line="256" w:lineRule="auto"/>
                      <w:jc w:val="center"/>
                    </w:pPr>
                    <w:r>
                      <w:rPr>
                        <w:rFonts w:eastAsia="Times New Roman" w:cs="Calibri"/>
                        <w:color w:val="000000"/>
                        <w:kern w:val="24"/>
                      </w:rPr>
                      <w:t>Kokrajhar, BTAD, Assam 783370</w:t>
                    </w:r>
                  </w:p>
                </w:txbxContent>
              </v:textbox>
            </v:rect>
          </w:pict>
        </mc:Fallback>
      </mc:AlternateContent>
    </w:r>
    <w:r>
      <w:rPr>
        <w:noProof/>
        <w:lang w:eastAsia="en-IN" w:bidi="hi-IN"/>
      </w:rPr>
      <mc:AlternateContent>
        <mc:Choice Requires="wps">
          <w:drawing>
            <wp:anchor distT="0" distB="0" distL="114300" distR="114300" simplePos="0" relativeHeight="251664384" behindDoc="0" locked="0" layoutInCell="1" allowOverlap="1" wp14:anchorId="69E4CD48" wp14:editId="09A42D42">
              <wp:simplePos x="0" y="0"/>
              <wp:positionH relativeFrom="column">
                <wp:posOffset>1382395</wp:posOffset>
              </wp:positionH>
              <wp:positionV relativeFrom="paragraph">
                <wp:posOffset>266065</wp:posOffset>
              </wp:positionV>
              <wp:extent cx="3095625" cy="179705"/>
              <wp:effectExtent l="0" t="0" r="0" b="0"/>
              <wp:wrapNone/>
              <wp:docPr id="8" name="Rectangle 8"/>
              <wp:cNvGraphicFramePr/>
              <a:graphic xmlns:a="http://schemas.openxmlformats.org/drawingml/2006/main">
                <a:graphicData uri="http://schemas.microsoft.com/office/word/2010/wordprocessingShape">
                  <wps:wsp>
                    <wps:cNvSpPr/>
                    <wps:spPr>
                      <a:xfrm>
                        <a:off x="0" y="0"/>
                        <a:ext cx="3095625" cy="179705"/>
                      </a:xfrm>
                      <a:prstGeom prst="rect">
                        <a:avLst/>
                      </a:prstGeom>
                      <a:ln>
                        <a:noFill/>
                      </a:ln>
                    </wps:spPr>
                    <wps:txbx>
                      <w:txbxContent>
                        <w:p w14:paraId="7526B8A8" w14:textId="77777777" w:rsidR="00515AB0" w:rsidRDefault="00515AB0" w:rsidP="009F0922">
                          <w:pPr>
                            <w:pStyle w:val="NormalWeb"/>
                            <w:spacing w:before="0" w:beforeAutospacing="0" w:after="0" w:afterAutospacing="0" w:line="256" w:lineRule="auto"/>
                            <w:jc w:val="center"/>
                          </w:pPr>
                          <w:r>
                            <w:rPr>
                              <w:rFonts w:eastAsia="Times New Roman" w:cs="Calibri"/>
                              <w:color w:val="000000"/>
                              <w:kern w:val="24"/>
                            </w:rPr>
                            <w:t>Deemed to be University, MHRD, Govt. of India</w:t>
                          </w:r>
                        </w:p>
                      </w:txbxContent>
                    </wps:txbx>
                    <wps:bodyPr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69E4CD48" id="Rectangle 8" o:spid="_x0000_s1028" style="position:absolute;left:0;text-align:left;margin-left:108.85pt;margin-top:20.95pt;width:243.75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" filled="f" stroked="f">
              <v:textbox inset="0,0,0,0">
                <w:txbxContent>
                  <w:p w14:paraId="7526B8A8" w14:textId="77777777" w:rsidR="00515AB0" w:rsidRDefault="00515AB0" w:rsidP="009F0922">
                    <w:pPr>
                      <w:pStyle w:val="NormalWeb"/>
                      <w:spacing w:before="0" w:beforeAutospacing="0" w:after="0" w:afterAutospacing="0" w:line="256" w:lineRule="auto"/>
                      <w:jc w:val="center"/>
                    </w:pPr>
                    <w:r>
                      <w:rPr>
                        <w:rFonts w:eastAsia="Times New Roman" w:cs="Calibri"/>
                        <w:color w:val="000000"/>
                        <w:kern w:val="24"/>
                      </w:rPr>
                      <w:t>Deemed to be University, MHRD, Govt. of India</w:t>
                    </w:r>
                  </w:p>
                </w:txbxContent>
              </v:textbox>
            </v:rect>
          </w:pict>
        </mc:Fallback>
      </mc:AlternateContent>
    </w:r>
    <w:r>
      <w:rPr>
        <w:noProof/>
        <w:lang w:eastAsia="en-IN" w:bidi="hi-IN"/>
      </w:rPr>
      <mc:AlternateContent>
        <mc:Choice Requires="wps">
          <w:drawing>
            <wp:anchor distT="0" distB="0" distL="114300" distR="114300" simplePos="0" relativeHeight="251663360" behindDoc="0" locked="0" layoutInCell="1" allowOverlap="1" wp14:anchorId="7A68F83E" wp14:editId="2808565D">
              <wp:simplePos x="0" y="0"/>
              <wp:positionH relativeFrom="column">
                <wp:posOffset>379730</wp:posOffset>
              </wp:positionH>
              <wp:positionV relativeFrom="paragraph">
                <wp:posOffset>-12700</wp:posOffset>
              </wp:positionV>
              <wp:extent cx="5039995" cy="228600"/>
              <wp:effectExtent l="0" t="0" r="0" b="0"/>
              <wp:wrapNone/>
              <wp:docPr id="7" name="Rectangle 7"/>
              <wp:cNvGraphicFramePr/>
              <a:graphic xmlns:a="http://schemas.openxmlformats.org/drawingml/2006/main">
                <a:graphicData uri="http://schemas.microsoft.com/office/word/2010/wordprocessingShape">
                  <wps:wsp>
                    <wps:cNvSpPr/>
                    <wps:spPr>
                      <a:xfrm>
                        <a:off x="0" y="0"/>
                        <a:ext cx="5039995" cy="228600"/>
                      </a:xfrm>
                      <a:prstGeom prst="rect">
                        <a:avLst/>
                      </a:prstGeom>
                      <a:ln>
                        <a:noFill/>
                      </a:ln>
                    </wps:spPr>
                    <wps:txbx>
                      <w:txbxContent>
                        <w:p w14:paraId="7C61FAA5" w14:textId="77777777" w:rsidR="00515AB0" w:rsidRPr="009F0922" w:rsidRDefault="00515AB0" w:rsidP="009F0922">
                          <w:pPr>
                            <w:pStyle w:val="Header"/>
                            <w:jc w:val="center"/>
                            <w:rPr>
                              <w:rFonts w:ascii="Times New Roman" w:hAnsi="Times New Roman"/>
                              <w:color w:val="057DCD"/>
                              <w:sz w:val="30"/>
                              <w:szCs w:val="30"/>
                            </w:rPr>
                          </w:pPr>
                          <w:r w:rsidRPr="009F0922">
                            <w:rPr>
                              <w:rFonts w:ascii="Times New Roman" w:hAnsi="Times New Roman"/>
                              <w:color w:val="057DCD"/>
                              <w:sz w:val="30"/>
                              <w:szCs w:val="30"/>
                            </w:rPr>
                            <w:t>CENTRAL INSTITUTE OF TECHNOLOGY KOKRAJHAR</w:t>
                          </w:r>
                        </w:p>
                        <w:p w14:paraId="55D99210" w14:textId="77777777" w:rsidR="00515AB0" w:rsidRPr="0086453A" w:rsidRDefault="00515AB0" w:rsidP="009F0922">
                          <w:pPr>
                            <w:pStyle w:val="NormalWeb"/>
                            <w:spacing w:before="0" w:beforeAutospacing="0" w:after="0" w:afterAutospacing="0"/>
                            <w:rPr>
                              <w:spacing w:val="-8"/>
                              <w:sz w:val="30"/>
                              <w:szCs w:val="30"/>
                            </w:rPr>
                          </w:pPr>
                        </w:p>
                      </w:txbxContent>
                    </wps:txbx>
                    <wps:bodyPr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7A68F83E" id="Rectangle 7" o:spid="_x0000_s1029" style="position:absolute;left:0;text-align:left;margin-left:29.9pt;margin-top:-1pt;width:396.8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" filled="f" stroked="f">
              <v:textbox inset="0,0,0,0">
                <w:txbxContent>
                  <w:p w14:paraId="7C61FAA5" w14:textId="77777777" w:rsidR="00515AB0" w:rsidRPr="009F0922" w:rsidRDefault="00515AB0" w:rsidP="009F0922">
                    <w:pPr>
                      <w:pStyle w:val="Header"/>
                      <w:jc w:val="center"/>
                      <w:rPr>
                        <w:rFonts w:ascii="Times New Roman" w:hAnsi="Times New Roman"/>
                        <w:color w:val="057DCD"/>
                        <w:sz w:val="30"/>
                        <w:szCs w:val="30"/>
                      </w:rPr>
                    </w:pPr>
                    <w:r w:rsidRPr="009F0922">
                      <w:rPr>
                        <w:rFonts w:ascii="Times New Roman" w:hAnsi="Times New Roman"/>
                        <w:color w:val="057DCD"/>
                        <w:sz w:val="30"/>
                        <w:szCs w:val="30"/>
                      </w:rPr>
                      <w:t>CENTRAL INSTITUTE OF TECHNOLOGY KOKRAJHAR</w:t>
                    </w:r>
                  </w:p>
                  <w:p w14:paraId="55D99210" w14:textId="77777777" w:rsidR="00515AB0" w:rsidRPr="0086453A" w:rsidRDefault="00515AB0" w:rsidP="009F0922">
                    <w:pPr>
                      <w:pStyle w:val="NormalWeb"/>
                      <w:spacing w:before="0" w:beforeAutospacing="0" w:after="0" w:afterAutospacing="0"/>
                      <w:rPr>
                        <w:spacing w:val="-8"/>
                        <w:sz w:val="30"/>
                        <w:szCs w:val="30"/>
                      </w:rPr>
                    </w:pPr>
                  </w:p>
                </w:txbxContent>
              </v:textbox>
            </v:rect>
          </w:pict>
        </mc:Fallback>
      </mc:AlternateContent>
    </w:r>
    <w:r>
      <w:rPr>
        <w:noProof/>
        <w:lang w:eastAsia="en-IN" w:bidi="hi-IN"/>
      </w:rPr>
      <w:drawing>
        <wp:anchor distT="0" distB="0" distL="114300" distR="114300" simplePos="0" relativeHeight="251662336" behindDoc="0" locked="0" layoutInCell="1" allowOverlap="1" wp14:anchorId="62E600BB" wp14:editId="2CB6E2B2">
          <wp:simplePos x="0" y="0"/>
          <wp:positionH relativeFrom="page">
            <wp:posOffset>1990725</wp:posOffset>
          </wp:positionH>
          <wp:positionV relativeFrom="page">
            <wp:posOffset>123825</wp:posOffset>
          </wp:positionV>
          <wp:extent cx="3599815" cy="323850"/>
          <wp:effectExtent l="0" t="0" r="635" b="0"/>
          <wp:wrapNone/>
          <wp:docPr id="18" name="Picture 18"/>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4"/>
                  <a:stretch>
                    <a:fillRect/>
                  </a:stretch>
                </pic:blipFill>
                <pic:spPr>
                  <a:xfrm>
                    <a:off x="0" y="0"/>
                    <a:ext cx="3599815" cy="323850"/>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66525"/>
    <w:multiLevelType w:val="hybridMultilevel"/>
    <w:tmpl w:val="FCEA5FC8"/>
    <w:lvl w:ilvl="0" w:tplc="F1E6CB0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AA37EC"/>
    <w:multiLevelType w:val="hybridMultilevel"/>
    <w:tmpl w:val="6EC84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A0D6A"/>
    <w:multiLevelType w:val="hybridMultilevel"/>
    <w:tmpl w:val="9A66D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F085B"/>
    <w:multiLevelType w:val="hybridMultilevel"/>
    <w:tmpl w:val="5218E1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7FE4E40"/>
    <w:multiLevelType w:val="hybridMultilevel"/>
    <w:tmpl w:val="40FA4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07F37"/>
    <w:multiLevelType w:val="hybridMultilevel"/>
    <w:tmpl w:val="48206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3A5357"/>
    <w:multiLevelType w:val="hybridMultilevel"/>
    <w:tmpl w:val="DD50DF6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0D5402B2"/>
    <w:multiLevelType w:val="hybridMultilevel"/>
    <w:tmpl w:val="78560EEA"/>
    <w:lvl w:ilvl="0" w:tplc="8A2E87D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F514113"/>
    <w:multiLevelType w:val="hybridMultilevel"/>
    <w:tmpl w:val="08B8F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8817A3"/>
    <w:multiLevelType w:val="hybridMultilevel"/>
    <w:tmpl w:val="80CC8C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3445C5D"/>
    <w:multiLevelType w:val="hybridMultilevel"/>
    <w:tmpl w:val="4E0C89C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14F22BBC"/>
    <w:multiLevelType w:val="hybridMultilevel"/>
    <w:tmpl w:val="0C101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A568A2"/>
    <w:multiLevelType w:val="hybridMultilevel"/>
    <w:tmpl w:val="4F6660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6C36F59"/>
    <w:multiLevelType w:val="hybridMultilevel"/>
    <w:tmpl w:val="D4B60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D875FE"/>
    <w:multiLevelType w:val="hybridMultilevel"/>
    <w:tmpl w:val="D20CB2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8FA7088"/>
    <w:multiLevelType w:val="hybridMultilevel"/>
    <w:tmpl w:val="A914E7C2"/>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2DB6E67"/>
    <w:multiLevelType w:val="hybridMultilevel"/>
    <w:tmpl w:val="49441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18741A"/>
    <w:multiLevelType w:val="hybridMultilevel"/>
    <w:tmpl w:val="D7AED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062227"/>
    <w:multiLevelType w:val="hybridMultilevel"/>
    <w:tmpl w:val="F4283E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5D46BB5"/>
    <w:multiLevelType w:val="hybridMultilevel"/>
    <w:tmpl w:val="4DAADE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64556E9"/>
    <w:multiLevelType w:val="hybridMultilevel"/>
    <w:tmpl w:val="056A160A"/>
    <w:lvl w:ilvl="0" w:tplc="C278FBEE">
      <w:start w:val="1"/>
      <w:numFmt w:val="decimal"/>
      <w:lvlText w:val="%1."/>
      <w:lvlJc w:val="left"/>
      <w:pPr>
        <w:ind w:left="360" w:hanging="360"/>
      </w:pPr>
      <w:rPr>
        <w:b w:val="0"/>
        <w:i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28172716"/>
    <w:multiLevelType w:val="hybridMultilevel"/>
    <w:tmpl w:val="7EEED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A90500"/>
    <w:multiLevelType w:val="hybridMultilevel"/>
    <w:tmpl w:val="0DBE7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3653EF"/>
    <w:multiLevelType w:val="hybridMultilevel"/>
    <w:tmpl w:val="DCD43652"/>
    <w:lvl w:ilvl="0" w:tplc="89CAA134">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611DFC"/>
    <w:multiLevelType w:val="hybridMultilevel"/>
    <w:tmpl w:val="60F658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2EB51B4F"/>
    <w:multiLevelType w:val="hybridMultilevel"/>
    <w:tmpl w:val="37F8A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394AE3"/>
    <w:multiLevelType w:val="hybridMultilevel"/>
    <w:tmpl w:val="02D63230"/>
    <w:lvl w:ilvl="0" w:tplc="8A58C430">
      <w:start w:val="1"/>
      <w:numFmt w:val="decimal"/>
      <w:lvlText w:val="%1."/>
      <w:lvlJc w:val="left"/>
      <w:pPr>
        <w:ind w:left="720" w:hanging="360"/>
      </w:pPr>
      <w:rPr>
        <w:rFonts w:ascii="Arial" w:hAnsi="Arial" w:cs="Arial" w:hint="default"/>
        <w:b w:val="0"/>
        <w:color w:val="00000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30A558C7"/>
    <w:multiLevelType w:val="hybridMultilevel"/>
    <w:tmpl w:val="B6FED0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35996102"/>
    <w:multiLevelType w:val="hybridMultilevel"/>
    <w:tmpl w:val="967CB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897144"/>
    <w:multiLevelType w:val="hybridMultilevel"/>
    <w:tmpl w:val="39305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7C6165"/>
    <w:multiLevelType w:val="hybridMultilevel"/>
    <w:tmpl w:val="CB340D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3B3949CB"/>
    <w:multiLevelType w:val="hybridMultilevel"/>
    <w:tmpl w:val="611E52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3B961AB9"/>
    <w:multiLevelType w:val="hybridMultilevel"/>
    <w:tmpl w:val="C10EB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BEE622A"/>
    <w:multiLevelType w:val="hybridMultilevel"/>
    <w:tmpl w:val="68BA4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D7455DC"/>
    <w:multiLevelType w:val="hybridMultilevel"/>
    <w:tmpl w:val="02D88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FB70716"/>
    <w:multiLevelType w:val="hybridMultilevel"/>
    <w:tmpl w:val="B4DE4C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3FEA2CF8"/>
    <w:multiLevelType w:val="hybridMultilevel"/>
    <w:tmpl w:val="B192B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935C85"/>
    <w:multiLevelType w:val="hybridMultilevel"/>
    <w:tmpl w:val="B1465364"/>
    <w:lvl w:ilvl="0" w:tplc="A8D0D6A6">
      <w:start w:val="1"/>
      <w:numFmt w:val="decimal"/>
      <w:lvlText w:val="%1."/>
      <w:lvlJc w:val="left"/>
      <w:pPr>
        <w:ind w:left="1080" w:hanging="360"/>
      </w:pPr>
      <w:rPr>
        <w:rFonts w:ascii="Times New Roman" w:hAnsi="Times New Roman" w:cs="Times New Roman" w:hint="default"/>
        <w:i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15:restartNumberingAfterBreak="0">
    <w:nsid w:val="42056B7C"/>
    <w:multiLevelType w:val="hybridMultilevel"/>
    <w:tmpl w:val="7D4EB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24E6CFD"/>
    <w:multiLevelType w:val="hybridMultilevel"/>
    <w:tmpl w:val="0102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DF1D59"/>
    <w:multiLevelType w:val="hybridMultilevel"/>
    <w:tmpl w:val="2BDE46B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1" w15:restartNumberingAfterBreak="0">
    <w:nsid w:val="436F2F5B"/>
    <w:multiLevelType w:val="hybridMultilevel"/>
    <w:tmpl w:val="FDBE1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3D866D2"/>
    <w:multiLevelType w:val="hybridMultilevel"/>
    <w:tmpl w:val="C7D855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71C4F8D"/>
    <w:multiLevelType w:val="hybridMultilevel"/>
    <w:tmpl w:val="B016C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ADD4596"/>
    <w:multiLevelType w:val="hybridMultilevel"/>
    <w:tmpl w:val="88D84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BF06D11"/>
    <w:multiLevelType w:val="hybridMultilevel"/>
    <w:tmpl w:val="99F835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4E4B4F79"/>
    <w:multiLevelType w:val="hybridMultilevel"/>
    <w:tmpl w:val="2E969404"/>
    <w:lvl w:ilvl="0" w:tplc="666A747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4F67687F"/>
    <w:multiLevelType w:val="hybridMultilevel"/>
    <w:tmpl w:val="A8486106"/>
    <w:lvl w:ilvl="0" w:tplc="978EC82A">
      <w:start w:val="1"/>
      <w:numFmt w:val="decimal"/>
      <w:lvlText w:val="%1."/>
      <w:lvlJc w:val="left"/>
      <w:pPr>
        <w:ind w:left="720" w:hanging="360"/>
      </w:pPr>
      <w:rPr>
        <w:rFonts w:ascii="Times New Roman" w:hAnsi="Times New Roman" w:cs="Times New Roman"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1A578E1"/>
    <w:multiLevelType w:val="hybridMultilevel"/>
    <w:tmpl w:val="57E45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C63DA3"/>
    <w:multiLevelType w:val="hybridMultilevel"/>
    <w:tmpl w:val="A0C8C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61230F5"/>
    <w:multiLevelType w:val="hybridMultilevel"/>
    <w:tmpl w:val="E418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331F69"/>
    <w:multiLevelType w:val="hybridMultilevel"/>
    <w:tmpl w:val="A76441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572F6B9B"/>
    <w:multiLevelType w:val="hybridMultilevel"/>
    <w:tmpl w:val="BC1C2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85F0AB2"/>
    <w:multiLevelType w:val="hybridMultilevel"/>
    <w:tmpl w:val="13EA5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8A611E6"/>
    <w:multiLevelType w:val="hybridMultilevel"/>
    <w:tmpl w:val="46E091B2"/>
    <w:lvl w:ilvl="0" w:tplc="47DE8DB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5CBF4F42"/>
    <w:multiLevelType w:val="hybridMultilevel"/>
    <w:tmpl w:val="18D0443E"/>
    <w:lvl w:ilvl="0" w:tplc="666A747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5CE7553F"/>
    <w:multiLevelType w:val="hybridMultilevel"/>
    <w:tmpl w:val="55285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0683B39"/>
    <w:multiLevelType w:val="hybridMultilevel"/>
    <w:tmpl w:val="7EEED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0E57730"/>
    <w:multiLevelType w:val="hybridMultilevel"/>
    <w:tmpl w:val="75A22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21C23EC"/>
    <w:multiLevelType w:val="hybridMultilevel"/>
    <w:tmpl w:val="80E2F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4A01A54"/>
    <w:multiLevelType w:val="hybridMultilevel"/>
    <w:tmpl w:val="619865E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1" w15:restartNumberingAfterBreak="0">
    <w:nsid w:val="66882FBE"/>
    <w:multiLevelType w:val="hybridMultilevel"/>
    <w:tmpl w:val="7C74FFF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685421E5"/>
    <w:multiLevelType w:val="hybridMultilevel"/>
    <w:tmpl w:val="22CC7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876398A"/>
    <w:multiLevelType w:val="hybridMultilevel"/>
    <w:tmpl w:val="06E24C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15:restartNumberingAfterBreak="0">
    <w:nsid w:val="6A1B6EB5"/>
    <w:multiLevelType w:val="hybridMultilevel"/>
    <w:tmpl w:val="C1100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D9422D0"/>
    <w:multiLevelType w:val="hybridMultilevel"/>
    <w:tmpl w:val="7B887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DF94632"/>
    <w:multiLevelType w:val="hybridMultilevel"/>
    <w:tmpl w:val="FE967D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70AA7362"/>
    <w:multiLevelType w:val="hybridMultilevel"/>
    <w:tmpl w:val="8368B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1703652"/>
    <w:multiLevelType w:val="hybridMultilevel"/>
    <w:tmpl w:val="441A2E88"/>
    <w:lvl w:ilvl="0" w:tplc="F1E6CB0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77357A7B"/>
    <w:multiLevelType w:val="hybridMultilevel"/>
    <w:tmpl w:val="E94E1586"/>
    <w:lvl w:ilvl="0" w:tplc="F1E6CB0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780B0B4C"/>
    <w:multiLevelType w:val="hybridMultilevel"/>
    <w:tmpl w:val="3C921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9714509"/>
    <w:multiLevelType w:val="hybridMultilevel"/>
    <w:tmpl w:val="3A426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A0B5BAB"/>
    <w:multiLevelType w:val="hybridMultilevel"/>
    <w:tmpl w:val="2E969404"/>
    <w:lvl w:ilvl="0" w:tplc="666A747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7B2A488A"/>
    <w:multiLevelType w:val="hybridMultilevel"/>
    <w:tmpl w:val="F5402850"/>
    <w:lvl w:ilvl="0" w:tplc="F97003B8">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7BBF32B1"/>
    <w:multiLevelType w:val="hybridMultilevel"/>
    <w:tmpl w:val="FBA0A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FA24612"/>
    <w:multiLevelType w:val="hybridMultilevel"/>
    <w:tmpl w:val="BC34B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53"/>
  </w:num>
  <w:num w:numId="3">
    <w:abstractNumId w:val="65"/>
  </w:num>
  <w:num w:numId="4">
    <w:abstractNumId w:val="44"/>
  </w:num>
  <w:num w:numId="5">
    <w:abstractNumId w:val="41"/>
  </w:num>
  <w:num w:numId="6">
    <w:abstractNumId w:val="13"/>
  </w:num>
  <w:num w:numId="7">
    <w:abstractNumId w:val="74"/>
  </w:num>
  <w:num w:numId="8">
    <w:abstractNumId w:val="32"/>
  </w:num>
  <w:num w:numId="9">
    <w:abstractNumId w:val="17"/>
  </w:num>
  <w:num w:numId="10">
    <w:abstractNumId w:val="70"/>
  </w:num>
  <w:num w:numId="11">
    <w:abstractNumId w:val="48"/>
  </w:num>
  <w:num w:numId="12">
    <w:abstractNumId w:val="52"/>
  </w:num>
  <w:num w:numId="13">
    <w:abstractNumId w:val="38"/>
  </w:num>
  <w:num w:numId="14">
    <w:abstractNumId w:val="71"/>
  </w:num>
  <w:num w:numId="15">
    <w:abstractNumId w:val="49"/>
  </w:num>
  <w:num w:numId="16">
    <w:abstractNumId w:val="11"/>
  </w:num>
  <w:num w:numId="17">
    <w:abstractNumId w:val="2"/>
  </w:num>
  <w:num w:numId="18">
    <w:abstractNumId w:val="22"/>
  </w:num>
  <w:num w:numId="19">
    <w:abstractNumId w:val="62"/>
  </w:num>
  <w:num w:numId="20">
    <w:abstractNumId w:val="64"/>
  </w:num>
  <w:num w:numId="21">
    <w:abstractNumId w:val="14"/>
  </w:num>
  <w:num w:numId="22">
    <w:abstractNumId w:val="42"/>
  </w:num>
  <w:num w:numId="23">
    <w:abstractNumId w:val="1"/>
  </w:num>
  <w:num w:numId="24">
    <w:abstractNumId w:val="36"/>
  </w:num>
  <w:num w:numId="25">
    <w:abstractNumId w:val="59"/>
  </w:num>
  <w:num w:numId="26">
    <w:abstractNumId w:val="50"/>
  </w:num>
  <w:num w:numId="27">
    <w:abstractNumId w:val="5"/>
  </w:num>
  <w:num w:numId="28">
    <w:abstractNumId w:val="8"/>
  </w:num>
  <w:num w:numId="29">
    <w:abstractNumId w:val="58"/>
  </w:num>
  <w:num w:numId="30">
    <w:abstractNumId w:val="67"/>
  </w:num>
  <w:num w:numId="31">
    <w:abstractNumId w:val="16"/>
  </w:num>
  <w:num w:numId="32">
    <w:abstractNumId w:val="33"/>
  </w:num>
  <w:num w:numId="33">
    <w:abstractNumId w:val="34"/>
  </w:num>
  <w:num w:numId="34">
    <w:abstractNumId w:val="75"/>
  </w:num>
  <w:num w:numId="35">
    <w:abstractNumId w:val="28"/>
  </w:num>
  <w:num w:numId="36">
    <w:abstractNumId w:val="29"/>
  </w:num>
  <w:num w:numId="37">
    <w:abstractNumId w:val="4"/>
  </w:num>
  <w:num w:numId="38">
    <w:abstractNumId w:val="56"/>
  </w:num>
  <w:num w:numId="39">
    <w:abstractNumId w:val="23"/>
  </w:num>
  <w:num w:numId="40">
    <w:abstractNumId w:val="15"/>
  </w:num>
  <w:num w:numId="41">
    <w:abstractNumId w:val="30"/>
  </w:num>
  <w:num w:numId="42">
    <w:abstractNumId w:val="7"/>
  </w:num>
  <w:num w:numId="43">
    <w:abstractNumId w:val="24"/>
  </w:num>
  <w:num w:numId="44">
    <w:abstractNumId w:val="9"/>
  </w:num>
  <w:num w:numId="45">
    <w:abstractNumId w:val="0"/>
  </w:num>
  <w:num w:numId="46">
    <w:abstractNumId w:val="68"/>
  </w:num>
  <w:num w:numId="47">
    <w:abstractNumId w:val="63"/>
  </w:num>
  <w:num w:numId="48">
    <w:abstractNumId w:val="19"/>
  </w:num>
  <w:num w:numId="49">
    <w:abstractNumId w:val="12"/>
  </w:num>
  <w:num w:numId="50">
    <w:abstractNumId w:val="54"/>
  </w:num>
  <w:num w:numId="51">
    <w:abstractNumId w:val="27"/>
  </w:num>
  <w:num w:numId="52">
    <w:abstractNumId w:val="31"/>
  </w:num>
  <w:num w:numId="53">
    <w:abstractNumId w:val="51"/>
  </w:num>
  <w:num w:numId="54">
    <w:abstractNumId w:val="66"/>
  </w:num>
  <w:num w:numId="55">
    <w:abstractNumId w:val="45"/>
  </w:num>
  <w:num w:numId="56">
    <w:abstractNumId w:val="35"/>
  </w:num>
  <w:num w:numId="57">
    <w:abstractNumId w:val="46"/>
  </w:num>
  <w:num w:numId="58">
    <w:abstractNumId w:val="55"/>
  </w:num>
  <w:num w:numId="59">
    <w:abstractNumId w:val="72"/>
  </w:num>
  <w:num w:numId="60">
    <w:abstractNumId w:val="26"/>
  </w:num>
  <w:num w:numId="61">
    <w:abstractNumId w:val="69"/>
  </w:num>
  <w:num w:numId="62">
    <w:abstractNumId w:val="39"/>
  </w:num>
  <w:num w:numId="63">
    <w:abstractNumId w:val="37"/>
  </w:num>
  <w:num w:numId="64">
    <w:abstractNumId w:val="25"/>
  </w:num>
  <w:num w:numId="65">
    <w:abstractNumId w:val="21"/>
  </w:num>
  <w:num w:numId="66">
    <w:abstractNumId w:val="57"/>
  </w:num>
  <w:num w:numId="67">
    <w:abstractNumId w:val="18"/>
  </w:num>
  <w:num w:numId="68">
    <w:abstractNumId w:val="47"/>
  </w:num>
  <w:num w:numId="69">
    <w:abstractNumId w:val="61"/>
  </w:num>
  <w:num w:numId="70">
    <w:abstractNumId w:val="73"/>
  </w:num>
  <w:num w:numId="71">
    <w:abstractNumId w:val="60"/>
  </w:num>
  <w:num w:numId="72">
    <w:abstractNumId w:val="10"/>
  </w:num>
  <w:num w:numId="73">
    <w:abstractNumId w:val="6"/>
  </w:num>
  <w:num w:numId="74">
    <w:abstractNumId w:val="40"/>
  </w:num>
  <w:num w:numId="75">
    <w:abstractNumId w:val="20"/>
  </w:num>
  <w:num w:numId="76">
    <w:abstractNumId w:val="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B3"/>
    <w:rsid w:val="00057FD0"/>
    <w:rsid w:val="00094585"/>
    <w:rsid w:val="000D7CD7"/>
    <w:rsid w:val="00103916"/>
    <w:rsid w:val="001259BB"/>
    <w:rsid w:val="00127B22"/>
    <w:rsid w:val="00144F6A"/>
    <w:rsid w:val="001478E6"/>
    <w:rsid w:val="001524E3"/>
    <w:rsid w:val="00156CBC"/>
    <w:rsid w:val="00164DE5"/>
    <w:rsid w:val="001658DA"/>
    <w:rsid w:val="00197DC0"/>
    <w:rsid w:val="001A2567"/>
    <w:rsid w:val="001C2C56"/>
    <w:rsid w:val="00223906"/>
    <w:rsid w:val="00256768"/>
    <w:rsid w:val="00260F13"/>
    <w:rsid w:val="00262BF2"/>
    <w:rsid w:val="002E39F6"/>
    <w:rsid w:val="003043E9"/>
    <w:rsid w:val="003232A8"/>
    <w:rsid w:val="00331476"/>
    <w:rsid w:val="00354126"/>
    <w:rsid w:val="00394834"/>
    <w:rsid w:val="003C6284"/>
    <w:rsid w:val="0042580C"/>
    <w:rsid w:val="004A3873"/>
    <w:rsid w:val="004B4F5B"/>
    <w:rsid w:val="00515AB0"/>
    <w:rsid w:val="005236BD"/>
    <w:rsid w:val="0057644D"/>
    <w:rsid w:val="005776D4"/>
    <w:rsid w:val="00591E99"/>
    <w:rsid w:val="005C6905"/>
    <w:rsid w:val="005D344C"/>
    <w:rsid w:val="005D3C22"/>
    <w:rsid w:val="005D4BE6"/>
    <w:rsid w:val="00613DD2"/>
    <w:rsid w:val="00633FCC"/>
    <w:rsid w:val="00670BEF"/>
    <w:rsid w:val="006723DD"/>
    <w:rsid w:val="006B1CD2"/>
    <w:rsid w:val="006D4BF8"/>
    <w:rsid w:val="00704330"/>
    <w:rsid w:val="00745FFC"/>
    <w:rsid w:val="007528AB"/>
    <w:rsid w:val="0076084C"/>
    <w:rsid w:val="007A501C"/>
    <w:rsid w:val="008165E5"/>
    <w:rsid w:val="0085225F"/>
    <w:rsid w:val="0086453A"/>
    <w:rsid w:val="008B3E70"/>
    <w:rsid w:val="008C281A"/>
    <w:rsid w:val="008C4D73"/>
    <w:rsid w:val="008C61C5"/>
    <w:rsid w:val="009166D2"/>
    <w:rsid w:val="009228AF"/>
    <w:rsid w:val="00941750"/>
    <w:rsid w:val="00953905"/>
    <w:rsid w:val="0097036C"/>
    <w:rsid w:val="00975FA2"/>
    <w:rsid w:val="00991693"/>
    <w:rsid w:val="009A2CAE"/>
    <w:rsid w:val="009B36B1"/>
    <w:rsid w:val="009F0922"/>
    <w:rsid w:val="00A4554D"/>
    <w:rsid w:val="00A57D69"/>
    <w:rsid w:val="00AA3219"/>
    <w:rsid w:val="00AB1C13"/>
    <w:rsid w:val="00AC191E"/>
    <w:rsid w:val="00AF23EC"/>
    <w:rsid w:val="00B35CE3"/>
    <w:rsid w:val="00BF1F1F"/>
    <w:rsid w:val="00C41FE7"/>
    <w:rsid w:val="00C53F31"/>
    <w:rsid w:val="00C631BB"/>
    <w:rsid w:val="00CA1FC9"/>
    <w:rsid w:val="00CF6660"/>
    <w:rsid w:val="00D14076"/>
    <w:rsid w:val="00D15EE5"/>
    <w:rsid w:val="00D738FD"/>
    <w:rsid w:val="00E46DC8"/>
    <w:rsid w:val="00E86BB3"/>
    <w:rsid w:val="00E91DBD"/>
    <w:rsid w:val="00F92554"/>
    <w:rsid w:val="00FE4684"/>
    <w:rsid w:val="00FE6F0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DB276"/>
  <w15:chartTrackingRefBased/>
  <w15:docId w15:val="{406DFCF8-4709-43F6-BEDA-8B74A90C5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1750"/>
    <w:pPr>
      <w:keepNext/>
      <w:spacing w:before="240" w:after="60" w:line="240" w:lineRule="auto"/>
      <w:jc w:val="both"/>
      <w:outlineLvl w:val="0"/>
    </w:pPr>
    <w:rPr>
      <w:rFonts w:asciiTheme="majorHAnsi" w:eastAsiaTheme="majorEastAsia" w:hAnsiTheme="majorHAnsi" w:cs="Times New Roman"/>
      <w:b/>
      <w:bCs/>
      <w:kern w:val="32"/>
      <w:sz w:val="32"/>
      <w:szCs w:val="32"/>
      <w:lang w:val="en-US" w:bidi="en-US"/>
    </w:rPr>
  </w:style>
  <w:style w:type="paragraph" w:styleId="Heading2">
    <w:name w:val="heading 2"/>
    <w:basedOn w:val="Normal"/>
    <w:next w:val="Normal"/>
    <w:link w:val="Heading2Char"/>
    <w:uiPriority w:val="9"/>
    <w:unhideWhenUsed/>
    <w:qFormat/>
    <w:rsid w:val="00941750"/>
    <w:pPr>
      <w:keepNext/>
      <w:spacing w:before="240" w:after="60" w:line="240" w:lineRule="auto"/>
      <w:jc w:val="both"/>
      <w:outlineLvl w:val="1"/>
    </w:pPr>
    <w:rPr>
      <w:rFonts w:asciiTheme="majorHAnsi" w:eastAsiaTheme="majorEastAsia" w:hAnsiTheme="majorHAnsi" w:cstheme="majorBidi"/>
      <w:b/>
      <w:bCs/>
      <w:i/>
      <w:iCs/>
      <w:sz w:val="28"/>
      <w:szCs w:val="28"/>
      <w:lang w:val="en-US" w:bidi="en-US"/>
    </w:rPr>
  </w:style>
  <w:style w:type="paragraph" w:styleId="Heading3">
    <w:name w:val="heading 3"/>
    <w:basedOn w:val="Normal"/>
    <w:next w:val="Normal"/>
    <w:link w:val="Heading3Char"/>
    <w:uiPriority w:val="9"/>
    <w:unhideWhenUsed/>
    <w:qFormat/>
    <w:rsid w:val="00941750"/>
    <w:pPr>
      <w:keepNext/>
      <w:spacing w:before="240" w:after="60" w:line="240" w:lineRule="auto"/>
      <w:jc w:val="both"/>
      <w:outlineLvl w:val="2"/>
    </w:pPr>
    <w:rPr>
      <w:rFonts w:asciiTheme="majorHAnsi" w:eastAsiaTheme="majorEastAsia" w:hAnsiTheme="majorHAnsi" w:cs="Times New Roman"/>
      <w:b/>
      <w:bCs/>
      <w:sz w:val="26"/>
      <w:szCs w:val="26"/>
      <w:lang w:val="en-US" w:bidi="en-US"/>
    </w:rPr>
  </w:style>
  <w:style w:type="paragraph" w:styleId="Heading4">
    <w:name w:val="heading 4"/>
    <w:basedOn w:val="Normal"/>
    <w:next w:val="Normal"/>
    <w:link w:val="Heading4Char"/>
    <w:uiPriority w:val="9"/>
    <w:unhideWhenUsed/>
    <w:qFormat/>
    <w:rsid w:val="00941750"/>
    <w:pPr>
      <w:keepNext/>
      <w:spacing w:before="240" w:after="60" w:line="240" w:lineRule="auto"/>
      <w:jc w:val="both"/>
      <w:outlineLvl w:val="3"/>
    </w:pPr>
    <w:rPr>
      <w:rFonts w:eastAsiaTheme="minorEastAsia" w:cs="Times New Roman"/>
      <w:b/>
      <w:bCs/>
      <w:sz w:val="28"/>
      <w:szCs w:val="28"/>
      <w:lang w:val="en-US" w:bidi="en-US"/>
    </w:rPr>
  </w:style>
  <w:style w:type="paragraph" w:styleId="Heading5">
    <w:name w:val="heading 5"/>
    <w:basedOn w:val="Normal"/>
    <w:next w:val="Normal"/>
    <w:link w:val="Heading5Char"/>
    <w:uiPriority w:val="9"/>
    <w:semiHidden/>
    <w:unhideWhenUsed/>
    <w:qFormat/>
    <w:rsid w:val="00941750"/>
    <w:pPr>
      <w:spacing w:before="240" w:after="60" w:line="240" w:lineRule="auto"/>
      <w:jc w:val="both"/>
      <w:outlineLvl w:val="4"/>
    </w:pPr>
    <w:rPr>
      <w:rFonts w:eastAsiaTheme="minorEastAsia" w:cs="Times New Roman"/>
      <w:b/>
      <w:bCs/>
      <w:i/>
      <w:iCs/>
      <w:sz w:val="26"/>
      <w:szCs w:val="26"/>
      <w:lang w:val="en-US" w:bidi="en-US"/>
    </w:rPr>
  </w:style>
  <w:style w:type="paragraph" w:styleId="Heading6">
    <w:name w:val="heading 6"/>
    <w:basedOn w:val="Normal"/>
    <w:next w:val="Normal"/>
    <w:link w:val="Heading6Char"/>
    <w:uiPriority w:val="9"/>
    <w:semiHidden/>
    <w:unhideWhenUsed/>
    <w:qFormat/>
    <w:rsid w:val="00941750"/>
    <w:pPr>
      <w:spacing w:before="240" w:after="60" w:line="240" w:lineRule="auto"/>
      <w:jc w:val="both"/>
      <w:outlineLvl w:val="5"/>
    </w:pPr>
    <w:rPr>
      <w:rFonts w:eastAsiaTheme="minorEastAsia" w:cs="Times New Roman"/>
      <w:b/>
      <w:bCs/>
      <w:lang w:val="en-US" w:bidi="en-US"/>
    </w:rPr>
  </w:style>
  <w:style w:type="paragraph" w:styleId="Heading7">
    <w:name w:val="heading 7"/>
    <w:basedOn w:val="Normal"/>
    <w:next w:val="Normal"/>
    <w:link w:val="Heading7Char"/>
    <w:uiPriority w:val="9"/>
    <w:semiHidden/>
    <w:unhideWhenUsed/>
    <w:qFormat/>
    <w:rsid w:val="00941750"/>
    <w:pPr>
      <w:spacing w:before="240" w:after="60" w:line="240" w:lineRule="auto"/>
      <w:jc w:val="both"/>
      <w:outlineLvl w:val="6"/>
    </w:pPr>
    <w:rPr>
      <w:rFonts w:eastAsiaTheme="minorEastAsia" w:cs="Times New Roman"/>
      <w:sz w:val="24"/>
      <w:szCs w:val="24"/>
      <w:lang w:val="en-US" w:bidi="en-US"/>
    </w:rPr>
  </w:style>
  <w:style w:type="paragraph" w:styleId="Heading8">
    <w:name w:val="heading 8"/>
    <w:basedOn w:val="Normal"/>
    <w:next w:val="Normal"/>
    <w:link w:val="Heading8Char"/>
    <w:uiPriority w:val="9"/>
    <w:semiHidden/>
    <w:unhideWhenUsed/>
    <w:qFormat/>
    <w:rsid w:val="00941750"/>
    <w:pPr>
      <w:spacing w:before="240" w:after="60" w:line="240" w:lineRule="auto"/>
      <w:jc w:val="both"/>
      <w:outlineLvl w:val="7"/>
    </w:pPr>
    <w:rPr>
      <w:rFonts w:eastAsiaTheme="minorEastAsia" w:cs="Times New Roman"/>
      <w:i/>
      <w:iCs/>
      <w:sz w:val="24"/>
      <w:szCs w:val="24"/>
      <w:lang w:val="en-US" w:bidi="en-US"/>
    </w:rPr>
  </w:style>
  <w:style w:type="paragraph" w:styleId="Heading9">
    <w:name w:val="heading 9"/>
    <w:basedOn w:val="Normal"/>
    <w:next w:val="Normal"/>
    <w:link w:val="Heading9Char"/>
    <w:uiPriority w:val="9"/>
    <w:semiHidden/>
    <w:unhideWhenUsed/>
    <w:qFormat/>
    <w:rsid w:val="00941750"/>
    <w:pPr>
      <w:spacing w:before="240" w:after="60" w:line="240" w:lineRule="auto"/>
      <w:jc w:val="both"/>
      <w:outlineLvl w:val="8"/>
    </w:pPr>
    <w:rPr>
      <w:rFonts w:asciiTheme="majorHAnsi" w:eastAsiaTheme="majorEastAsia" w:hAnsiTheme="majorHAnsi" w:cs="Times New Roman"/>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6BB3"/>
    <w:pPr>
      <w:spacing w:before="100" w:beforeAutospacing="1" w:after="100" w:afterAutospacing="1" w:line="240" w:lineRule="auto"/>
    </w:pPr>
    <w:rPr>
      <w:rFonts w:ascii="Times New Roman" w:eastAsiaTheme="minorEastAsia" w:hAnsi="Times New Roman" w:cs="Times New Roman"/>
      <w:sz w:val="24"/>
      <w:szCs w:val="24"/>
      <w:lang w:eastAsia="en-IN"/>
    </w:rPr>
  </w:style>
  <w:style w:type="character" w:styleId="Hyperlink">
    <w:name w:val="Hyperlink"/>
    <w:basedOn w:val="DefaultParagraphFont"/>
    <w:unhideWhenUsed/>
    <w:rsid w:val="00E86BB3"/>
    <w:rPr>
      <w:color w:val="0000FF"/>
      <w:u w:val="single"/>
    </w:rPr>
  </w:style>
  <w:style w:type="paragraph" w:styleId="BalloonText">
    <w:name w:val="Balloon Text"/>
    <w:basedOn w:val="Normal"/>
    <w:link w:val="BalloonTextChar"/>
    <w:uiPriority w:val="99"/>
    <w:semiHidden/>
    <w:unhideWhenUsed/>
    <w:rsid w:val="00E86B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BB3"/>
    <w:rPr>
      <w:rFonts w:ascii="Segoe UI" w:hAnsi="Segoe UI" w:cs="Segoe UI"/>
      <w:sz w:val="18"/>
      <w:szCs w:val="18"/>
    </w:rPr>
  </w:style>
  <w:style w:type="paragraph" w:styleId="Header">
    <w:name w:val="header"/>
    <w:basedOn w:val="Normal"/>
    <w:link w:val="HeaderChar"/>
    <w:uiPriority w:val="99"/>
    <w:unhideWhenUsed/>
    <w:rsid w:val="0086453A"/>
    <w:pPr>
      <w:tabs>
        <w:tab w:val="center" w:pos="4513"/>
        <w:tab w:val="right" w:pos="9026"/>
      </w:tabs>
      <w:spacing w:after="0" w:line="240" w:lineRule="auto"/>
      <w:jc w:val="both"/>
    </w:pPr>
    <w:rPr>
      <w:rFonts w:eastAsiaTheme="minorEastAsia" w:cs="Times New Roman"/>
      <w:sz w:val="24"/>
      <w:szCs w:val="24"/>
      <w:lang w:bidi="en-US"/>
    </w:rPr>
  </w:style>
  <w:style w:type="character" w:customStyle="1" w:styleId="HeaderChar">
    <w:name w:val="Header Char"/>
    <w:basedOn w:val="DefaultParagraphFont"/>
    <w:link w:val="Header"/>
    <w:uiPriority w:val="99"/>
    <w:rsid w:val="0086453A"/>
    <w:rPr>
      <w:rFonts w:eastAsiaTheme="minorEastAsia" w:cs="Times New Roman"/>
      <w:sz w:val="24"/>
      <w:szCs w:val="24"/>
      <w:lang w:bidi="en-US"/>
    </w:rPr>
  </w:style>
  <w:style w:type="paragraph" w:styleId="Footer">
    <w:name w:val="footer"/>
    <w:basedOn w:val="Normal"/>
    <w:link w:val="FooterChar"/>
    <w:uiPriority w:val="99"/>
    <w:unhideWhenUsed/>
    <w:rsid w:val="006B1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CD2"/>
  </w:style>
  <w:style w:type="paragraph" w:styleId="ListParagraph">
    <w:name w:val="List Paragraph"/>
    <w:basedOn w:val="Normal"/>
    <w:uiPriority w:val="34"/>
    <w:qFormat/>
    <w:rsid w:val="000D7CD7"/>
    <w:pPr>
      <w:ind w:left="720"/>
      <w:contextualSpacing/>
    </w:pPr>
    <w:rPr>
      <w:lang w:val="en-US"/>
    </w:rPr>
  </w:style>
  <w:style w:type="table" w:customStyle="1" w:styleId="TableGrid1">
    <w:name w:val="Table Grid1"/>
    <w:basedOn w:val="TableNormal"/>
    <w:next w:val="TableGrid"/>
    <w:uiPriority w:val="59"/>
    <w:rsid w:val="000D7CD7"/>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0D7CD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94585"/>
    <w:pPr>
      <w:spacing w:after="0" w:line="240" w:lineRule="auto"/>
    </w:pPr>
    <w:rPr>
      <w:rFonts w:ascii="Calibri" w:eastAsia="Times New Roman" w:hAnsi="Calibri" w:cs="Times New Roman"/>
      <w:lang w:val="en-US"/>
    </w:rPr>
  </w:style>
  <w:style w:type="character" w:customStyle="1" w:styleId="Heading1Char">
    <w:name w:val="Heading 1 Char"/>
    <w:basedOn w:val="DefaultParagraphFont"/>
    <w:link w:val="Heading1"/>
    <w:uiPriority w:val="9"/>
    <w:rsid w:val="00941750"/>
    <w:rPr>
      <w:rFonts w:asciiTheme="majorHAnsi" w:eastAsiaTheme="majorEastAsia" w:hAnsiTheme="majorHAnsi" w:cs="Times New Roman"/>
      <w:b/>
      <w:bCs/>
      <w:kern w:val="32"/>
      <w:sz w:val="32"/>
      <w:szCs w:val="32"/>
      <w:lang w:val="en-US" w:bidi="en-US"/>
    </w:rPr>
  </w:style>
  <w:style w:type="character" w:customStyle="1" w:styleId="Heading2Char">
    <w:name w:val="Heading 2 Char"/>
    <w:basedOn w:val="DefaultParagraphFont"/>
    <w:link w:val="Heading2"/>
    <w:uiPriority w:val="9"/>
    <w:rsid w:val="00941750"/>
    <w:rPr>
      <w:rFonts w:asciiTheme="majorHAnsi" w:eastAsiaTheme="majorEastAsia" w:hAnsiTheme="majorHAnsi" w:cstheme="majorBidi"/>
      <w:b/>
      <w:bCs/>
      <w:i/>
      <w:iCs/>
      <w:sz w:val="28"/>
      <w:szCs w:val="28"/>
      <w:lang w:val="en-US" w:bidi="en-US"/>
    </w:rPr>
  </w:style>
  <w:style w:type="character" w:customStyle="1" w:styleId="Heading3Char">
    <w:name w:val="Heading 3 Char"/>
    <w:basedOn w:val="DefaultParagraphFont"/>
    <w:link w:val="Heading3"/>
    <w:uiPriority w:val="9"/>
    <w:rsid w:val="00941750"/>
    <w:rPr>
      <w:rFonts w:asciiTheme="majorHAnsi" w:eastAsiaTheme="majorEastAsia" w:hAnsiTheme="majorHAnsi" w:cs="Times New Roman"/>
      <w:b/>
      <w:bCs/>
      <w:sz w:val="26"/>
      <w:szCs w:val="26"/>
      <w:lang w:val="en-US" w:bidi="en-US"/>
    </w:rPr>
  </w:style>
  <w:style w:type="character" w:customStyle="1" w:styleId="Heading4Char">
    <w:name w:val="Heading 4 Char"/>
    <w:basedOn w:val="DefaultParagraphFont"/>
    <w:link w:val="Heading4"/>
    <w:uiPriority w:val="9"/>
    <w:rsid w:val="00941750"/>
    <w:rPr>
      <w:rFonts w:eastAsiaTheme="minorEastAsia" w:cs="Times New Roman"/>
      <w:b/>
      <w:bCs/>
      <w:sz w:val="28"/>
      <w:szCs w:val="28"/>
      <w:lang w:val="en-US" w:bidi="en-US"/>
    </w:rPr>
  </w:style>
  <w:style w:type="character" w:customStyle="1" w:styleId="Heading5Char">
    <w:name w:val="Heading 5 Char"/>
    <w:basedOn w:val="DefaultParagraphFont"/>
    <w:link w:val="Heading5"/>
    <w:uiPriority w:val="9"/>
    <w:semiHidden/>
    <w:rsid w:val="00941750"/>
    <w:rPr>
      <w:rFonts w:eastAsiaTheme="minorEastAsia" w:cs="Times New Roman"/>
      <w:b/>
      <w:bCs/>
      <w:i/>
      <w:iCs/>
      <w:sz w:val="26"/>
      <w:szCs w:val="26"/>
      <w:lang w:val="en-US" w:bidi="en-US"/>
    </w:rPr>
  </w:style>
  <w:style w:type="character" w:customStyle="1" w:styleId="Heading6Char">
    <w:name w:val="Heading 6 Char"/>
    <w:basedOn w:val="DefaultParagraphFont"/>
    <w:link w:val="Heading6"/>
    <w:uiPriority w:val="9"/>
    <w:semiHidden/>
    <w:rsid w:val="00941750"/>
    <w:rPr>
      <w:rFonts w:eastAsiaTheme="minorEastAsia" w:cs="Times New Roman"/>
      <w:b/>
      <w:bCs/>
      <w:lang w:val="en-US" w:bidi="en-US"/>
    </w:rPr>
  </w:style>
  <w:style w:type="character" w:customStyle="1" w:styleId="Heading7Char">
    <w:name w:val="Heading 7 Char"/>
    <w:basedOn w:val="DefaultParagraphFont"/>
    <w:link w:val="Heading7"/>
    <w:uiPriority w:val="9"/>
    <w:semiHidden/>
    <w:rsid w:val="00941750"/>
    <w:rPr>
      <w:rFonts w:eastAsiaTheme="minorEastAsia" w:cs="Times New Roman"/>
      <w:sz w:val="24"/>
      <w:szCs w:val="24"/>
      <w:lang w:val="en-US" w:bidi="en-US"/>
    </w:rPr>
  </w:style>
  <w:style w:type="character" w:customStyle="1" w:styleId="Heading8Char">
    <w:name w:val="Heading 8 Char"/>
    <w:basedOn w:val="DefaultParagraphFont"/>
    <w:link w:val="Heading8"/>
    <w:uiPriority w:val="9"/>
    <w:semiHidden/>
    <w:rsid w:val="00941750"/>
    <w:rPr>
      <w:rFonts w:eastAsiaTheme="minorEastAsia" w:cs="Times New Roman"/>
      <w:i/>
      <w:iCs/>
      <w:sz w:val="24"/>
      <w:szCs w:val="24"/>
      <w:lang w:val="en-US" w:bidi="en-US"/>
    </w:rPr>
  </w:style>
  <w:style w:type="character" w:customStyle="1" w:styleId="Heading9Char">
    <w:name w:val="Heading 9 Char"/>
    <w:basedOn w:val="DefaultParagraphFont"/>
    <w:link w:val="Heading9"/>
    <w:uiPriority w:val="9"/>
    <w:semiHidden/>
    <w:rsid w:val="00941750"/>
    <w:rPr>
      <w:rFonts w:asciiTheme="majorHAnsi" w:eastAsiaTheme="majorEastAsia" w:hAnsiTheme="majorHAnsi" w:cs="Times New Roman"/>
      <w:lang w:val="en-US" w:bidi="en-US"/>
    </w:rPr>
  </w:style>
  <w:style w:type="paragraph" w:customStyle="1" w:styleId="Style4">
    <w:name w:val="Style4"/>
    <w:basedOn w:val="Normal"/>
    <w:link w:val="Style4Char"/>
    <w:qFormat/>
    <w:rsid w:val="00941750"/>
    <w:pPr>
      <w:tabs>
        <w:tab w:val="left" w:pos="1440"/>
      </w:tabs>
      <w:spacing w:after="0" w:line="240" w:lineRule="exact"/>
      <w:contextualSpacing/>
      <w:jc w:val="both"/>
    </w:pPr>
    <w:rPr>
      <w:rFonts w:ascii="Times New Roman" w:eastAsia="Calibri" w:hAnsi="Times New Roman" w:cs="Times New Roman"/>
      <w:sz w:val="24"/>
      <w:szCs w:val="24"/>
      <w:lang w:val="en-US" w:bidi="en-US"/>
    </w:rPr>
  </w:style>
  <w:style w:type="character" w:customStyle="1" w:styleId="Style4Char">
    <w:name w:val="Style4 Char"/>
    <w:basedOn w:val="DefaultParagraphFont"/>
    <w:link w:val="Style4"/>
    <w:rsid w:val="00941750"/>
    <w:rPr>
      <w:rFonts w:ascii="Times New Roman" w:eastAsia="Calibri" w:hAnsi="Times New Roman" w:cs="Times New Roman"/>
      <w:sz w:val="24"/>
      <w:szCs w:val="24"/>
      <w:lang w:val="en-US" w:bidi="en-US"/>
    </w:rPr>
  </w:style>
  <w:style w:type="paragraph" w:styleId="Title">
    <w:name w:val="Title"/>
    <w:basedOn w:val="Normal"/>
    <w:next w:val="Normal"/>
    <w:link w:val="TitleChar"/>
    <w:uiPriority w:val="10"/>
    <w:qFormat/>
    <w:rsid w:val="00941750"/>
    <w:pPr>
      <w:spacing w:before="240" w:after="60" w:line="240" w:lineRule="auto"/>
      <w:jc w:val="center"/>
      <w:outlineLvl w:val="0"/>
    </w:pPr>
    <w:rPr>
      <w:rFonts w:asciiTheme="majorHAnsi" w:eastAsiaTheme="majorEastAsia" w:hAnsiTheme="majorHAnsi" w:cs="Times New Roman"/>
      <w:b/>
      <w:bCs/>
      <w:kern w:val="28"/>
      <w:sz w:val="32"/>
      <w:szCs w:val="32"/>
      <w:lang w:val="en-US" w:bidi="en-US"/>
    </w:rPr>
  </w:style>
  <w:style w:type="character" w:customStyle="1" w:styleId="TitleChar">
    <w:name w:val="Title Char"/>
    <w:basedOn w:val="DefaultParagraphFont"/>
    <w:link w:val="Title"/>
    <w:uiPriority w:val="10"/>
    <w:rsid w:val="00941750"/>
    <w:rPr>
      <w:rFonts w:asciiTheme="majorHAnsi" w:eastAsiaTheme="majorEastAsia" w:hAnsiTheme="majorHAnsi" w:cs="Times New Roman"/>
      <w:b/>
      <w:bCs/>
      <w:kern w:val="28"/>
      <w:sz w:val="32"/>
      <w:szCs w:val="32"/>
      <w:lang w:val="en-US" w:bidi="en-US"/>
    </w:rPr>
  </w:style>
  <w:style w:type="paragraph" w:styleId="Subtitle">
    <w:name w:val="Subtitle"/>
    <w:basedOn w:val="Normal"/>
    <w:next w:val="Normal"/>
    <w:link w:val="SubtitleChar"/>
    <w:qFormat/>
    <w:rsid w:val="00941750"/>
    <w:pPr>
      <w:spacing w:after="60" w:line="240" w:lineRule="auto"/>
      <w:jc w:val="center"/>
      <w:outlineLvl w:val="1"/>
    </w:pPr>
    <w:rPr>
      <w:rFonts w:asciiTheme="majorHAnsi" w:eastAsiaTheme="majorEastAsia" w:hAnsiTheme="majorHAnsi" w:cs="Times New Roman"/>
      <w:sz w:val="24"/>
      <w:szCs w:val="24"/>
      <w:lang w:val="en-US" w:bidi="en-US"/>
    </w:rPr>
  </w:style>
  <w:style w:type="character" w:customStyle="1" w:styleId="SubtitleChar">
    <w:name w:val="Subtitle Char"/>
    <w:basedOn w:val="DefaultParagraphFont"/>
    <w:link w:val="Subtitle"/>
    <w:rsid w:val="00941750"/>
    <w:rPr>
      <w:rFonts w:asciiTheme="majorHAnsi" w:eastAsiaTheme="majorEastAsia" w:hAnsiTheme="majorHAnsi" w:cs="Times New Roman"/>
      <w:sz w:val="24"/>
      <w:szCs w:val="24"/>
      <w:lang w:val="en-US" w:bidi="en-US"/>
    </w:rPr>
  </w:style>
  <w:style w:type="character" w:styleId="Strong">
    <w:name w:val="Strong"/>
    <w:basedOn w:val="DefaultParagraphFont"/>
    <w:uiPriority w:val="22"/>
    <w:qFormat/>
    <w:rsid w:val="00941750"/>
    <w:rPr>
      <w:b/>
      <w:bCs/>
    </w:rPr>
  </w:style>
  <w:style w:type="character" w:styleId="Emphasis">
    <w:name w:val="Emphasis"/>
    <w:basedOn w:val="DefaultParagraphFont"/>
    <w:uiPriority w:val="20"/>
    <w:qFormat/>
    <w:rsid w:val="00941750"/>
    <w:rPr>
      <w:rFonts w:asciiTheme="minorHAnsi" w:hAnsiTheme="minorHAnsi"/>
      <w:b/>
      <w:i/>
      <w:iCs/>
    </w:rPr>
  </w:style>
  <w:style w:type="paragraph" w:styleId="Quote">
    <w:name w:val="Quote"/>
    <w:basedOn w:val="Normal"/>
    <w:next w:val="Normal"/>
    <w:link w:val="QuoteChar"/>
    <w:uiPriority w:val="29"/>
    <w:qFormat/>
    <w:rsid w:val="00941750"/>
    <w:pPr>
      <w:spacing w:after="0" w:line="240" w:lineRule="auto"/>
      <w:jc w:val="both"/>
    </w:pPr>
    <w:rPr>
      <w:rFonts w:eastAsiaTheme="minorEastAsia" w:cs="Times New Roman"/>
      <w:i/>
      <w:sz w:val="24"/>
      <w:szCs w:val="24"/>
      <w:lang w:val="en-US" w:bidi="en-US"/>
    </w:rPr>
  </w:style>
  <w:style w:type="character" w:customStyle="1" w:styleId="QuoteChar">
    <w:name w:val="Quote Char"/>
    <w:basedOn w:val="DefaultParagraphFont"/>
    <w:link w:val="Quote"/>
    <w:uiPriority w:val="29"/>
    <w:rsid w:val="00941750"/>
    <w:rPr>
      <w:rFonts w:eastAsiaTheme="minorEastAsia" w:cs="Times New Roman"/>
      <w:i/>
      <w:sz w:val="24"/>
      <w:szCs w:val="24"/>
      <w:lang w:val="en-US" w:bidi="en-US"/>
    </w:rPr>
  </w:style>
  <w:style w:type="paragraph" w:styleId="IntenseQuote">
    <w:name w:val="Intense Quote"/>
    <w:basedOn w:val="Normal"/>
    <w:next w:val="Normal"/>
    <w:link w:val="IntenseQuoteChar"/>
    <w:uiPriority w:val="30"/>
    <w:qFormat/>
    <w:rsid w:val="00941750"/>
    <w:pPr>
      <w:spacing w:after="0" w:line="240" w:lineRule="auto"/>
      <w:ind w:left="720" w:right="720"/>
      <w:jc w:val="both"/>
    </w:pPr>
    <w:rPr>
      <w:rFonts w:eastAsiaTheme="minorEastAsia" w:cs="Times New Roman"/>
      <w:b/>
      <w:i/>
      <w:sz w:val="24"/>
      <w:lang w:val="en-US" w:bidi="en-US"/>
    </w:rPr>
  </w:style>
  <w:style w:type="character" w:customStyle="1" w:styleId="IntenseQuoteChar">
    <w:name w:val="Intense Quote Char"/>
    <w:basedOn w:val="DefaultParagraphFont"/>
    <w:link w:val="IntenseQuote"/>
    <w:uiPriority w:val="30"/>
    <w:rsid w:val="00941750"/>
    <w:rPr>
      <w:rFonts w:eastAsiaTheme="minorEastAsia" w:cs="Times New Roman"/>
      <w:b/>
      <w:i/>
      <w:sz w:val="24"/>
      <w:lang w:val="en-US" w:bidi="en-US"/>
    </w:rPr>
  </w:style>
  <w:style w:type="character" w:styleId="SubtleEmphasis">
    <w:name w:val="Subtle Emphasis"/>
    <w:uiPriority w:val="19"/>
    <w:qFormat/>
    <w:rsid w:val="00941750"/>
    <w:rPr>
      <w:i/>
      <w:color w:val="5A5A5A" w:themeColor="text1" w:themeTint="A5"/>
    </w:rPr>
  </w:style>
  <w:style w:type="character" w:styleId="IntenseEmphasis">
    <w:name w:val="Intense Emphasis"/>
    <w:basedOn w:val="DefaultParagraphFont"/>
    <w:uiPriority w:val="21"/>
    <w:qFormat/>
    <w:rsid w:val="00941750"/>
    <w:rPr>
      <w:b/>
      <w:i/>
      <w:sz w:val="24"/>
      <w:szCs w:val="24"/>
      <w:u w:val="single"/>
    </w:rPr>
  </w:style>
  <w:style w:type="character" w:styleId="SubtleReference">
    <w:name w:val="Subtle Reference"/>
    <w:basedOn w:val="DefaultParagraphFont"/>
    <w:uiPriority w:val="31"/>
    <w:qFormat/>
    <w:rsid w:val="00941750"/>
    <w:rPr>
      <w:sz w:val="24"/>
      <w:szCs w:val="24"/>
      <w:u w:val="single"/>
    </w:rPr>
  </w:style>
  <w:style w:type="character" w:styleId="IntenseReference">
    <w:name w:val="Intense Reference"/>
    <w:basedOn w:val="DefaultParagraphFont"/>
    <w:uiPriority w:val="32"/>
    <w:qFormat/>
    <w:rsid w:val="00941750"/>
    <w:rPr>
      <w:b/>
      <w:sz w:val="24"/>
      <w:u w:val="single"/>
    </w:rPr>
  </w:style>
  <w:style w:type="character" w:styleId="BookTitle">
    <w:name w:val="Book Title"/>
    <w:basedOn w:val="DefaultParagraphFont"/>
    <w:uiPriority w:val="33"/>
    <w:qFormat/>
    <w:rsid w:val="0094175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41750"/>
    <w:pPr>
      <w:outlineLvl w:val="9"/>
    </w:pPr>
  </w:style>
  <w:style w:type="character" w:styleId="FollowedHyperlink">
    <w:name w:val="FollowedHyperlink"/>
    <w:uiPriority w:val="99"/>
    <w:semiHidden/>
    <w:unhideWhenUsed/>
    <w:rsid w:val="00941750"/>
    <w:rPr>
      <w:color w:val="0000CC"/>
      <w:u w:val="single"/>
    </w:rPr>
  </w:style>
  <w:style w:type="paragraph" w:styleId="HTMLPreformatted">
    <w:name w:val="HTML Preformatted"/>
    <w:basedOn w:val="Normal"/>
    <w:link w:val="HTMLPreformattedChar"/>
    <w:uiPriority w:val="99"/>
    <w:semiHidden/>
    <w:unhideWhenUsed/>
    <w:rsid w:val="0094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rPr>
  </w:style>
  <w:style w:type="character" w:customStyle="1" w:styleId="HTMLPreformattedChar">
    <w:name w:val="HTML Preformatted Char"/>
    <w:basedOn w:val="DefaultParagraphFont"/>
    <w:link w:val="HTMLPreformatted"/>
    <w:uiPriority w:val="99"/>
    <w:semiHidden/>
    <w:rsid w:val="00941750"/>
    <w:rPr>
      <w:rFonts w:ascii="Courier New" w:eastAsia="Times New Roman" w:hAnsi="Courier New" w:cs="Times New Roman"/>
      <w:sz w:val="20"/>
      <w:szCs w:val="20"/>
      <w:lang w:val="en-US"/>
    </w:rPr>
  </w:style>
  <w:style w:type="paragraph" w:customStyle="1" w:styleId="Default">
    <w:name w:val="Default"/>
    <w:rsid w:val="0094175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pple-style-span">
    <w:name w:val="apple-style-span"/>
    <w:rsid w:val="00941750"/>
  </w:style>
  <w:style w:type="character" w:customStyle="1" w:styleId="createdby">
    <w:name w:val="createdby"/>
    <w:rsid w:val="00941750"/>
  </w:style>
  <w:style w:type="character" w:customStyle="1" w:styleId="productprice4">
    <w:name w:val="productprice4"/>
    <w:rsid w:val="00941750"/>
    <w:rPr>
      <w:b/>
      <w:bCs/>
      <w:vanish/>
      <w:webHidden w:val="0"/>
      <w:color w:val="035289"/>
      <w:sz w:val="21"/>
      <w:szCs w:val="21"/>
      <w:specVanish/>
    </w:rPr>
  </w:style>
  <w:style w:type="character" w:customStyle="1" w:styleId="year1">
    <w:name w:val="year1"/>
    <w:rsid w:val="00941750"/>
    <w:rPr>
      <w:rFonts w:ascii="Arial" w:hAnsi="Arial" w:cs="Arial" w:hint="default"/>
      <w:b w:val="0"/>
      <w:bCs w:val="0"/>
      <w:strike w:val="0"/>
      <w:dstrike w:val="0"/>
      <w:sz w:val="18"/>
      <w:szCs w:val="18"/>
      <w:u w:val="none"/>
      <w:effect w:val="none"/>
    </w:rPr>
  </w:style>
  <w:style w:type="character" w:customStyle="1" w:styleId="resultbiblio1">
    <w:name w:val="result_biblio1"/>
    <w:rsid w:val="00941750"/>
    <w:rPr>
      <w:rFonts w:ascii="Verdana" w:hAnsi="Verdana" w:hint="default"/>
      <w:sz w:val="16"/>
      <w:szCs w:val="16"/>
    </w:rPr>
  </w:style>
  <w:style w:type="character" w:customStyle="1" w:styleId="price2">
    <w:name w:val="price2"/>
    <w:rsid w:val="00941750"/>
  </w:style>
  <w:style w:type="character" w:customStyle="1" w:styleId="small-font">
    <w:name w:val="small-font"/>
    <w:rsid w:val="00941750"/>
  </w:style>
  <w:style w:type="character" w:customStyle="1" w:styleId="list-price3">
    <w:name w:val="list-price3"/>
    <w:rsid w:val="00941750"/>
  </w:style>
  <w:style w:type="character" w:customStyle="1" w:styleId="label">
    <w:name w:val="label"/>
    <w:rsid w:val="00941750"/>
  </w:style>
  <w:style w:type="character" w:customStyle="1" w:styleId="webrupee">
    <w:name w:val="webrupee"/>
    <w:rsid w:val="00941750"/>
  </w:style>
  <w:style w:type="character" w:customStyle="1" w:styleId="productdetailsvalues1">
    <w:name w:val="product_details_values1"/>
    <w:rsid w:val="00941750"/>
    <w:rPr>
      <w:sz w:val="18"/>
      <w:szCs w:val="18"/>
    </w:rPr>
  </w:style>
  <w:style w:type="character" w:customStyle="1" w:styleId="smalltxt1">
    <w:name w:val="smalltxt1"/>
    <w:rsid w:val="00941750"/>
    <w:rPr>
      <w:rFonts w:ascii="Arial" w:hAnsi="Arial" w:cs="Arial" w:hint="default"/>
      <w:color w:val="000000"/>
      <w:sz w:val="15"/>
      <w:szCs w:val="15"/>
    </w:rPr>
  </w:style>
  <w:style w:type="character" w:customStyle="1" w:styleId="webrupee1">
    <w:name w:val="webrupee1"/>
    <w:rsid w:val="00941750"/>
    <w:rPr>
      <w:rFonts w:ascii="WebRupee" w:hAnsi="WebRupee" w:hint="default"/>
    </w:rPr>
  </w:style>
  <w:style w:type="paragraph" w:styleId="DocumentMap">
    <w:name w:val="Document Map"/>
    <w:basedOn w:val="Normal"/>
    <w:link w:val="DocumentMapChar1"/>
    <w:uiPriority w:val="99"/>
    <w:semiHidden/>
    <w:unhideWhenUsed/>
    <w:rsid w:val="00941750"/>
    <w:pPr>
      <w:spacing w:after="0" w:line="240" w:lineRule="auto"/>
      <w:ind w:left="547" w:right="-72" w:hanging="547"/>
      <w:jc w:val="both"/>
    </w:pPr>
    <w:rPr>
      <w:rFonts w:ascii="Tahoma" w:eastAsia="Times New Roman" w:hAnsi="Tahoma" w:cs="Tahoma"/>
      <w:sz w:val="16"/>
      <w:szCs w:val="16"/>
      <w:lang w:val="en-US"/>
    </w:rPr>
  </w:style>
  <w:style w:type="character" w:customStyle="1" w:styleId="DocumentMapChar">
    <w:name w:val="Document Map Char"/>
    <w:basedOn w:val="DefaultParagraphFont"/>
    <w:uiPriority w:val="99"/>
    <w:semiHidden/>
    <w:rsid w:val="00941750"/>
    <w:rPr>
      <w:rFonts w:ascii="Segoe UI" w:hAnsi="Segoe UI" w:cs="Segoe UI"/>
      <w:sz w:val="16"/>
      <w:szCs w:val="16"/>
    </w:rPr>
  </w:style>
  <w:style w:type="paragraph" w:customStyle="1" w:styleId="CM6">
    <w:name w:val="CM6"/>
    <w:basedOn w:val="Normal"/>
    <w:next w:val="Normal"/>
    <w:uiPriority w:val="99"/>
    <w:rsid w:val="00941750"/>
    <w:pPr>
      <w:widowControl w:val="0"/>
      <w:spacing w:after="0" w:line="416" w:lineRule="atLeast"/>
      <w:ind w:left="547" w:right="-72" w:hanging="547"/>
    </w:pPr>
    <w:rPr>
      <w:rFonts w:ascii="Times New Roman" w:eastAsia="Times New Roman" w:hAnsi="Times New Roman" w:cs="Times New Roman"/>
      <w:sz w:val="24"/>
      <w:szCs w:val="20"/>
      <w:lang w:val="en-US"/>
    </w:rPr>
  </w:style>
  <w:style w:type="paragraph" w:customStyle="1" w:styleId="font5">
    <w:name w:val="font5"/>
    <w:basedOn w:val="Normal"/>
    <w:uiPriority w:val="99"/>
    <w:rsid w:val="00941750"/>
    <w:pPr>
      <w:spacing w:before="100" w:beforeAutospacing="1" w:after="100" w:afterAutospacing="1" w:line="240" w:lineRule="auto"/>
      <w:ind w:left="547" w:right="-72" w:hanging="547"/>
    </w:pPr>
    <w:rPr>
      <w:rFonts w:ascii="Verdana" w:eastAsia="Times New Roman" w:hAnsi="Verdana" w:cs="Times New Roman"/>
      <w:color w:val="000000"/>
      <w:sz w:val="16"/>
      <w:szCs w:val="16"/>
      <w:lang w:val="en-US"/>
    </w:rPr>
  </w:style>
  <w:style w:type="paragraph" w:customStyle="1" w:styleId="xl66">
    <w:name w:val="xl66"/>
    <w:basedOn w:val="Normal"/>
    <w:uiPriority w:val="99"/>
    <w:rsid w:val="00941750"/>
    <w:pPr>
      <w:spacing w:before="100" w:beforeAutospacing="1" w:after="100" w:afterAutospacing="1" w:line="240" w:lineRule="auto"/>
      <w:ind w:left="547" w:right="-72" w:hanging="547"/>
      <w:jc w:val="center"/>
    </w:pPr>
    <w:rPr>
      <w:rFonts w:ascii="Times New Roman" w:eastAsia="Times New Roman" w:hAnsi="Times New Roman" w:cs="Times New Roman"/>
      <w:sz w:val="24"/>
      <w:szCs w:val="24"/>
      <w:lang w:val="en-US"/>
    </w:rPr>
  </w:style>
  <w:style w:type="paragraph" w:customStyle="1" w:styleId="xl67">
    <w:name w:val="xl67"/>
    <w:basedOn w:val="Normal"/>
    <w:uiPriority w:val="99"/>
    <w:rsid w:val="0094175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547" w:right="-72" w:hanging="547"/>
      <w:jc w:val="center"/>
    </w:pPr>
    <w:rPr>
      <w:rFonts w:ascii="Arial" w:eastAsia="Times New Roman" w:hAnsi="Arial" w:cs="Arial"/>
      <w:b/>
      <w:bCs/>
      <w:sz w:val="18"/>
      <w:szCs w:val="18"/>
      <w:lang w:val="en-US"/>
    </w:rPr>
  </w:style>
  <w:style w:type="paragraph" w:customStyle="1" w:styleId="xl68">
    <w:name w:val="xl68"/>
    <w:basedOn w:val="Normal"/>
    <w:uiPriority w:val="99"/>
    <w:rsid w:val="0094175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547" w:right="-72" w:hanging="547"/>
      <w:jc w:val="center"/>
    </w:pPr>
    <w:rPr>
      <w:rFonts w:ascii="Arial" w:eastAsia="Times New Roman" w:hAnsi="Arial" w:cs="Arial"/>
      <w:b/>
      <w:bCs/>
      <w:sz w:val="18"/>
      <w:szCs w:val="18"/>
      <w:lang w:val="en-US"/>
    </w:rPr>
  </w:style>
  <w:style w:type="paragraph" w:customStyle="1" w:styleId="xl69">
    <w:name w:val="xl69"/>
    <w:basedOn w:val="Normal"/>
    <w:uiPriority w:val="99"/>
    <w:rsid w:val="00941750"/>
    <w:pPr>
      <w:spacing w:before="100" w:beforeAutospacing="1" w:after="100" w:afterAutospacing="1" w:line="240" w:lineRule="auto"/>
      <w:ind w:left="547" w:right="-72" w:hanging="547"/>
      <w:jc w:val="center"/>
    </w:pPr>
    <w:rPr>
      <w:rFonts w:ascii="Arial" w:eastAsia="Times New Roman" w:hAnsi="Arial" w:cs="Arial"/>
      <w:b/>
      <w:bCs/>
      <w:sz w:val="18"/>
      <w:szCs w:val="18"/>
      <w:lang w:val="en-US"/>
    </w:rPr>
  </w:style>
  <w:style w:type="paragraph" w:customStyle="1" w:styleId="xl70">
    <w:name w:val="xl70"/>
    <w:basedOn w:val="Normal"/>
    <w:uiPriority w:val="99"/>
    <w:rsid w:val="0094175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547" w:right="-72" w:hanging="547"/>
    </w:pPr>
    <w:rPr>
      <w:rFonts w:ascii="Arial" w:eastAsia="Times New Roman" w:hAnsi="Arial" w:cs="Arial"/>
      <w:b/>
      <w:bCs/>
      <w:sz w:val="18"/>
      <w:szCs w:val="18"/>
      <w:lang w:val="en-US"/>
    </w:rPr>
  </w:style>
  <w:style w:type="paragraph" w:customStyle="1" w:styleId="xl71">
    <w:name w:val="xl71"/>
    <w:basedOn w:val="Normal"/>
    <w:uiPriority w:val="99"/>
    <w:rsid w:val="00941750"/>
    <w:pPr>
      <w:pBdr>
        <w:left w:val="single" w:sz="4" w:space="0" w:color="000000"/>
        <w:right w:val="single" w:sz="4" w:space="0" w:color="000000"/>
      </w:pBdr>
      <w:spacing w:before="100" w:beforeAutospacing="1" w:after="100" w:afterAutospacing="1" w:line="240" w:lineRule="auto"/>
      <w:ind w:left="547" w:right="-72" w:hanging="547"/>
    </w:pPr>
    <w:rPr>
      <w:rFonts w:ascii="Verdana" w:eastAsia="Times New Roman" w:hAnsi="Verdana" w:cs="Times New Roman"/>
      <w:color w:val="000000"/>
      <w:sz w:val="16"/>
      <w:szCs w:val="16"/>
      <w:lang w:val="en-US"/>
    </w:rPr>
  </w:style>
  <w:style w:type="paragraph" w:customStyle="1" w:styleId="xl72">
    <w:name w:val="xl72"/>
    <w:basedOn w:val="Normal"/>
    <w:uiPriority w:val="99"/>
    <w:rsid w:val="00941750"/>
    <w:pPr>
      <w:pBdr>
        <w:left w:val="single" w:sz="4" w:space="0" w:color="000000"/>
        <w:bottom w:val="single" w:sz="4" w:space="0" w:color="000000"/>
        <w:right w:val="single" w:sz="4" w:space="0" w:color="000000"/>
      </w:pBdr>
      <w:spacing w:before="100" w:beforeAutospacing="1" w:after="100" w:afterAutospacing="1" w:line="240" w:lineRule="auto"/>
      <w:ind w:left="547" w:right="-72" w:hanging="547"/>
    </w:pPr>
    <w:rPr>
      <w:rFonts w:ascii="Verdana" w:eastAsia="Times New Roman" w:hAnsi="Verdana" w:cs="Times New Roman"/>
      <w:color w:val="000000"/>
      <w:sz w:val="16"/>
      <w:szCs w:val="16"/>
      <w:lang w:val="en-US"/>
    </w:rPr>
  </w:style>
  <w:style w:type="paragraph" w:customStyle="1" w:styleId="xl73">
    <w:name w:val="xl73"/>
    <w:basedOn w:val="Normal"/>
    <w:uiPriority w:val="99"/>
    <w:rsid w:val="00941750"/>
    <w:pPr>
      <w:pBdr>
        <w:top w:val="single" w:sz="4" w:space="0" w:color="000000"/>
        <w:left w:val="single" w:sz="4" w:space="0" w:color="000000"/>
        <w:right w:val="single" w:sz="4" w:space="0" w:color="000000"/>
      </w:pBdr>
      <w:spacing w:before="100" w:beforeAutospacing="1" w:after="100" w:afterAutospacing="1" w:line="240" w:lineRule="auto"/>
      <w:ind w:left="547" w:right="-72" w:hanging="547"/>
    </w:pPr>
    <w:rPr>
      <w:rFonts w:ascii="Verdana" w:eastAsia="Times New Roman" w:hAnsi="Verdana" w:cs="Times New Roman"/>
      <w:color w:val="000000"/>
      <w:sz w:val="16"/>
      <w:szCs w:val="16"/>
      <w:lang w:val="en-US"/>
    </w:rPr>
  </w:style>
  <w:style w:type="paragraph" w:customStyle="1" w:styleId="xl74">
    <w:name w:val="xl74"/>
    <w:basedOn w:val="Normal"/>
    <w:uiPriority w:val="99"/>
    <w:rsid w:val="00941750"/>
    <w:pPr>
      <w:pBdr>
        <w:left w:val="single" w:sz="4" w:space="0" w:color="000000"/>
        <w:bottom w:val="single" w:sz="4" w:space="0" w:color="000000"/>
        <w:right w:val="single" w:sz="4" w:space="0" w:color="000000"/>
      </w:pBdr>
      <w:spacing w:before="100" w:beforeAutospacing="1" w:after="100" w:afterAutospacing="1" w:line="240" w:lineRule="auto"/>
      <w:ind w:left="547" w:right="-72" w:hanging="547"/>
    </w:pPr>
    <w:rPr>
      <w:rFonts w:ascii="Verdana" w:eastAsia="Times New Roman" w:hAnsi="Verdana" w:cs="Times New Roman"/>
      <w:b/>
      <w:bCs/>
      <w:color w:val="000000"/>
      <w:sz w:val="16"/>
      <w:szCs w:val="16"/>
      <w:lang w:val="en-US"/>
    </w:rPr>
  </w:style>
  <w:style w:type="paragraph" w:customStyle="1" w:styleId="xl75">
    <w:name w:val="xl75"/>
    <w:basedOn w:val="Normal"/>
    <w:uiPriority w:val="99"/>
    <w:rsid w:val="00941750"/>
    <w:pPr>
      <w:spacing w:before="100" w:beforeAutospacing="1" w:after="100" w:afterAutospacing="1" w:line="240" w:lineRule="auto"/>
      <w:ind w:left="547" w:right="-72" w:hanging="547"/>
    </w:pPr>
    <w:rPr>
      <w:rFonts w:ascii="Times New Roman" w:eastAsia="Times New Roman" w:hAnsi="Times New Roman" w:cs="Times New Roman"/>
      <w:sz w:val="24"/>
      <w:szCs w:val="24"/>
      <w:lang w:val="en-US"/>
    </w:rPr>
  </w:style>
  <w:style w:type="paragraph" w:customStyle="1" w:styleId="xl76">
    <w:name w:val="xl76"/>
    <w:basedOn w:val="Normal"/>
    <w:uiPriority w:val="99"/>
    <w:rsid w:val="00941750"/>
    <w:pPr>
      <w:pBdr>
        <w:top w:val="single" w:sz="4" w:space="0" w:color="000000"/>
        <w:left w:val="single" w:sz="4" w:space="0" w:color="000000"/>
        <w:right w:val="single" w:sz="4" w:space="0" w:color="000000"/>
      </w:pBdr>
      <w:spacing w:before="100" w:beforeAutospacing="1" w:after="100" w:afterAutospacing="1" w:line="240" w:lineRule="auto"/>
      <w:ind w:left="547" w:right="-72" w:hanging="547"/>
      <w:jc w:val="center"/>
    </w:pPr>
    <w:rPr>
      <w:rFonts w:ascii="Verdana" w:eastAsia="Times New Roman" w:hAnsi="Verdana" w:cs="Times New Roman"/>
      <w:color w:val="000000"/>
      <w:sz w:val="16"/>
      <w:szCs w:val="16"/>
      <w:lang w:val="en-US"/>
    </w:rPr>
  </w:style>
  <w:style w:type="paragraph" w:customStyle="1" w:styleId="xl77">
    <w:name w:val="xl77"/>
    <w:basedOn w:val="Normal"/>
    <w:uiPriority w:val="99"/>
    <w:rsid w:val="00941750"/>
    <w:pPr>
      <w:pBdr>
        <w:left w:val="single" w:sz="4" w:space="0" w:color="000000"/>
        <w:bottom w:val="single" w:sz="4" w:space="0" w:color="000000"/>
        <w:right w:val="single" w:sz="4" w:space="0" w:color="000000"/>
      </w:pBdr>
      <w:spacing w:before="100" w:beforeAutospacing="1" w:after="100" w:afterAutospacing="1" w:line="240" w:lineRule="auto"/>
      <w:ind w:left="547" w:right="-72" w:hanging="547"/>
      <w:jc w:val="center"/>
    </w:pPr>
    <w:rPr>
      <w:rFonts w:ascii="Verdana" w:eastAsia="Times New Roman" w:hAnsi="Verdana" w:cs="Times New Roman"/>
      <w:color w:val="000000"/>
      <w:sz w:val="16"/>
      <w:szCs w:val="16"/>
      <w:lang w:val="en-US"/>
    </w:rPr>
  </w:style>
  <w:style w:type="paragraph" w:customStyle="1" w:styleId="xl78">
    <w:name w:val="xl78"/>
    <w:basedOn w:val="Normal"/>
    <w:uiPriority w:val="99"/>
    <w:rsid w:val="00941750"/>
    <w:pPr>
      <w:pBdr>
        <w:top w:val="single" w:sz="4" w:space="0" w:color="000000"/>
        <w:left w:val="single" w:sz="4" w:space="0" w:color="000000"/>
        <w:right w:val="single" w:sz="4" w:space="0" w:color="000000"/>
      </w:pBdr>
      <w:spacing w:before="100" w:beforeAutospacing="1" w:after="100" w:afterAutospacing="1" w:line="240" w:lineRule="auto"/>
      <w:ind w:left="547" w:right="-72" w:hanging="547"/>
    </w:pPr>
    <w:rPr>
      <w:rFonts w:ascii="Verdana" w:eastAsia="Times New Roman" w:hAnsi="Verdana" w:cs="Times New Roman"/>
      <w:color w:val="000000"/>
      <w:sz w:val="16"/>
      <w:szCs w:val="16"/>
      <w:lang w:val="en-US"/>
    </w:rPr>
  </w:style>
  <w:style w:type="paragraph" w:customStyle="1" w:styleId="xl79">
    <w:name w:val="xl79"/>
    <w:basedOn w:val="Normal"/>
    <w:uiPriority w:val="99"/>
    <w:rsid w:val="00941750"/>
    <w:pPr>
      <w:pBdr>
        <w:left w:val="single" w:sz="4" w:space="0" w:color="000000"/>
        <w:bottom w:val="single" w:sz="4" w:space="0" w:color="000000"/>
        <w:right w:val="single" w:sz="4" w:space="0" w:color="000000"/>
      </w:pBdr>
      <w:spacing w:before="100" w:beforeAutospacing="1" w:after="100" w:afterAutospacing="1" w:line="240" w:lineRule="auto"/>
      <w:ind w:left="547" w:right="-72" w:hanging="547"/>
    </w:pPr>
    <w:rPr>
      <w:rFonts w:ascii="Verdana" w:eastAsia="Times New Roman" w:hAnsi="Verdana" w:cs="Times New Roman"/>
      <w:color w:val="000000"/>
      <w:sz w:val="16"/>
      <w:szCs w:val="16"/>
      <w:lang w:val="en-US"/>
    </w:rPr>
  </w:style>
  <w:style w:type="paragraph" w:customStyle="1" w:styleId="xl80">
    <w:name w:val="xl80"/>
    <w:basedOn w:val="Normal"/>
    <w:uiPriority w:val="99"/>
    <w:rsid w:val="00941750"/>
    <w:pPr>
      <w:pBdr>
        <w:top w:val="single" w:sz="4" w:space="0" w:color="000000"/>
        <w:left w:val="single" w:sz="4" w:space="0" w:color="000000"/>
        <w:right w:val="single" w:sz="4" w:space="0" w:color="000000"/>
      </w:pBdr>
      <w:spacing w:before="100" w:beforeAutospacing="1" w:after="100" w:afterAutospacing="1" w:line="240" w:lineRule="auto"/>
      <w:ind w:left="547" w:right="-72" w:hanging="547"/>
      <w:jc w:val="center"/>
    </w:pPr>
    <w:rPr>
      <w:rFonts w:ascii="Verdana" w:eastAsia="Times New Roman" w:hAnsi="Verdana" w:cs="Times New Roman"/>
      <w:color w:val="000000"/>
      <w:sz w:val="16"/>
      <w:szCs w:val="16"/>
      <w:lang w:val="en-US"/>
    </w:rPr>
  </w:style>
  <w:style w:type="paragraph" w:customStyle="1" w:styleId="xl81">
    <w:name w:val="xl81"/>
    <w:basedOn w:val="Normal"/>
    <w:uiPriority w:val="99"/>
    <w:rsid w:val="00941750"/>
    <w:pPr>
      <w:pBdr>
        <w:left w:val="single" w:sz="4" w:space="0" w:color="000000"/>
        <w:bottom w:val="single" w:sz="4" w:space="0" w:color="000000"/>
        <w:right w:val="single" w:sz="4" w:space="0" w:color="000000"/>
      </w:pBdr>
      <w:spacing w:before="100" w:beforeAutospacing="1" w:after="100" w:afterAutospacing="1" w:line="240" w:lineRule="auto"/>
      <w:ind w:left="547" w:right="-72" w:hanging="547"/>
      <w:jc w:val="center"/>
    </w:pPr>
    <w:rPr>
      <w:rFonts w:ascii="Verdana" w:eastAsia="Times New Roman" w:hAnsi="Verdana" w:cs="Times New Roman"/>
      <w:color w:val="000000"/>
      <w:sz w:val="16"/>
      <w:szCs w:val="16"/>
      <w:lang w:val="en-US"/>
    </w:rPr>
  </w:style>
  <w:style w:type="paragraph" w:customStyle="1" w:styleId="xl82">
    <w:name w:val="xl82"/>
    <w:basedOn w:val="Normal"/>
    <w:uiPriority w:val="99"/>
    <w:rsid w:val="00941750"/>
    <w:pPr>
      <w:pBdr>
        <w:top w:val="single" w:sz="4" w:space="0" w:color="000000"/>
        <w:left w:val="single" w:sz="4" w:space="0" w:color="000000"/>
        <w:right w:val="single" w:sz="4" w:space="0" w:color="000000"/>
      </w:pBdr>
      <w:spacing w:before="100" w:beforeAutospacing="1" w:after="100" w:afterAutospacing="1" w:line="240" w:lineRule="auto"/>
      <w:ind w:left="547" w:right="-72" w:hanging="547"/>
      <w:jc w:val="center"/>
    </w:pPr>
    <w:rPr>
      <w:rFonts w:ascii="Verdana" w:eastAsia="Times New Roman" w:hAnsi="Verdana" w:cs="Times New Roman"/>
      <w:color w:val="000000"/>
      <w:sz w:val="16"/>
      <w:szCs w:val="16"/>
      <w:lang w:val="en-US"/>
    </w:rPr>
  </w:style>
  <w:style w:type="paragraph" w:customStyle="1" w:styleId="xl83">
    <w:name w:val="xl83"/>
    <w:basedOn w:val="Normal"/>
    <w:uiPriority w:val="99"/>
    <w:rsid w:val="00941750"/>
    <w:pPr>
      <w:pBdr>
        <w:left w:val="single" w:sz="4" w:space="0" w:color="000000"/>
        <w:bottom w:val="single" w:sz="4" w:space="0" w:color="000000"/>
        <w:right w:val="single" w:sz="4" w:space="0" w:color="000000"/>
      </w:pBdr>
      <w:spacing w:before="100" w:beforeAutospacing="1" w:after="100" w:afterAutospacing="1" w:line="240" w:lineRule="auto"/>
      <w:ind w:left="547" w:right="-72" w:hanging="547"/>
      <w:jc w:val="center"/>
    </w:pPr>
    <w:rPr>
      <w:rFonts w:ascii="Verdana" w:eastAsia="Times New Roman" w:hAnsi="Verdana" w:cs="Times New Roman"/>
      <w:color w:val="000000"/>
      <w:sz w:val="16"/>
      <w:szCs w:val="16"/>
      <w:lang w:val="en-US"/>
    </w:rPr>
  </w:style>
  <w:style w:type="paragraph" w:customStyle="1" w:styleId="xl84">
    <w:name w:val="xl84"/>
    <w:basedOn w:val="Normal"/>
    <w:uiPriority w:val="99"/>
    <w:rsid w:val="00941750"/>
    <w:pPr>
      <w:pBdr>
        <w:left w:val="single" w:sz="4" w:space="0" w:color="000000"/>
        <w:right w:val="single" w:sz="4" w:space="0" w:color="000000"/>
      </w:pBdr>
      <w:spacing w:before="100" w:beforeAutospacing="1" w:after="100" w:afterAutospacing="1" w:line="240" w:lineRule="auto"/>
      <w:ind w:left="547" w:right="-72" w:hanging="547"/>
      <w:jc w:val="center"/>
    </w:pPr>
    <w:rPr>
      <w:rFonts w:ascii="Verdana" w:eastAsia="Times New Roman" w:hAnsi="Verdana" w:cs="Times New Roman"/>
      <w:color w:val="000000"/>
      <w:sz w:val="16"/>
      <w:szCs w:val="16"/>
      <w:lang w:val="en-US"/>
    </w:rPr>
  </w:style>
  <w:style w:type="paragraph" w:customStyle="1" w:styleId="xl85">
    <w:name w:val="xl85"/>
    <w:basedOn w:val="Normal"/>
    <w:uiPriority w:val="99"/>
    <w:rsid w:val="00941750"/>
    <w:pPr>
      <w:pBdr>
        <w:left w:val="single" w:sz="4" w:space="0" w:color="000000"/>
        <w:right w:val="single" w:sz="4" w:space="0" w:color="000000"/>
      </w:pBdr>
      <w:spacing w:before="100" w:beforeAutospacing="1" w:after="100" w:afterAutospacing="1" w:line="240" w:lineRule="auto"/>
      <w:ind w:left="547" w:right="-72" w:hanging="547"/>
    </w:pPr>
    <w:rPr>
      <w:rFonts w:ascii="Verdana" w:eastAsia="Times New Roman" w:hAnsi="Verdana" w:cs="Times New Roman"/>
      <w:color w:val="000000"/>
      <w:sz w:val="16"/>
      <w:szCs w:val="16"/>
      <w:lang w:val="en-US"/>
    </w:rPr>
  </w:style>
  <w:style w:type="paragraph" w:customStyle="1" w:styleId="xl86">
    <w:name w:val="xl86"/>
    <w:basedOn w:val="Normal"/>
    <w:uiPriority w:val="99"/>
    <w:rsid w:val="00941750"/>
    <w:pPr>
      <w:pBdr>
        <w:left w:val="single" w:sz="4" w:space="0" w:color="000000"/>
        <w:right w:val="single" w:sz="4" w:space="0" w:color="000000"/>
      </w:pBdr>
      <w:spacing w:before="100" w:beforeAutospacing="1" w:after="100" w:afterAutospacing="1" w:line="240" w:lineRule="auto"/>
      <w:ind w:left="547" w:right="-72" w:hanging="547"/>
      <w:jc w:val="center"/>
    </w:pPr>
    <w:rPr>
      <w:rFonts w:ascii="Verdana" w:eastAsia="Times New Roman" w:hAnsi="Verdana" w:cs="Times New Roman"/>
      <w:color w:val="000000"/>
      <w:sz w:val="16"/>
      <w:szCs w:val="16"/>
      <w:lang w:val="en-US"/>
    </w:rPr>
  </w:style>
  <w:style w:type="paragraph" w:customStyle="1" w:styleId="xl87">
    <w:name w:val="xl87"/>
    <w:basedOn w:val="Normal"/>
    <w:uiPriority w:val="99"/>
    <w:rsid w:val="00941750"/>
    <w:pPr>
      <w:pBdr>
        <w:left w:val="single" w:sz="4" w:space="0" w:color="000000"/>
        <w:right w:val="single" w:sz="4" w:space="0" w:color="000000"/>
      </w:pBdr>
      <w:spacing w:before="100" w:beforeAutospacing="1" w:after="100" w:afterAutospacing="1" w:line="240" w:lineRule="auto"/>
      <w:ind w:left="547" w:right="-72" w:hanging="547"/>
      <w:jc w:val="center"/>
    </w:pPr>
    <w:rPr>
      <w:rFonts w:ascii="Verdana" w:eastAsia="Times New Roman" w:hAnsi="Verdana" w:cs="Times New Roman"/>
      <w:color w:val="000000"/>
      <w:sz w:val="16"/>
      <w:szCs w:val="16"/>
      <w:lang w:val="en-US"/>
    </w:rPr>
  </w:style>
  <w:style w:type="paragraph" w:customStyle="1" w:styleId="xl65">
    <w:name w:val="xl65"/>
    <w:basedOn w:val="Normal"/>
    <w:uiPriority w:val="99"/>
    <w:rsid w:val="0094175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547" w:right="-72" w:hanging="547"/>
    </w:pPr>
    <w:rPr>
      <w:rFonts w:ascii="Arial" w:eastAsia="Times New Roman" w:hAnsi="Arial" w:cs="Arial"/>
      <w:b/>
      <w:bCs/>
      <w:sz w:val="24"/>
      <w:szCs w:val="24"/>
      <w:u w:val="single"/>
      <w:lang w:val="en-US"/>
    </w:rPr>
  </w:style>
  <w:style w:type="character" w:customStyle="1" w:styleId="HTMLPreformattedChar1">
    <w:name w:val="HTML Preformatted Char1"/>
    <w:basedOn w:val="DefaultParagraphFont"/>
    <w:uiPriority w:val="99"/>
    <w:semiHidden/>
    <w:locked/>
    <w:rsid w:val="00941750"/>
    <w:rPr>
      <w:rFonts w:ascii="Courier New" w:eastAsia="Times New Roman" w:hAnsi="Courier New" w:cs="Courier New"/>
      <w:sz w:val="20"/>
      <w:szCs w:val="20"/>
      <w:lang w:bidi="ar-SA"/>
    </w:rPr>
  </w:style>
  <w:style w:type="character" w:customStyle="1" w:styleId="DocumentMapChar1">
    <w:name w:val="Document Map Char1"/>
    <w:basedOn w:val="DefaultParagraphFont"/>
    <w:link w:val="DocumentMap"/>
    <w:uiPriority w:val="99"/>
    <w:semiHidden/>
    <w:locked/>
    <w:rsid w:val="00941750"/>
    <w:rPr>
      <w:rFonts w:ascii="Tahoma" w:eastAsia="Times New Roman" w:hAnsi="Tahoma" w:cs="Tahoma"/>
      <w:sz w:val="16"/>
      <w:szCs w:val="16"/>
      <w:lang w:val="en-US"/>
    </w:rPr>
  </w:style>
  <w:style w:type="character" w:customStyle="1" w:styleId="apple-converted-space">
    <w:name w:val="apple-converted-space"/>
    <w:rsid w:val="00941750"/>
  </w:style>
  <w:style w:type="character" w:customStyle="1" w:styleId="smallnormfont">
    <w:name w:val="smallnormfont"/>
    <w:basedOn w:val="DefaultParagraphFont"/>
    <w:rsid w:val="00941750"/>
  </w:style>
  <w:style w:type="paragraph" w:customStyle="1" w:styleId="description">
    <w:name w:val="description"/>
    <w:basedOn w:val="Normal"/>
    <w:rsid w:val="009417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ttr-name">
    <w:name w:val="attr-name"/>
    <w:basedOn w:val="DefaultParagraphFont"/>
    <w:rsid w:val="00941750"/>
  </w:style>
  <w:style w:type="character" w:customStyle="1" w:styleId="fn">
    <w:name w:val="fn"/>
    <w:basedOn w:val="DefaultParagraphFont"/>
    <w:rsid w:val="00941750"/>
  </w:style>
  <w:style w:type="character" w:customStyle="1" w:styleId="a-size-extra-large">
    <w:name w:val="a-size-extra-large"/>
    <w:rsid w:val="005236BD"/>
  </w:style>
  <w:style w:type="numbering" w:customStyle="1" w:styleId="NoList1">
    <w:name w:val="No List1"/>
    <w:next w:val="NoList"/>
    <w:uiPriority w:val="99"/>
    <w:semiHidden/>
    <w:unhideWhenUsed/>
    <w:rsid w:val="007A501C"/>
  </w:style>
  <w:style w:type="paragraph" w:customStyle="1" w:styleId="msonormal0">
    <w:name w:val="msonormal"/>
    <w:basedOn w:val="Normal"/>
    <w:rsid w:val="007A501C"/>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customStyle="1" w:styleId="normaltable">
    <w:name w:val="normaltable"/>
    <w:basedOn w:val="Normal"/>
    <w:rsid w:val="007A501C"/>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customStyle="1" w:styleId="fontstyle0">
    <w:name w:val="fontstyle0"/>
    <w:basedOn w:val="Normal"/>
    <w:rsid w:val="007A501C"/>
    <w:pPr>
      <w:spacing w:before="100" w:beforeAutospacing="1" w:after="100" w:afterAutospacing="1" w:line="240" w:lineRule="auto"/>
    </w:pPr>
    <w:rPr>
      <w:rFonts w:ascii="CIDFont+F2" w:eastAsia="CIDFont+F2" w:hAnsi="Times New Roman" w:cs="Times New Roman"/>
      <w:b/>
      <w:bCs/>
      <w:color w:val="000000"/>
      <w:sz w:val="42"/>
      <w:szCs w:val="42"/>
      <w:lang w:eastAsia="en-IN" w:bidi="hi-IN"/>
    </w:rPr>
  </w:style>
  <w:style w:type="paragraph" w:customStyle="1" w:styleId="fontstyle1">
    <w:name w:val="fontstyle1"/>
    <w:basedOn w:val="Normal"/>
    <w:rsid w:val="007A501C"/>
    <w:pPr>
      <w:spacing w:before="100" w:beforeAutospacing="1" w:after="100" w:afterAutospacing="1" w:line="240" w:lineRule="auto"/>
    </w:pPr>
    <w:rPr>
      <w:rFonts w:ascii="Times New Roman" w:eastAsia="Times New Roman" w:hAnsi="Times New Roman" w:cs="Times New Roman"/>
      <w:color w:val="000000"/>
      <w:sz w:val="24"/>
      <w:szCs w:val="24"/>
      <w:lang w:eastAsia="en-IN" w:bidi="hi-IN"/>
    </w:rPr>
  </w:style>
  <w:style w:type="paragraph" w:customStyle="1" w:styleId="fontstyle2">
    <w:name w:val="fontstyle2"/>
    <w:basedOn w:val="Normal"/>
    <w:rsid w:val="007A501C"/>
    <w:pPr>
      <w:spacing w:before="100" w:beforeAutospacing="1" w:after="100" w:afterAutospacing="1" w:line="240" w:lineRule="auto"/>
    </w:pPr>
    <w:rPr>
      <w:rFonts w:ascii="CIDFont+F3" w:eastAsia="Times New Roman" w:hAnsi="CIDFont+F3" w:cs="Times New Roman"/>
      <w:b/>
      <w:bCs/>
      <w:i/>
      <w:iCs/>
      <w:color w:val="000000"/>
      <w:sz w:val="34"/>
      <w:szCs w:val="34"/>
      <w:lang w:eastAsia="en-IN" w:bidi="hi-IN"/>
    </w:rPr>
  </w:style>
  <w:style w:type="paragraph" w:customStyle="1" w:styleId="fontstyle3">
    <w:name w:val="fontstyle3"/>
    <w:basedOn w:val="Normal"/>
    <w:rsid w:val="007A501C"/>
    <w:pPr>
      <w:spacing w:before="100" w:beforeAutospacing="1" w:after="100" w:afterAutospacing="1" w:line="240" w:lineRule="auto"/>
    </w:pPr>
    <w:rPr>
      <w:rFonts w:ascii="CIDFont+F5" w:eastAsia="Times New Roman" w:hAnsi="CIDFont+F5" w:cs="Times New Roman"/>
      <w:color w:val="000000"/>
      <w:sz w:val="28"/>
      <w:szCs w:val="28"/>
      <w:lang w:eastAsia="en-IN" w:bidi="hi-IN"/>
    </w:rPr>
  </w:style>
  <w:style w:type="paragraph" w:customStyle="1" w:styleId="fontstyle4">
    <w:name w:val="fontstyle4"/>
    <w:basedOn w:val="Normal"/>
    <w:rsid w:val="007A501C"/>
    <w:pPr>
      <w:spacing w:before="100" w:beforeAutospacing="1" w:after="100" w:afterAutospacing="1" w:line="240" w:lineRule="auto"/>
    </w:pPr>
    <w:rPr>
      <w:rFonts w:ascii="CIDFont+F4" w:eastAsia="Times New Roman" w:hAnsi="CIDFont+F4" w:cs="Times New Roman"/>
      <w:b/>
      <w:bCs/>
      <w:color w:val="000000"/>
      <w:sz w:val="28"/>
      <w:szCs w:val="28"/>
      <w:lang w:eastAsia="en-IN" w:bidi="hi-IN"/>
    </w:rPr>
  </w:style>
  <w:style w:type="paragraph" w:customStyle="1" w:styleId="fontstyle5">
    <w:name w:val="fontstyle5"/>
    <w:basedOn w:val="Normal"/>
    <w:rsid w:val="007A501C"/>
    <w:pPr>
      <w:spacing w:before="100" w:beforeAutospacing="1" w:after="100" w:afterAutospacing="1" w:line="240" w:lineRule="auto"/>
    </w:pPr>
    <w:rPr>
      <w:rFonts w:ascii="CIDFont+F1" w:eastAsia="Times New Roman" w:hAnsi="CIDFont+F1" w:cs="Times New Roman"/>
      <w:color w:val="000000"/>
      <w:sz w:val="50"/>
      <w:szCs w:val="50"/>
      <w:lang w:eastAsia="en-IN" w:bidi="hi-IN"/>
    </w:rPr>
  </w:style>
  <w:style w:type="paragraph" w:customStyle="1" w:styleId="fontstyle6">
    <w:name w:val="fontstyle6"/>
    <w:basedOn w:val="Normal"/>
    <w:rsid w:val="007A501C"/>
    <w:pPr>
      <w:spacing w:before="100" w:beforeAutospacing="1" w:after="100" w:afterAutospacing="1" w:line="240" w:lineRule="auto"/>
    </w:pPr>
    <w:rPr>
      <w:rFonts w:ascii="CIDFont+F7" w:eastAsia="Times New Roman" w:hAnsi="CIDFont+F7" w:cs="Times New Roman"/>
      <w:color w:val="000000"/>
      <w:sz w:val="24"/>
      <w:szCs w:val="24"/>
      <w:lang w:eastAsia="en-IN" w:bidi="hi-IN"/>
    </w:rPr>
  </w:style>
  <w:style w:type="paragraph" w:customStyle="1" w:styleId="fontstyle7">
    <w:name w:val="fontstyle7"/>
    <w:basedOn w:val="Normal"/>
    <w:rsid w:val="007A501C"/>
    <w:pPr>
      <w:spacing w:before="100" w:beforeAutospacing="1" w:after="100" w:afterAutospacing="1" w:line="240" w:lineRule="auto"/>
    </w:pPr>
    <w:rPr>
      <w:rFonts w:ascii="CIDFont+F9" w:eastAsia="Times New Roman" w:hAnsi="CIDFont+F9" w:cs="Times New Roman"/>
      <w:color w:val="000000"/>
      <w:sz w:val="20"/>
      <w:szCs w:val="20"/>
      <w:lang w:eastAsia="en-IN" w:bidi="hi-IN"/>
    </w:rPr>
  </w:style>
  <w:style w:type="paragraph" w:customStyle="1" w:styleId="fontstyle8">
    <w:name w:val="fontstyle8"/>
    <w:basedOn w:val="Normal"/>
    <w:rsid w:val="007A501C"/>
    <w:pPr>
      <w:spacing w:before="100" w:beforeAutospacing="1" w:after="100" w:afterAutospacing="1" w:line="240" w:lineRule="auto"/>
    </w:pPr>
    <w:rPr>
      <w:rFonts w:ascii="CIDFont+F10" w:eastAsia="Times New Roman" w:hAnsi="CIDFont+F10" w:cs="Times New Roman"/>
      <w:b/>
      <w:bCs/>
      <w:i/>
      <w:iCs/>
      <w:color w:val="000000"/>
      <w:sz w:val="24"/>
      <w:szCs w:val="24"/>
      <w:lang w:eastAsia="en-IN" w:bidi="hi-IN"/>
    </w:rPr>
  </w:style>
  <w:style w:type="paragraph" w:customStyle="1" w:styleId="fontstyle9">
    <w:name w:val="fontstyle9"/>
    <w:basedOn w:val="Normal"/>
    <w:rsid w:val="007A501C"/>
    <w:pPr>
      <w:spacing w:before="100" w:beforeAutospacing="1" w:after="100" w:afterAutospacing="1" w:line="240" w:lineRule="auto"/>
    </w:pPr>
    <w:rPr>
      <w:rFonts w:ascii="CIDFont+F6" w:eastAsia="Times New Roman" w:hAnsi="CIDFont+F6" w:cs="Times New Roman"/>
      <w:i/>
      <w:iCs/>
      <w:color w:val="000000"/>
      <w:sz w:val="24"/>
      <w:szCs w:val="24"/>
      <w:lang w:eastAsia="en-IN" w:bidi="hi-IN"/>
    </w:rPr>
  </w:style>
  <w:style w:type="character" w:customStyle="1" w:styleId="fontstyle01">
    <w:name w:val="fontstyle01"/>
    <w:basedOn w:val="DefaultParagraphFont"/>
    <w:rsid w:val="007A501C"/>
    <w:rPr>
      <w:rFonts w:ascii="CIDFont+F2" w:eastAsia="CIDFont+F2" w:hint="eastAsia"/>
      <w:b/>
      <w:bCs/>
      <w:i w:val="0"/>
      <w:iCs w:val="0"/>
      <w:color w:val="000000"/>
      <w:sz w:val="42"/>
      <w:szCs w:val="42"/>
    </w:rPr>
  </w:style>
  <w:style w:type="character" w:customStyle="1" w:styleId="fontstyle21">
    <w:name w:val="fontstyle21"/>
    <w:basedOn w:val="DefaultParagraphFont"/>
    <w:rsid w:val="007A501C"/>
    <w:rPr>
      <w:rFonts w:ascii="CIDFont+F3" w:hAnsi="CIDFont+F3" w:hint="default"/>
      <w:b/>
      <w:bCs/>
      <w:i/>
      <w:iCs/>
      <w:color w:val="000000"/>
      <w:sz w:val="34"/>
      <w:szCs w:val="34"/>
    </w:rPr>
  </w:style>
  <w:style w:type="character" w:customStyle="1" w:styleId="fontstyle31">
    <w:name w:val="fontstyle31"/>
    <w:basedOn w:val="DefaultParagraphFont"/>
    <w:rsid w:val="007A501C"/>
    <w:rPr>
      <w:rFonts w:ascii="CIDFont+F5" w:hAnsi="CIDFont+F5" w:hint="default"/>
      <w:b w:val="0"/>
      <w:bCs w:val="0"/>
      <w:i w:val="0"/>
      <w:iCs w:val="0"/>
      <w:color w:val="000000"/>
      <w:sz w:val="28"/>
      <w:szCs w:val="28"/>
    </w:rPr>
  </w:style>
  <w:style w:type="character" w:customStyle="1" w:styleId="fontstyle41">
    <w:name w:val="fontstyle41"/>
    <w:basedOn w:val="DefaultParagraphFont"/>
    <w:rsid w:val="007A501C"/>
    <w:rPr>
      <w:rFonts w:ascii="CIDFont+F4" w:hAnsi="CIDFont+F4" w:hint="default"/>
      <w:b/>
      <w:bCs/>
      <w:i w:val="0"/>
      <w:iCs w:val="0"/>
      <w:color w:val="000000"/>
      <w:sz w:val="28"/>
      <w:szCs w:val="28"/>
    </w:rPr>
  </w:style>
  <w:style w:type="character" w:customStyle="1" w:styleId="fontstyle51">
    <w:name w:val="fontstyle51"/>
    <w:basedOn w:val="DefaultParagraphFont"/>
    <w:rsid w:val="007A501C"/>
    <w:rPr>
      <w:rFonts w:ascii="CIDFont+F1" w:hAnsi="CIDFont+F1" w:hint="default"/>
      <w:b w:val="0"/>
      <w:bCs w:val="0"/>
      <w:i w:val="0"/>
      <w:iCs w:val="0"/>
      <w:color w:val="000000"/>
      <w:sz w:val="50"/>
      <w:szCs w:val="50"/>
    </w:rPr>
  </w:style>
  <w:style w:type="character" w:customStyle="1" w:styleId="fontstyle61">
    <w:name w:val="fontstyle61"/>
    <w:basedOn w:val="DefaultParagraphFont"/>
    <w:rsid w:val="007A501C"/>
    <w:rPr>
      <w:rFonts w:ascii="CIDFont+F7" w:hAnsi="CIDFont+F7" w:hint="default"/>
      <w:b w:val="0"/>
      <w:bCs w:val="0"/>
      <w:i w:val="0"/>
      <w:iCs w:val="0"/>
      <w:color w:val="000000"/>
      <w:sz w:val="24"/>
      <w:szCs w:val="24"/>
    </w:rPr>
  </w:style>
  <w:style w:type="character" w:customStyle="1" w:styleId="fontstyle71">
    <w:name w:val="fontstyle71"/>
    <w:basedOn w:val="DefaultParagraphFont"/>
    <w:rsid w:val="007A501C"/>
    <w:rPr>
      <w:rFonts w:ascii="CIDFont+F9" w:hAnsi="CIDFont+F9" w:hint="default"/>
      <w:b w:val="0"/>
      <w:bCs w:val="0"/>
      <w:i w:val="0"/>
      <w:iCs w:val="0"/>
      <w:color w:val="000000"/>
      <w:sz w:val="20"/>
      <w:szCs w:val="20"/>
    </w:rPr>
  </w:style>
  <w:style w:type="character" w:customStyle="1" w:styleId="fontstyle81">
    <w:name w:val="fontstyle81"/>
    <w:basedOn w:val="DefaultParagraphFont"/>
    <w:rsid w:val="007A501C"/>
    <w:rPr>
      <w:rFonts w:ascii="CIDFont+F10" w:hAnsi="CIDFont+F10" w:hint="default"/>
      <w:b/>
      <w:bCs/>
      <w:i/>
      <w:iCs/>
      <w:color w:val="000000"/>
      <w:sz w:val="24"/>
      <w:szCs w:val="24"/>
    </w:rPr>
  </w:style>
  <w:style w:type="character" w:customStyle="1" w:styleId="fontstyle91">
    <w:name w:val="fontstyle91"/>
    <w:basedOn w:val="DefaultParagraphFont"/>
    <w:rsid w:val="007A501C"/>
    <w:rPr>
      <w:rFonts w:ascii="CIDFont+F6" w:hAnsi="CIDFont+F6"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34656">
      <w:bodyDiv w:val="1"/>
      <w:marLeft w:val="0"/>
      <w:marRight w:val="0"/>
      <w:marTop w:val="0"/>
      <w:marBottom w:val="0"/>
      <w:divBdr>
        <w:top w:val="none" w:sz="0" w:space="0" w:color="auto"/>
        <w:left w:val="none" w:sz="0" w:space="0" w:color="auto"/>
        <w:bottom w:val="none" w:sz="0" w:space="0" w:color="auto"/>
        <w:right w:val="none" w:sz="0" w:space="0" w:color="auto"/>
      </w:divBdr>
    </w:div>
    <w:div w:id="424425708">
      <w:bodyDiv w:val="1"/>
      <w:marLeft w:val="0"/>
      <w:marRight w:val="0"/>
      <w:marTop w:val="0"/>
      <w:marBottom w:val="0"/>
      <w:divBdr>
        <w:top w:val="none" w:sz="0" w:space="0" w:color="auto"/>
        <w:left w:val="none" w:sz="0" w:space="0" w:color="auto"/>
        <w:bottom w:val="none" w:sz="0" w:space="0" w:color="auto"/>
        <w:right w:val="none" w:sz="0" w:space="0" w:color="auto"/>
      </w:divBdr>
    </w:div>
    <w:div w:id="963392874">
      <w:bodyDiv w:val="1"/>
      <w:marLeft w:val="0"/>
      <w:marRight w:val="0"/>
      <w:marTop w:val="0"/>
      <w:marBottom w:val="0"/>
      <w:divBdr>
        <w:top w:val="none" w:sz="0" w:space="0" w:color="auto"/>
        <w:left w:val="none" w:sz="0" w:space="0" w:color="auto"/>
        <w:bottom w:val="none" w:sz="0" w:space="0" w:color="auto"/>
        <w:right w:val="none" w:sz="0" w:space="0" w:color="auto"/>
      </w:divBdr>
    </w:div>
    <w:div w:id="1256547989">
      <w:bodyDiv w:val="1"/>
      <w:marLeft w:val="0"/>
      <w:marRight w:val="0"/>
      <w:marTop w:val="0"/>
      <w:marBottom w:val="0"/>
      <w:divBdr>
        <w:top w:val="none" w:sz="0" w:space="0" w:color="auto"/>
        <w:left w:val="none" w:sz="0" w:space="0" w:color="auto"/>
        <w:bottom w:val="none" w:sz="0" w:space="0" w:color="auto"/>
        <w:right w:val="none" w:sz="0" w:space="0" w:color="auto"/>
      </w:divBdr>
    </w:div>
    <w:div w:id="1527326326">
      <w:bodyDiv w:val="1"/>
      <w:marLeft w:val="0"/>
      <w:marRight w:val="0"/>
      <w:marTop w:val="0"/>
      <w:marBottom w:val="0"/>
      <w:divBdr>
        <w:top w:val="none" w:sz="0" w:space="0" w:color="auto"/>
        <w:left w:val="none" w:sz="0" w:space="0" w:color="auto"/>
        <w:bottom w:val="none" w:sz="0" w:space="0" w:color="auto"/>
        <w:right w:val="none" w:sz="0" w:space="0" w:color="auto"/>
      </w:divBdr>
    </w:div>
    <w:div w:id="179706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in/search?tbo=p&amp;tbm=bks&amp;q=inauthor:%22Mamdouh+Shahin%22" TargetMode="External"/><Relationship Id="rId13" Type="http://schemas.openxmlformats.org/officeDocument/2006/relationships/hyperlink" Target="http://www.amazon.com/Ed-Hooks/e/B001H6UGTQ/ref=dp_byline_cont_book_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ishti.ac.in/disciplines/aesthetics-and-critical-stud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ishti.ac.in/disciplines/aesthetics-and-critical-studies"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google.co.in/search?tbo=p&amp;tbm=bks&amp;q=inauthor:%22S.+J.+de+Lange%22" TargetMode="External"/><Relationship Id="rId4" Type="http://schemas.openxmlformats.org/officeDocument/2006/relationships/settings" Target="settings.xml"/><Relationship Id="rId9" Type="http://schemas.openxmlformats.org/officeDocument/2006/relationships/hyperlink" Target="https://www.google.co.in/search?tbo=p&amp;tbm=bks&amp;q=inauthor:%22H.+J.+L.+van+Oorschot%22"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hyperlink" Target="http://www.cit.ac.in" TargetMode="External"/><Relationship Id="rId2" Type="http://schemas.openxmlformats.org/officeDocument/2006/relationships/hyperlink" Target="http://www.cit.ac.in" TargetMode="External"/><Relationship Id="rId1" Type="http://schemas.openxmlformats.org/officeDocument/2006/relationships/image" Target="media/image3.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17F47-A632-4F5E-9911-774DA8B03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102</Pages>
  <Words>29539</Words>
  <Characters>168375</Characters>
  <Application>Microsoft Office Word</Application>
  <DocSecurity>0</DocSecurity>
  <Lines>1403</Lines>
  <Paragraphs>395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Meghraj Basumatary</cp:lastModifiedBy>
  <cp:revision>2</cp:revision>
  <cp:lastPrinted>2019-06-01T18:56:00Z</cp:lastPrinted>
  <dcterms:created xsi:type="dcterms:W3CDTF">2019-06-01T18:57:00Z</dcterms:created>
  <dcterms:modified xsi:type="dcterms:W3CDTF">2019-06-01T18:57:00Z</dcterms:modified>
</cp:coreProperties>
</file>