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3707C" w:rsidRPr="004A7B07" w:rsidRDefault="004A7B07">
      <w:pPr>
        <w:rPr>
          <w:rFonts w:ascii="Times New Roman" w:eastAsia="Times New Roman" w:hAnsi="Times New Roman" w:cs="Times New Roman"/>
          <w:b/>
          <w:i/>
          <w:color w:val="002060"/>
          <w:sz w:val="32"/>
          <w:szCs w:val="32"/>
        </w:rPr>
      </w:pPr>
      <w:r>
        <w:rPr>
          <w:noProof/>
        </w:rPr>
        <w:drawing>
          <wp:anchor distT="0" distB="0" distL="114300" distR="114300" simplePos="0" relativeHeight="251659264" behindDoc="0" locked="0" layoutInCell="1" hidden="0" allowOverlap="1">
            <wp:simplePos x="0" y="0"/>
            <wp:positionH relativeFrom="column">
              <wp:posOffset>4846320</wp:posOffset>
            </wp:positionH>
            <wp:positionV relativeFrom="paragraph">
              <wp:posOffset>0</wp:posOffset>
            </wp:positionV>
            <wp:extent cx="850900" cy="760095"/>
            <wp:effectExtent l="0" t="0" r="0" b="1905"/>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50900" cy="76009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simplePos x="0" y="0"/>
            <wp:positionH relativeFrom="column">
              <wp:posOffset>-251460</wp:posOffset>
            </wp:positionH>
            <wp:positionV relativeFrom="paragraph">
              <wp:posOffset>0</wp:posOffset>
            </wp:positionV>
            <wp:extent cx="862965" cy="789305"/>
            <wp:effectExtent l="0" t="0" r="0" b="0"/>
            <wp:wrapTopAndBottom distT="0" distB="0"/>
            <wp:docPr id="1" name="image1.png" descr="906-9066391_latest-ek-bharat-shreshtha-bharat-ebsb-has-been"/>
            <wp:cNvGraphicFramePr/>
            <a:graphic xmlns:a="http://schemas.openxmlformats.org/drawingml/2006/main">
              <a:graphicData uri="http://schemas.openxmlformats.org/drawingml/2006/picture">
                <pic:pic xmlns:pic="http://schemas.openxmlformats.org/drawingml/2006/picture">
                  <pic:nvPicPr>
                    <pic:cNvPr id="0" name="image1.png" descr="906-9066391_latest-ek-bharat-shreshtha-bharat-ebsb-has-been"/>
                    <pic:cNvPicPr preferRelativeResize="0"/>
                  </pic:nvPicPr>
                  <pic:blipFill>
                    <a:blip r:embed="rId6"/>
                    <a:srcRect/>
                    <a:stretch>
                      <a:fillRect/>
                    </a:stretch>
                  </pic:blipFill>
                  <pic:spPr>
                    <a:xfrm>
                      <a:off x="0" y="0"/>
                      <a:ext cx="862965" cy="789305"/>
                    </a:xfrm>
                    <a:prstGeom prst="rect">
                      <a:avLst/>
                    </a:prstGeom>
                    <a:ln/>
                  </pic:spPr>
                </pic:pic>
              </a:graphicData>
            </a:graphic>
            <wp14:sizeRelH relativeFrom="margin">
              <wp14:pctWidth>0</wp14:pctWidth>
            </wp14:sizeRelH>
            <wp14:sizeRelV relativeFrom="margin">
              <wp14:pctHeight>0</wp14:pctHeight>
            </wp14:sizeRelV>
          </wp:anchor>
        </w:drawing>
      </w:r>
      <w:r w:rsidR="00012B27">
        <w:rPr>
          <w:rFonts w:ascii="Times New Roman" w:eastAsia="Times New Roman" w:hAnsi="Times New Roman" w:cs="Times New Roman"/>
          <w:sz w:val="24"/>
          <w:szCs w:val="24"/>
        </w:rPr>
        <w:tab/>
      </w:r>
      <w:r w:rsidR="00012B27">
        <w:rPr>
          <w:rFonts w:ascii="Times New Roman" w:eastAsia="Times New Roman" w:hAnsi="Times New Roman" w:cs="Times New Roman"/>
          <w:sz w:val="24"/>
          <w:szCs w:val="24"/>
        </w:rPr>
        <w:tab/>
      </w:r>
      <w:r w:rsidR="00012B27" w:rsidRPr="004A7B07">
        <w:rPr>
          <w:rFonts w:ascii="Times New Roman" w:eastAsia="Times New Roman" w:hAnsi="Times New Roman" w:cs="Times New Roman"/>
          <w:b/>
          <w:i/>
          <w:color w:val="002060"/>
          <w:sz w:val="32"/>
          <w:szCs w:val="32"/>
        </w:rPr>
        <w:t xml:space="preserve">Invitation to 3rd Event of EBSB, CIT </w:t>
      </w:r>
      <w:proofErr w:type="spellStart"/>
      <w:r w:rsidR="00012B27" w:rsidRPr="004A7B07">
        <w:rPr>
          <w:rFonts w:ascii="Times New Roman" w:eastAsia="Times New Roman" w:hAnsi="Times New Roman" w:cs="Times New Roman"/>
          <w:b/>
          <w:i/>
          <w:color w:val="002060"/>
          <w:sz w:val="32"/>
          <w:szCs w:val="32"/>
        </w:rPr>
        <w:t>Kokrajhar</w:t>
      </w:r>
      <w:proofErr w:type="spellEnd"/>
      <w:r w:rsidR="00012B27" w:rsidRPr="004A7B07">
        <w:rPr>
          <w:rFonts w:ascii="Times New Roman" w:eastAsia="Times New Roman" w:hAnsi="Times New Roman" w:cs="Times New Roman"/>
          <w:b/>
          <w:i/>
          <w:color w:val="002060"/>
          <w:sz w:val="32"/>
          <w:szCs w:val="32"/>
        </w:rPr>
        <w:t xml:space="preserve"> </w:t>
      </w:r>
    </w:p>
    <w:p w:rsidR="00A3707C" w:rsidRPr="004A7B07" w:rsidRDefault="001B3B3F">
      <w:pPr>
        <w:jc w:val="center"/>
        <w:rPr>
          <w:rFonts w:ascii="Times New Roman" w:eastAsia="Times New Roman" w:hAnsi="Times New Roman" w:cs="Times New Roman"/>
          <w:b/>
          <w:i/>
          <w:color w:val="1D1B11" w:themeColor="background2" w:themeShade="1A"/>
          <w:sz w:val="24"/>
          <w:szCs w:val="24"/>
        </w:rPr>
      </w:pPr>
      <w:r>
        <w:rPr>
          <w:rFonts w:ascii="Times New Roman" w:eastAsia="Times New Roman" w:hAnsi="Times New Roman" w:cs="Times New Roman"/>
          <w:b/>
          <w:i/>
          <w:color w:val="1D1B11" w:themeColor="background2" w:themeShade="1A"/>
          <w:sz w:val="24"/>
          <w:szCs w:val="24"/>
        </w:rPr>
        <w:t>For</w:t>
      </w:r>
      <w:r w:rsidR="004A7B07">
        <w:rPr>
          <w:rFonts w:ascii="Times New Roman" w:eastAsia="Times New Roman" w:hAnsi="Times New Roman" w:cs="Times New Roman"/>
          <w:b/>
          <w:i/>
          <w:color w:val="1D1B11" w:themeColor="background2" w:themeShade="1A"/>
          <w:sz w:val="24"/>
          <w:szCs w:val="24"/>
        </w:rPr>
        <w:t xml:space="preserve"> Student P</w:t>
      </w:r>
      <w:r w:rsidR="00012B27" w:rsidRPr="004A7B07">
        <w:rPr>
          <w:rFonts w:ascii="Times New Roman" w:eastAsia="Times New Roman" w:hAnsi="Times New Roman" w:cs="Times New Roman"/>
          <w:b/>
          <w:i/>
          <w:color w:val="1D1B11" w:themeColor="background2" w:themeShade="1A"/>
          <w:sz w:val="24"/>
          <w:szCs w:val="24"/>
        </w:rPr>
        <w:t>articipants</w:t>
      </w:r>
    </w:p>
    <w:p w:rsidR="00A3707C" w:rsidRDefault="00012B27">
      <w:pPr>
        <w:spacing w:after="0"/>
        <w:rPr>
          <w:rFonts w:ascii="Times New Roman" w:eastAsia="Times New Roman" w:hAnsi="Times New Roman" w:cs="Times New Roman"/>
          <w:i/>
          <w:color w:val="002060"/>
        </w:rPr>
      </w:pPr>
      <w:r>
        <w:rPr>
          <w:rFonts w:ascii="Times New Roman" w:eastAsia="Times New Roman" w:hAnsi="Times New Roman" w:cs="Times New Roman"/>
          <w:i/>
          <w:color w:val="002060"/>
        </w:rPr>
        <w:t>Dear Students</w:t>
      </w:r>
    </w:p>
    <w:p w:rsidR="00A3707C" w:rsidRDefault="00012B27">
      <w:pPr>
        <w:spacing w:after="0"/>
        <w:rPr>
          <w:rFonts w:ascii="Times New Roman" w:eastAsia="Times New Roman" w:hAnsi="Times New Roman" w:cs="Times New Roman"/>
          <w:i/>
          <w:color w:val="002060"/>
        </w:rPr>
      </w:pPr>
      <w:r>
        <w:rPr>
          <w:rFonts w:ascii="Times New Roman" w:eastAsia="Times New Roman" w:hAnsi="Times New Roman" w:cs="Times New Roman"/>
          <w:i/>
          <w:color w:val="002060"/>
        </w:rPr>
        <w:t>Greetings for the day</w:t>
      </w:r>
    </w:p>
    <w:p w:rsidR="00A3707C" w:rsidRDefault="00012B27">
      <w:pPr>
        <w:spacing w:after="0"/>
        <w:rPr>
          <w:rFonts w:ascii="Times New Roman" w:eastAsia="Times New Roman" w:hAnsi="Times New Roman" w:cs="Times New Roman"/>
          <w:i/>
          <w:color w:val="002060"/>
        </w:rPr>
      </w:pPr>
      <w:r>
        <w:rPr>
          <w:rFonts w:ascii="Times New Roman" w:eastAsia="Times New Roman" w:hAnsi="Times New Roman" w:cs="Times New Roman"/>
          <w:i/>
          <w:color w:val="002060"/>
        </w:rPr>
        <w:t>Hope you all are doing well at your end.</w:t>
      </w:r>
    </w:p>
    <w:p w:rsidR="00A3707C" w:rsidRDefault="00012B27">
      <w:pPr>
        <w:ind w:firstLine="720"/>
        <w:jc w:val="both"/>
        <w:rPr>
          <w:rFonts w:ascii="Times New Roman" w:eastAsia="Times New Roman" w:hAnsi="Times New Roman" w:cs="Times New Roman"/>
          <w:i/>
          <w:color w:val="002060"/>
        </w:rPr>
      </w:pPr>
      <w:bookmarkStart w:id="0" w:name="_gjdgxs" w:colFirst="0" w:colLast="0"/>
      <w:bookmarkEnd w:id="0"/>
      <w:r>
        <w:rPr>
          <w:rFonts w:ascii="Times New Roman" w:eastAsia="Times New Roman" w:hAnsi="Times New Roman" w:cs="Times New Roman"/>
          <w:i/>
          <w:color w:val="002060"/>
        </w:rPr>
        <w:t>The last two years were very challenging for all of us and taught us so many things to shape our habit and mind set. All of us put forward our best effort to cope up with the challenges and now our normal days are slowly coming up. On behalf of CITK, we are moving with some vibrant agenda to explore and share your skills and activities to acknowledge your creativity, under “</w:t>
      </w:r>
      <w:proofErr w:type="spellStart"/>
      <w:r>
        <w:rPr>
          <w:rFonts w:ascii="Times New Roman" w:eastAsia="Times New Roman" w:hAnsi="Times New Roman" w:cs="Times New Roman"/>
          <w:b/>
          <w:i/>
          <w:color w:val="002060"/>
        </w:rPr>
        <w:t>Ek</w:t>
      </w:r>
      <w:proofErr w:type="spellEnd"/>
      <w:r>
        <w:rPr>
          <w:rFonts w:ascii="Times New Roman" w:eastAsia="Times New Roman" w:hAnsi="Times New Roman" w:cs="Times New Roman"/>
          <w:b/>
          <w:i/>
          <w:color w:val="002060"/>
        </w:rPr>
        <w:t xml:space="preserve"> Bharat </w:t>
      </w:r>
      <w:proofErr w:type="spellStart"/>
      <w:r>
        <w:rPr>
          <w:rFonts w:ascii="Times New Roman" w:eastAsia="Times New Roman" w:hAnsi="Times New Roman" w:cs="Times New Roman"/>
          <w:b/>
          <w:i/>
          <w:color w:val="002060"/>
        </w:rPr>
        <w:t>Shreshtha</w:t>
      </w:r>
      <w:proofErr w:type="spellEnd"/>
      <w:r>
        <w:rPr>
          <w:rFonts w:ascii="Times New Roman" w:eastAsia="Times New Roman" w:hAnsi="Times New Roman" w:cs="Times New Roman"/>
          <w:b/>
          <w:i/>
          <w:color w:val="002060"/>
        </w:rPr>
        <w:t xml:space="preserve"> Bharat (EBSB)</w:t>
      </w:r>
      <w:r>
        <w:rPr>
          <w:rFonts w:ascii="Times New Roman" w:eastAsia="Times New Roman" w:hAnsi="Times New Roman" w:cs="Times New Roman"/>
          <w:i/>
          <w:color w:val="002060"/>
        </w:rPr>
        <w:t xml:space="preserve">” Programme, launched on 31 October 2015 on the occasion of the 140th birth anniversary of </w:t>
      </w:r>
      <w:proofErr w:type="spellStart"/>
      <w:r>
        <w:rPr>
          <w:rFonts w:ascii="Times New Roman" w:eastAsia="Times New Roman" w:hAnsi="Times New Roman" w:cs="Times New Roman"/>
          <w:i/>
          <w:color w:val="002060"/>
        </w:rPr>
        <w:t>Sardar</w:t>
      </w:r>
      <w:proofErr w:type="spellEnd"/>
      <w:r>
        <w:rPr>
          <w:rFonts w:ascii="Times New Roman" w:eastAsia="Times New Roman" w:hAnsi="Times New Roman" w:cs="Times New Roman"/>
          <w:i/>
          <w:color w:val="002060"/>
        </w:rPr>
        <w:t xml:space="preserve"> </w:t>
      </w:r>
      <w:proofErr w:type="spellStart"/>
      <w:r>
        <w:rPr>
          <w:rFonts w:ascii="Times New Roman" w:eastAsia="Times New Roman" w:hAnsi="Times New Roman" w:cs="Times New Roman"/>
          <w:i/>
          <w:color w:val="002060"/>
        </w:rPr>
        <w:t>Vallabhbhai</w:t>
      </w:r>
      <w:proofErr w:type="spellEnd"/>
      <w:r>
        <w:rPr>
          <w:rFonts w:ascii="Times New Roman" w:eastAsia="Times New Roman" w:hAnsi="Times New Roman" w:cs="Times New Roman"/>
          <w:i/>
          <w:color w:val="002060"/>
        </w:rPr>
        <w:t xml:space="preserve"> Patel by the Hon’ble Prime Minister of India, Shri Narendra </w:t>
      </w:r>
      <w:proofErr w:type="spellStart"/>
      <w:r>
        <w:rPr>
          <w:rFonts w:ascii="Times New Roman" w:eastAsia="Times New Roman" w:hAnsi="Times New Roman" w:cs="Times New Roman"/>
          <w:i/>
          <w:color w:val="002060"/>
        </w:rPr>
        <w:t>Modiji</w:t>
      </w:r>
      <w:proofErr w:type="spellEnd"/>
      <w:r>
        <w:rPr>
          <w:rFonts w:ascii="Times New Roman" w:eastAsia="Times New Roman" w:hAnsi="Times New Roman" w:cs="Times New Roman"/>
          <w:i/>
          <w:color w:val="002060"/>
        </w:rPr>
        <w:t>, which is already uploaded in Govt. Portal of EBSB.</w:t>
      </w:r>
    </w:p>
    <w:p w:rsidR="00A3707C" w:rsidRDefault="00012B27">
      <w:pPr>
        <w:ind w:firstLine="720"/>
        <w:jc w:val="both"/>
        <w:rPr>
          <w:rFonts w:ascii="Times New Roman" w:eastAsia="Times New Roman" w:hAnsi="Times New Roman" w:cs="Times New Roman"/>
          <w:i/>
          <w:color w:val="002060"/>
        </w:rPr>
      </w:pPr>
      <w:r>
        <w:rPr>
          <w:rFonts w:ascii="Times New Roman" w:eastAsia="Times New Roman" w:hAnsi="Times New Roman" w:cs="Times New Roman"/>
          <w:i/>
          <w:color w:val="002060"/>
        </w:rPr>
        <w:t xml:space="preserve">  Here, we are pleased to inform you that we are going to have our </w:t>
      </w:r>
      <w:r>
        <w:rPr>
          <w:rFonts w:ascii="Times New Roman" w:eastAsia="Times New Roman" w:hAnsi="Times New Roman" w:cs="Times New Roman"/>
          <w:b/>
          <w:i/>
          <w:color w:val="002060"/>
        </w:rPr>
        <w:t>3rd event</w:t>
      </w:r>
      <w:r>
        <w:rPr>
          <w:rFonts w:ascii="Times New Roman" w:eastAsia="Times New Roman" w:hAnsi="Times New Roman" w:cs="Times New Roman"/>
          <w:b/>
          <w:i/>
          <w:color w:val="002060"/>
          <w:vertAlign w:val="superscript"/>
        </w:rPr>
        <w:t xml:space="preserve"> </w:t>
      </w:r>
      <w:r w:rsidR="001B3B3F">
        <w:rPr>
          <w:rFonts w:ascii="Times New Roman" w:eastAsia="Times New Roman" w:hAnsi="Times New Roman" w:cs="Times New Roman"/>
          <w:b/>
          <w:i/>
          <w:color w:val="002060"/>
        </w:rPr>
        <w:t>“Exhibition on Ethnic Wear</w:t>
      </w:r>
      <w:r>
        <w:rPr>
          <w:rFonts w:ascii="Times New Roman" w:eastAsia="Times New Roman" w:hAnsi="Times New Roman" w:cs="Times New Roman"/>
          <w:b/>
          <w:i/>
          <w:color w:val="002060"/>
        </w:rPr>
        <w:t xml:space="preserve"> of Assam”</w:t>
      </w:r>
      <w:r>
        <w:rPr>
          <w:rFonts w:ascii="Times New Roman" w:eastAsia="Times New Roman" w:hAnsi="Times New Roman" w:cs="Times New Roman"/>
          <w:i/>
          <w:color w:val="002060"/>
        </w:rPr>
        <w:t xml:space="preserve"> on 25th November 2021, at 3:00 PM to 4.30PM. The whole programme will be on online mode and link will be shared with you. In this regard, you are requested to send your small presentations on ethnic dresses, its significance and utility in the region </w:t>
      </w:r>
      <w:r w:rsidR="003A6ED2">
        <w:rPr>
          <w:rFonts w:ascii="Times New Roman" w:eastAsia="Times New Roman" w:hAnsi="Times New Roman" w:cs="Times New Roman"/>
          <w:color w:val="002060"/>
        </w:rPr>
        <w:t>(Bodo wear</w:t>
      </w:r>
      <w:r>
        <w:rPr>
          <w:rFonts w:ascii="Times New Roman" w:eastAsia="Times New Roman" w:hAnsi="Times New Roman" w:cs="Times New Roman"/>
          <w:color w:val="002060"/>
        </w:rPr>
        <w:t>, Assamese</w:t>
      </w:r>
      <w:r w:rsidR="003A6ED2">
        <w:rPr>
          <w:rFonts w:ascii="Times New Roman" w:eastAsia="Times New Roman" w:hAnsi="Times New Roman" w:cs="Times New Roman"/>
          <w:color w:val="002060"/>
        </w:rPr>
        <w:t xml:space="preserve"> wear, </w:t>
      </w:r>
      <w:proofErr w:type="spellStart"/>
      <w:r w:rsidR="003A6ED2">
        <w:rPr>
          <w:rFonts w:ascii="Times New Roman" w:eastAsia="Times New Roman" w:hAnsi="Times New Roman" w:cs="Times New Roman"/>
          <w:color w:val="002060"/>
        </w:rPr>
        <w:t>Kachari</w:t>
      </w:r>
      <w:proofErr w:type="spellEnd"/>
      <w:r w:rsidR="003A6ED2">
        <w:rPr>
          <w:rFonts w:ascii="Times New Roman" w:eastAsia="Times New Roman" w:hAnsi="Times New Roman" w:cs="Times New Roman"/>
          <w:color w:val="002060"/>
        </w:rPr>
        <w:t xml:space="preserve"> wear</w:t>
      </w:r>
      <w:r w:rsidR="001B3B3F">
        <w:rPr>
          <w:rFonts w:ascii="Times New Roman" w:eastAsia="Times New Roman" w:hAnsi="Times New Roman" w:cs="Times New Roman"/>
          <w:color w:val="002060"/>
        </w:rPr>
        <w:t xml:space="preserve">, </w:t>
      </w:r>
      <w:proofErr w:type="spellStart"/>
      <w:r w:rsidR="001B3B3F">
        <w:rPr>
          <w:rFonts w:ascii="Times New Roman" w:eastAsia="Times New Roman" w:hAnsi="Times New Roman" w:cs="Times New Roman"/>
          <w:color w:val="002060"/>
        </w:rPr>
        <w:t>Rabha</w:t>
      </w:r>
      <w:proofErr w:type="spellEnd"/>
      <w:r w:rsidR="001B3B3F">
        <w:rPr>
          <w:rFonts w:ascii="Times New Roman" w:eastAsia="Times New Roman" w:hAnsi="Times New Roman" w:cs="Times New Roman"/>
          <w:color w:val="002060"/>
        </w:rPr>
        <w:t xml:space="preserve"> wear, </w:t>
      </w:r>
      <w:proofErr w:type="spellStart"/>
      <w:r w:rsidR="001B3B3F">
        <w:rPr>
          <w:rFonts w:ascii="Times New Roman" w:eastAsia="Times New Roman" w:hAnsi="Times New Roman" w:cs="Times New Roman"/>
          <w:color w:val="002060"/>
        </w:rPr>
        <w:t>Rajbanshi</w:t>
      </w:r>
      <w:proofErr w:type="spellEnd"/>
      <w:r w:rsidR="001B3B3F">
        <w:rPr>
          <w:rFonts w:ascii="Times New Roman" w:eastAsia="Times New Roman" w:hAnsi="Times New Roman" w:cs="Times New Roman"/>
          <w:color w:val="002060"/>
        </w:rPr>
        <w:t xml:space="preserve"> wear, </w:t>
      </w:r>
      <w:proofErr w:type="spellStart"/>
      <w:r w:rsidR="001B3B3F">
        <w:rPr>
          <w:rFonts w:ascii="Times New Roman" w:eastAsia="Times New Roman" w:hAnsi="Times New Roman" w:cs="Times New Roman"/>
          <w:color w:val="002060"/>
        </w:rPr>
        <w:t>Karbi</w:t>
      </w:r>
      <w:proofErr w:type="spellEnd"/>
      <w:r w:rsidR="001B3B3F">
        <w:rPr>
          <w:rFonts w:ascii="Times New Roman" w:eastAsia="Times New Roman" w:hAnsi="Times New Roman" w:cs="Times New Roman"/>
          <w:color w:val="002060"/>
        </w:rPr>
        <w:t xml:space="preserve"> Wear, Ahom Wear, </w:t>
      </w:r>
      <w:proofErr w:type="spellStart"/>
      <w:proofErr w:type="gramStart"/>
      <w:r w:rsidR="001B3B3F">
        <w:rPr>
          <w:rFonts w:ascii="Times New Roman" w:eastAsia="Times New Roman" w:hAnsi="Times New Roman" w:cs="Times New Roman"/>
          <w:color w:val="002060"/>
        </w:rPr>
        <w:t>Rabha</w:t>
      </w:r>
      <w:proofErr w:type="spellEnd"/>
      <w:proofErr w:type="gramEnd"/>
      <w:r w:rsidR="001B3B3F">
        <w:rPr>
          <w:rFonts w:ascii="Times New Roman" w:eastAsia="Times New Roman" w:hAnsi="Times New Roman" w:cs="Times New Roman"/>
          <w:color w:val="002060"/>
        </w:rPr>
        <w:t xml:space="preserve"> Wear </w:t>
      </w:r>
      <w:r>
        <w:rPr>
          <w:rFonts w:ascii="Times New Roman" w:eastAsia="Times New Roman" w:hAnsi="Times New Roman" w:cs="Times New Roman"/>
          <w:color w:val="002060"/>
        </w:rPr>
        <w:t>etc</w:t>
      </w:r>
      <w:r w:rsidR="001B3B3F">
        <w:rPr>
          <w:rFonts w:ascii="Times New Roman" w:eastAsia="Times New Roman" w:hAnsi="Times New Roman" w:cs="Times New Roman"/>
          <w:color w:val="002060"/>
        </w:rPr>
        <w:t>.</w:t>
      </w:r>
      <w:r>
        <w:rPr>
          <w:rFonts w:ascii="Times New Roman" w:eastAsia="Times New Roman" w:hAnsi="Times New Roman" w:cs="Times New Roman"/>
          <w:color w:val="002060"/>
        </w:rPr>
        <w:t>)</w:t>
      </w:r>
    </w:p>
    <w:p w:rsidR="00A3707C" w:rsidRDefault="00012B27">
      <w:pPr>
        <w:ind w:firstLine="720"/>
        <w:jc w:val="both"/>
        <w:rPr>
          <w:rFonts w:ascii="Times New Roman" w:eastAsia="Times New Roman" w:hAnsi="Times New Roman" w:cs="Times New Roman"/>
          <w:i/>
          <w:color w:val="002060"/>
        </w:rPr>
      </w:pPr>
      <w:r>
        <w:rPr>
          <w:rFonts w:ascii="Times New Roman" w:eastAsia="Times New Roman" w:hAnsi="Times New Roman" w:cs="Times New Roman"/>
          <w:i/>
          <w:color w:val="002060"/>
        </w:rPr>
        <w:t>You have to follow the criteria:</w:t>
      </w:r>
    </w:p>
    <w:p w:rsidR="00A3707C" w:rsidRDefault="00012B27">
      <w:pPr>
        <w:numPr>
          <w:ilvl w:val="0"/>
          <w:numId w:val="1"/>
        </w:numPr>
        <w:pBdr>
          <w:top w:val="nil"/>
          <w:left w:val="nil"/>
          <w:bottom w:val="nil"/>
          <w:right w:val="nil"/>
          <w:between w:val="nil"/>
        </w:pBdr>
        <w:spacing w:after="0"/>
        <w:jc w:val="both"/>
        <w:rPr>
          <w:rFonts w:ascii="Times New Roman" w:eastAsia="Times New Roman" w:hAnsi="Times New Roman" w:cs="Times New Roman"/>
          <w:i/>
          <w:color w:val="002060"/>
        </w:rPr>
      </w:pPr>
      <w:r>
        <w:rPr>
          <w:rFonts w:ascii="Times New Roman" w:eastAsia="Times New Roman" w:hAnsi="Times New Roman" w:cs="Times New Roman"/>
          <w:i/>
          <w:color w:val="002060"/>
        </w:rPr>
        <w:t>The length of the p</w:t>
      </w:r>
      <w:r w:rsidR="003A6ED2">
        <w:rPr>
          <w:rFonts w:ascii="Times New Roman" w:eastAsia="Times New Roman" w:hAnsi="Times New Roman" w:cs="Times New Roman"/>
          <w:i/>
          <w:color w:val="002060"/>
        </w:rPr>
        <w:t>resentation should be maximum 7 minutes &amp; minimum 5</w:t>
      </w:r>
      <w:r>
        <w:rPr>
          <w:rFonts w:ascii="Times New Roman" w:eastAsia="Times New Roman" w:hAnsi="Times New Roman" w:cs="Times New Roman"/>
          <w:i/>
          <w:color w:val="002060"/>
        </w:rPr>
        <w:t>minutes.</w:t>
      </w:r>
    </w:p>
    <w:p w:rsidR="00A3707C" w:rsidRDefault="003A6ED2">
      <w:pPr>
        <w:numPr>
          <w:ilvl w:val="0"/>
          <w:numId w:val="1"/>
        </w:numPr>
        <w:pBdr>
          <w:top w:val="nil"/>
          <w:left w:val="nil"/>
          <w:bottom w:val="nil"/>
          <w:right w:val="nil"/>
          <w:between w:val="nil"/>
        </w:pBdr>
        <w:spacing w:after="0"/>
        <w:jc w:val="both"/>
        <w:rPr>
          <w:rFonts w:ascii="Times New Roman" w:eastAsia="Times New Roman" w:hAnsi="Times New Roman" w:cs="Times New Roman"/>
          <w:i/>
          <w:color w:val="002060"/>
        </w:rPr>
      </w:pPr>
      <w:r>
        <w:rPr>
          <w:rFonts w:ascii="Times New Roman" w:eastAsia="Times New Roman" w:hAnsi="Times New Roman" w:cs="Times New Roman"/>
          <w:i/>
          <w:color w:val="002060"/>
        </w:rPr>
        <w:t>Speaker</w:t>
      </w:r>
      <w:r w:rsidR="00012B27">
        <w:rPr>
          <w:rFonts w:ascii="Times New Roman" w:eastAsia="Times New Roman" w:hAnsi="Times New Roman" w:cs="Times New Roman"/>
          <w:i/>
          <w:color w:val="002060"/>
        </w:rPr>
        <w:t xml:space="preserve"> should be CITK students.</w:t>
      </w:r>
    </w:p>
    <w:p w:rsidR="00A3707C" w:rsidRDefault="00012B27">
      <w:pPr>
        <w:numPr>
          <w:ilvl w:val="0"/>
          <w:numId w:val="1"/>
        </w:numPr>
        <w:pBdr>
          <w:top w:val="nil"/>
          <w:left w:val="nil"/>
          <w:bottom w:val="nil"/>
          <w:right w:val="nil"/>
          <w:between w:val="nil"/>
        </w:pBdr>
        <w:spacing w:after="0"/>
        <w:jc w:val="both"/>
        <w:rPr>
          <w:rFonts w:ascii="Times New Roman" w:eastAsia="Times New Roman" w:hAnsi="Times New Roman" w:cs="Times New Roman"/>
          <w:i/>
          <w:color w:val="002060"/>
        </w:rPr>
      </w:pPr>
      <w:r>
        <w:rPr>
          <w:rFonts w:ascii="Times New Roman" w:eastAsia="Times New Roman" w:hAnsi="Times New Roman" w:cs="Times New Roman"/>
          <w:i/>
          <w:color w:val="002060"/>
        </w:rPr>
        <w:t>Group activity is more preferable.</w:t>
      </w:r>
    </w:p>
    <w:p w:rsidR="00A3707C" w:rsidRDefault="00012B27">
      <w:pPr>
        <w:numPr>
          <w:ilvl w:val="0"/>
          <w:numId w:val="1"/>
        </w:numPr>
        <w:pBdr>
          <w:top w:val="nil"/>
          <w:left w:val="nil"/>
          <w:bottom w:val="nil"/>
          <w:right w:val="nil"/>
          <w:between w:val="nil"/>
        </w:pBdr>
        <w:spacing w:after="0"/>
        <w:jc w:val="both"/>
        <w:rPr>
          <w:rFonts w:ascii="Times New Roman" w:eastAsia="Times New Roman" w:hAnsi="Times New Roman" w:cs="Times New Roman"/>
          <w:i/>
          <w:color w:val="073763"/>
        </w:rPr>
      </w:pPr>
      <w:r>
        <w:rPr>
          <w:rFonts w:ascii="Times New Roman" w:eastAsia="Times New Roman" w:hAnsi="Times New Roman" w:cs="Times New Roman"/>
          <w:i/>
          <w:color w:val="073763"/>
        </w:rPr>
        <w:t xml:space="preserve">Need to send only to email id </w:t>
      </w:r>
      <w:hyperlink r:id="rId7">
        <w:r>
          <w:rPr>
            <w:rFonts w:ascii="Times New Roman" w:eastAsia="Times New Roman" w:hAnsi="Times New Roman" w:cs="Times New Roman"/>
            <w:i/>
            <w:color w:val="073763"/>
            <w:u w:val="single"/>
          </w:rPr>
          <w:t>ebsb@cit.ac.in</w:t>
        </w:r>
      </w:hyperlink>
    </w:p>
    <w:p w:rsidR="00A3707C" w:rsidRDefault="003A6ED2">
      <w:pPr>
        <w:numPr>
          <w:ilvl w:val="0"/>
          <w:numId w:val="1"/>
        </w:numPr>
        <w:pBdr>
          <w:top w:val="nil"/>
          <w:left w:val="nil"/>
          <w:bottom w:val="nil"/>
          <w:right w:val="nil"/>
          <w:between w:val="nil"/>
        </w:pBdr>
        <w:spacing w:after="0"/>
        <w:jc w:val="both"/>
        <w:rPr>
          <w:rFonts w:ascii="Times New Roman" w:eastAsia="Times New Roman" w:hAnsi="Times New Roman" w:cs="Times New Roman"/>
          <w:i/>
          <w:color w:val="002060"/>
        </w:rPr>
      </w:pPr>
      <w:r>
        <w:rPr>
          <w:rFonts w:ascii="Times New Roman" w:eastAsia="Times New Roman" w:hAnsi="Times New Roman" w:cs="Times New Roman"/>
          <w:i/>
          <w:color w:val="002060"/>
        </w:rPr>
        <w:t>Presentations</w:t>
      </w:r>
      <w:r w:rsidR="00012B27">
        <w:rPr>
          <w:rFonts w:ascii="Times New Roman" w:eastAsia="Times New Roman" w:hAnsi="Times New Roman" w:cs="Times New Roman"/>
          <w:i/>
          <w:color w:val="002060"/>
        </w:rPr>
        <w:t xml:space="preserve"> will be selected for the said event after proper review of committee members.</w:t>
      </w:r>
    </w:p>
    <w:p w:rsidR="00A3707C" w:rsidRDefault="003A6ED2">
      <w:pPr>
        <w:numPr>
          <w:ilvl w:val="0"/>
          <w:numId w:val="1"/>
        </w:numPr>
        <w:pBdr>
          <w:top w:val="nil"/>
          <w:left w:val="nil"/>
          <w:bottom w:val="nil"/>
          <w:right w:val="nil"/>
          <w:between w:val="nil"/>
        </w:pBdr>
        <w:spacing w:after="0"/>
        <w:jc w:val="both"/>
        <w:rPr>
          <w:rFonts w:ascii="Times New Roman" w:eastAsia="Times New Roman" w:hAnsi="Times New Roman" w:cs="Times New Roman"/>
          <w:i/>
          <w:color w:val="002060"/>
        </w:rPr>
      </w:pPr>
      <w:r>
        <w:rPr>
          <w:rFonts w:ascii="Times New Roman" w:eastAsia="Times New Roman" w:hAnsi="Times New Roman" w:cs="Times New Roman"/>
          <w:i/>
          <w:color w:val="002060"/>
        </w:rPr>
        <w:t>Presentation</w:t>
      </w:r>
      <w:r w:rsidR="00012B27">
        <w:rPr>
          <w:rFonts w:ascii="Times New Roman" w:eastAsia="Times New Roman" w:hAnsi="Times New Roman" w:cs="Times New Roman"/>
          <w:i/>
          <w:color w:val="002060"/>
        </w:rPr>
        <w:t>s will be assessed by the committee and the selected students will be notified accordingly.</w:t>
      </w:r>
    </w:p>
    <w:p w:rsidR="00A3707C" w:rsidRDefault="00012B27">
      <w:pPr>
        <w:numPr>
          <w:ilvl w:val="0"/>
          <w:numId w:val="1"/>
        </w:numPr>
        <w:pBdr>
          <w:top w:val="nil"/>
          <w:left w:val="nil"/>
          <w:bottom w:val="nil"/>
          <w:right w:val="nil"/>
          <w:between w:val="nil"/>
        </w:pBdr>
        <w:jc w:val="both"/>
        <w:rPr>
          <w:rFonts w:ascii="Times New Roman" w:eastAsia="Times New Roman" w:hAnsi="Times New Roman" w:cs="Times New Roman"/>
          <w:i/>
          <w:color w:val="002060"/>
        </w:rPr>
      </w:pPr>
      <w:r>
        <w:rPr>
          <w:rFonts w:ascii="Times New Roman" w:eastAsia="Times New Roman" w:hAnsi="Times New Roman" w:cs="Times New Roman"/>
          <w:i/>
          <w:color w:val="002060"/>
        </w:rPr>
        <w:t>The last date of submission of the presenta</w:t>
      </w:r>
      <w:r w:rsidR="003A6ED2">
        <w:rPr>
          <w:rFonts w:ascii="Times New Roman" w:eastAsia="Times New Roman" w:hAnsi="Times New Roman" w:cs="Times New Roman"/>
          <w:i/>
          <w:color w:val="002060"/>
        </w:rPr>
        <w:t xml:space="preserve">tion is </w:t>
      </w:r>
      <w:bookmarkStart w:id="1" w:name="_GoBack"/>
      <w:bookmarkEnd w:id="1"/>
      <w:r w:rsidR="003A6ED2">
        <w:rPr>
          <w:rFonts w:ascii="Times New Roman" w:eastAsia="Times New Roman" w:hAnsi="Times New Roman" w:cs="Times New Roman"/>
          <w:i/>
          <w:color w:val="C00000"/>
        </w:rPr>
        <w:t>24</w:t>
      </w:r>
      <w:r>
        <w:rPr>
          <w:rFonts w:ascii="Times New Roman" w:eastAsia="Times New Roman" w:hAnsi="Times New Roman" w:cs="Times New Roman"/>
          <w:i/>
          <w:color w:val="C00000"/>
        </w:rPr>
        <w:t>nd November 2021.</w:t>
      </w:r>
    </w:p>
    <w:p w:rsidR="00A3707C" w:rsidRDefault="00012B27">
      <w:pPr>
        <w:jc w:val="both"/>
        <w:rPr>
          <w:rFonts w:ascii="Times New Roman" w:eastAsia="Times New Roman" w:hAnsi="Times New Roman" w:cs="Times New Roman"/>
          <w:i/>
          <w:color w:val="002060"/>
        </w:rPr>
      </w:pPr>
      <w:r>
        <w:rPr>
          <w:rFonts w:ascii="Times New Roman" w:eastAsia="Times New Roman" w:hAnsi="Times New Roman" w:cs="Times New Roman"/>
          <w:i/>
          <w:color w:val="002060"/>
        </w:rPr>
        <w:t>The selected presentations will be uploaded on the EBSB portal and the performers will be appreciated with a certificate of Performance.</w:t>
      </w:r>
    </w:p>
    <w:p w:rsidR="00A3707C" w:rsidRDefault="00012B27">
      <w:pPr>
        <w:jc w:val="both"/>
        <w:rPr>
          <w:rFonts w:ascii="Times New Roman" w:eastAsia="Times New Roman" w:hAnsi="Times New Roman" w:cs="Times New Roman"/>
          <w:i/>
          <w:color w:val="002060"/>
        </w:rPr>
      </w:pPr>
      <w:r>
        <w:rPr>
          <w:rFonts w:ascii="Times New Roman" w:eastAsia="Times New Roman" w:hAnsi="Times New Roman" w:cs="Times New Roman"/>
          <w:i/>
          <w:color w:val="002060"/>
        </w:rPr>
        <w:t>Thus, we are looking for your active participation and all the students are encouraged to attend the programme and take part in mutual exchange of your thoughts. It is your programme, so come forward with your own idea and all.</w:t>
      </w:r>
    </w:p>
    <w:p w:rsidR="00A3707C" w:rsidRDefault="00012B27">
      <w:pPr>
        <w:jc w:val="both"/>
        <w:rPr>
          <w:rFonts w:ascii="Times New Roman" w:eastAsia="Times New Roman" w:hAnsi="Times New Roman" w:cs="Times New Roman"/>
          <w:color w:val="002060"/>
        </w:rPr>
      </w:pPr>
      <w:r>
        <w:rPr>
          <w:rFonts w:ascii="Times New Roman" w:eastAsia="Times New Roman" w:hAnsi="Times New Roman" w:cs="Times New Roman"/>
          <w:i/>
          <w:color w:val="002060"/>
        </w:rPr>
        <w:t>All the best.</w:t>
      </w:r>
    </w:p>
    <w:p w:rsidR="00A3707C" w:rsidRDefault="00012B27">
      <w:pPr>
        <w:spacing w:after="0"/>
        <w:jc w:val="both"/>
        <w:rPr>
          <w:rFonts w:ascii="Times New Roman" w:eastAsia="Times New Roman" w:hAnsi="Times New Roman" w:cs="Times New Roman"/>
          <w:color w:val="002060"/>
        </w:rPr>
      </w:pPr>
      <w:r>
        <w:rPr>
          <w:rFonts w:ascii="Times New Roman" w:eastAsia="Times New Roman" w:hAnsi="Times New Roman" w:cs="Times New Roman"/>
          <w:color w:val="002060"/>
        </w:rPr>
        <w:t>EBSB Committee</w:t>
      </w:r>
    </w:p>
    <w:p w:rsidR="00A3707C" w:rsidRDefault="00012B27">
      <w:pPr>
        <w:spacing w:after="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Central Institute of Technology </w:t>
      </w:r>
      <w:proofErr w:type="spellStart"/>
      <w:r>
        <w:rPr>
          <w:rFonts w:ascii="Times New Roman" w:eastAsia="Times New Roman" w:hAnsi="Times New Roman" w:cs="Times New Roman"/>
          <w:color w:val="002060"/>
        </w:rPr>
        <w:t>Kokrajhar</w:t>
      </w:r>
      <w:proofErr w:type="spellEnd"/>
    </w:p>
    <w:p w:rsidR="00A3707C" w:rsidRDefault="00012B27">
      <w:pPr>
        <w:spacing w:after="0"/>
        <w:jc w:val="both"/>
        <w:rPr>
          <w:rFonts w:ascii="Times New Roman" w:eastAsia="Times New Roman" w:hAnsi="Times New Roman" w:cs="Times New Roman"/>
          <w:color w:val="002060"/>
        </w:rPr>
      </w:pPr>
      <w:r>
        <w:rPr>
          <w:rFonts w:ascii="Times New Roman" w:eastAsia="Times New Roman" w:hAnsi="Times New Roman" w:cs="Times New Roman"/>
          <w:color w:val="002060"/>
        </w:rPr>
        <w:t xml:space="preserve">(Deemed to be University, under </w:t>
      </w:r>
      <w:proofErr w:type="spellStart"/>
      <w:r>
        <w:rPr>
          <w:rFonts w:ascii="Times New Roman" w:eastAsia="Times New Roman" w:hAnsi="Times New Roman" w:cs="Times New Roman"/>
          <w:color w:val="002060"/>
        </w:rPr>
        <w:t>MoE</w:t>
      </w:r>
      <w:proofErr w:type="spellEnd"/>
      <w:r>
        <w:rPr>
          <w:rFonts w:ascii="Times New Roman" w:eastAsia="Times New Roman" w:hAnsi="Times New Roman" w:cs="Times New Roman"/>
          <w:color w:val="002060"/>
        </w:rPr>
        <w:t>, Govt. of India)</w:t>
      </w:r>
    </w:p>
    <w:p w:rsidR="00A3707C" w:rsidRDefault="00012B27">
      <w:pPr>
        <w:spacing w:after="0"/>
        <w:jc w:val="both"/>
        <w:rPr>
          <w:rFonts w:ascii="Times New Roman" w:eastAsia="Times New Roman" w:hAnsi="Times New Roman" w:cs="Times New Roman"/>
        </w:rPr>
      </w:pPr>
      <w:proofErr w:type="spellStart"/>
      <w:r>
        <w:rPr>
          <w:rFonts w:ascii="Times New Roman" w:eastAsia="Times New Roman" w:hAnsi="Times New Roman" w:cs="Times New Roman"/>
          <w:color w:val="002060"/>
        </w:rPr>
        <w:t>Kokrajhar</w:t>
      </w:r>
      <w:proofErr w:type="spellEnd"/>
      <w:r>
        <w:rPr>
          <w:rFonts w:ascii="Times New Roman" w:eastAsia="Times New Roman" w:hAnsi="Times New Roman" w:cs="Times New Roman"/>
          <w:color w:val="002060"/>
        </w:rPr>
        <w:t>, B.T.R., Assam, India.</w:t>
      </w:r>
    </w:p>
    <w:sectPr w:rsidR="00A3707C" w:rsidSect="004A7B0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C3F11"/>
    <w:multiLevelType w:val="multilevel"/>
    <w:tmpl w:val="5B58B1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7C"/>
    <w:rsid w:val="00012B27"/>
    <w:rsid w:val="001B3B3F"/>
    <w:rsid w:val="003A6ED2"/>
    <w:rsid w:val="004A7B07"/>
    <w:rsid w:val="00A3707C"/>
    <w:rsid w:val="00FB6D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CA6C99-D6C8-4A08-824A-3562517F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sb@ci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Anamika Kalita Deka</dc:creator>
  <cp:lastModifiedBy>HP</cp:lastModifiedBy>
  <cp:revision>2</cp:revision>
  <dcterms:created xsi:type="dcterms:W3CDTF">2021-11-21T11:17:00Z</dcterms:created>
  <dcterms:modified xsi:type="dcterms:W3CDTF">2021-11-21T11:17:00Z</dcterms:modified>
</cp:coreProperties>
</file>