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093F86" w:rsidRDefault="006073F8" w:rsidP="00A56B75">
      <w:pPr>
        <w:pStyle w:val="BodyText"/>
        <w:spacing w:before="8" w:line="240" w:lineRule="auto"/>
        <w:ind w:right="0"/>
        <w:jc w:val="left"/>
        <w:rPr>
          <w:color w:val="00B050"/>
        </w:rPr>
      </w:pPr>
      <w:r>
        <w:rPr>
          <w:color w:val="00B050"/>
        </w:rPr>
        <w:t xml:space="preserve">        </w:t>
      </w:r>
    </w:p>
    <w:p w:rsidR="007A0BDA" w:rsidRDefault="007A0BDA" w:rsidP="007A0BDA">
      <w:pPr>
        <w:pStyle w:val="BodyText"/>
        <w:spacing w:before="8" w:line="240" w:lineRule="auto"/>
        <w:ind w:left="4320" w:right="0" w:firstLine="720"/>
        <w:jc w:val="left"/>
        <w:rPr>
          <w:i/>
          <w:color w:val="002060"/>
        </w:rPr>
      </w:pPr>
      <w:r>
        <w:rPr>
          <w:i/>
          <w:color w:val="002060"/>
        </w:rPr>
        <w:t>Exhibition on Ethnic Wear of Assam</w:t>
      </w:r>
    </w:p>
    <w:p w:rsidR="00A56B75" w:rsidRPr="001C491C" w:rsidRDefault="007A0BDA" w:rsidP="0076406F">
      <w:pPr>
        <w:pStyle w:val="BodyText"/>
        <w:spacing w:before="8" w:line="240" w:lineRule="auto"/>
        <w:ind w:right="0"/>
        <w:rPr>
          <w:rFonts w:ascii="Bahnschrift SemiBold SemiConden" w:hAnsi="Bahnschrift SemiBold SemiConden"/>
          <w:noProof/>
          <w:color w:val="4F6228" w:themeColor="accent3" w:themeShade="80"/>
          <w:lang w:val="en-IN" w:eastAsia="en-IN"/>
        </w:rPr>
      </w:pPr>
      <w:r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>(3rd</w:t>
      </w:r>
      <w:r w:rsidR="00A56B75" w:rsidRPr="003455D6"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 xml:space="preserve"> Event u</w:t>
      </w:r>
      <w:r w:rsidR="00B10BCB"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>nder Ek Bharat Shrestha Bharat P</w:t>
      </w:r>
      <w:r w:rsidR="00A56B75" w:rsidRPr="003455D6">
        <w:rPr>
          <w:rFonts w:ascii="Bahnschrift SemiBold SemiConden" w:hAnsi="Bahnschrift SemiBold SemiConden"/>
          <w:color w:val="4F6228" w:themeColor="accent3" w:themeShade="80"/>
          <w:sz w:val="32"/>
          <w:szCs w:val="32"/>
        </w:rPr>
        <w:t>rogramme)</w:t>
      </w:r>
    </w:p>
    <w:p w:rsidR="00ED546C" w:rsidRPr="003455D6" w:rsidRDefault="001418E2" w:rsidP="006E5312">
      <w:pPr>
        <w:pStyle w:val="BodyText"/>
        <w:rPr>
          <w:rFonts w:ascii="Bahnschrift SemiCondensed" w:hAnsi="Bahnschrift SemiCondensed"/>
          <w:color w:val="4F6228" w:themeColor="accent3" w:themeShade="80"/>
          <w:sz w:val="24"/>
          <w:szCs w:val="24"/>
        </w:rPr>
      </w:pPr>
      <w:r w:rsidRPr="003455D6">
        <w:rPr>
          <w:rFonts w:ascii="Bahnschrift SemiCondensed" w:hAnsi="Bahnschrift SemiCondensed"/>
          <w:color w:val="4F6228" w:themeColor="accent3" w:themeShade="80"/>
          <w:sz w:val="24"/>
          <w:szCs w:val="24"/>
        </w:rPr>
        <w:t>Organized</w:t>
      </w:r>
      <w:r w:rsidRPr="003455D6">
        <w:rPr>
          <w:rFonts w:ascii="Bahnschrift SemiCondensed" w:hAnsi="Bahnschrift SemiCondensed"/>
          <w:color w:val="4F6228" w:themeColor="accent3" w:themeShade="80"/>
          <w:spacing w:val="-2"/>
          <w:sz w:val="24"/>
          <w:szCs w:val="24"/>
        </w:rPr>
        <w:t xml:space="preserve"> </w:t>
      </w:r>
      <w:r w:rsidRPr="003455D6">
        <w:rPr>
          <w:rFonts w:ascii="Bahnschrift SemiCondensed" w:hAnsi="Bahnschrift SemiCondensed"/>
          <w:color w:val="4F6228" w:themeColor="accent3" w:themeShade="80"/>
          <w:sz w:val="24"/>
          <w:szCs w:val="24"/>
        </w:rPr>
        <w:t>by</w:t>
      </w:r>
    </w:p>
    <w:p w:rsidR="0050711D" w:rsidRPr="003455D6" w:rsidRDefault="001418E2" w:rsidP="0076406F">
      <w:pPr>
        <w:ind w:right="651"/>
        <w:jc w:val="center"/>
        <w:rPr>
          <w:rFonts w:ascii="Bahnschrift SemiCondensed" w:hAnsi="Bahnschrift SemiCondensed"/>
          <w:b/>
          <w:color w:val="00B050"/>
          <w:sz w:val="24"/>
          <w:szCs w:val="24"/>
        </w:rPr>
      </w:pPr>
      <w:r w:rsidRPr="003455D6">
        <w:rPr>
          <w:rFonts w:ascii="Bahnschrift SemiCondensed" w:hAnsi="Bahnschrift SemiCondensed"/>
          <w:b/>
          <w:color w:val="00B050"/>
          <w:sz w:val="24"/>
          <w:szCs w:val="24"/>
        </w:rPr>
        <w:t>Central</w:t>
      </w:r>
      <w:r w:rsidRPr="003455D6">
        <w:rPr>
          <w:rFonts w:ascii="Bahnschrift SemiCondensed" w:hAnsi="Bahnschrift SemiCondensed"/>
          <w:b/>
          <w:color w:val="00B050"/>
          <w:spacing w:val="-2"/>
          <w:sz w:val="24"/>
          <w:szCs w:val="24"/>
        </w:rPr>
        <w:t xml:space="preserve"> </w:t>
      </w:r>
      <w:r w:rsidRPr="003455D6">
        <w:rPr>
          <w:rFonts w:ascii="Bahnschrift SemiCondensed" w:hAnsi="Bahnschrift SemiCondensed"/>
          <w:b/>
          <w:color w:val="00B050"/>
          <w:sz w:val="24"/>
          <w:szCs w:val="24"/>
        </w:rPr>
        <w:t>Institute</w:t>
      </w:r>
      <w:r w:rsidRPr="003455D6">
        <w:rPr>
          <w:rFonts w:ascii="Bahnschrift SemiCondensed" w:hAnsi="Bahnschrift SemiCondensed"/>
          <w:b/>
          <w:color w:val="00B050"/>
          <w:spacing w:val="-4"/>
          <w:sz w:val="24"/>
          <w:szCs w:val="24"/>
        </w:rPr>
        <w:t xml:space="preserve"> </w:t>
      </w:r>
      <w:r w:rsidRPr="003455D6">
        <w:rPr>
          <w:rFonts w:ascii="Bahnschrift SemiCondensed" w:hAnsi="Bahnschrift SemiCondensed"/>
          <w:b/>
          <w:color w:val="00B050"/>
          <w:sz w:val="24"/>
          <w:szCs w:val="24"/>
        </w:rPr>
        <w:t>of</w:t>
      </w:r>
      <w:r w:rsidRPr="003455D6">
        <w:rPr>
          <w:rFonts w:ascii="Bahnschrift SemiCondensed" w:hAnsi="Bahnschrift SemiCondensed"/>
          <w:b/>
          <w:color w:val="00B050"/>
          <w:spacing w:val="1"/>
          <w:sz w:val="24"/>
          <w:szCs w:val="24"/>
        </w:rPr>
        <w:t xml:space="preserve"> </w:t>
      </w:r>
      <w:r w:rsidRPr="003455D6">
        <w:rPr>
          <w:rFonts w:ascii="Bahnschrift SemiCondensed" w:hAnsi="Bahnschrift SemiCondensed"/>
          <w:b/>
          <w:color w:val="00B050"/>
          <w:sz w:val="24"/>
          <w:szCs w:val="24"/>
        </w:rPr>
        <w:t>Technology</w:t>
      </w:r>
      <w:r w:rsidRPr="003455D6">
        <w:rPr>
          <w:rFonts w:ascii="Bahnschrift SemiCondensed" w:hAnsi="Bahnschrift SemiCondensed"/>
          <w:b/>
          <w:color w:val="00B050"/>
          <w:spacing w:val="-2"/>
          <w:sz w:val="24"/>
          <w:szCs w:val="24"/>
        </w:rPr>
        <w:t xml:space="preserve"> </w:t>
      </w:r>
      <w:r w:rsidRPr="003455D6">
        <w:rPr>
          <w:rFonts w:ascii="Bahnschrift SemiCondensed" w:hAnsi="Bahnschrift SemiCondensed"/>
          <w:b/>
          <w:color w:val="00B050"/>
          <w:sz w:val="24"/>
          <w:szCs w:val="24"/>
        </w:rPr>
        <w:t>Kokrajhar</w:t>
      </w:r>
      <w:r w:rsidR="008D66EC">
        <w:rPr>
          <w:rFonts w:ascii="Bahnschrift SemiCondensed" w:hAnsi="Bahnschrift SemiCondensed"/>
          <w:b/>
          <w:color w:val="00B050"/>
          <w:sz w:val="24"/>
          <w:szCs w:val="24"/>
        </w:rPr>
        <w:t xml:space="preserve"> </w:t>
      </w:r>
      <w:r w:rsidRPr="003455D6">
        <w:rPr>
          <w:rFonts w:ascii="Bahnschrift SemiCondensed" w:hAnsi="Bahnschrift SemiCondensed"/>
          <w:b/>
          <w:color w:val="00B050"/>
          <w:sz w:val="24"/>
          <w:szCs w:val="24"/>
        </w:rPr>
        <w:t xml:space="preserve">(Deemed to be University, Ministry of </w:t>
      </w:r>
      <w:r w:rsidR="00586348">
        <w:rPr>
          <w:rFonts w:ascii="Bahnschrift SemiCondensed" w:hAnsi="Bahnschrift SemiCondensed"/>
          <w:b/>
          <w:color w:val="00B050"/>
          <w:sz w:val="24"/>
          <w:szCs w:val="24"/>
        </w:rPr>
        <w:t xml:space="preserve">Education, Govt. </w:t>
      </w:r>
      <w:r w:rsidR="000C50DD">
        <w:rPr>
          <w:rFonts w:ascii="Bahnschrift SemiCondensed" w:hAnsi="Bahnschrift SemiCondensed"/>
          <w:b/>
          <w:color w:val="00B050"/>
          <w:sz w:val="24"/>
          <w:szCs w:val="24"/>
        </w:rPr>
        <w:t xml:space="preserve"> of India)</w:t>
      </w:r>
    </w:p>
    <w:p w:rsidR="00ED546C" w:rsidRPr="003455D6" w:rsidRDefault="001418E2" w:rsidP="0076406F">
      <w:pPr>
        <w:ind w:left="720" w:right="651"/>
        <w:jc w:val="center"/>
        <w:rPr>
          <w:rFonts w:ascii="Bahnschrift SemiCondensed" w:hAnsi="Bahnschrift SemiCondensed"/>
          <w:b/>
          <w:color w:val="00B050"/>
          <w:sz w:val="24"/>
          <w:szCs w:val="24"/>
        </w:rPr>
      </w:pPr>
      <w:r w:rsidRPr="003455D6">
        <w:rPr>
          <w:rFonts w:ascii="Bahnschrift SemiCondensed" w:hAnsi="Bahnschrift SemiCondensed"/>
          <w:b/>
          <w:color w:val="00B050"/>
          <w:sz w:val="24"/>
          <w:szCs w:val="24"/>
        </w:rPr>
        <w:t>BTR, Assam - 783370, India</w:t>
      </w:r>
    </w:p>
    <w:p w:rsidR="00A56B75" w:rsidRPr="003455D6" w:rsidRDefault="001C491C" w:rsidP="0076406F">
      <w:pPr>
        <w:ind w:left="5912" w:right="3029" w:firstLine="568"/>
        <w:rPr>
          <w:rFonts w:ascii="Bahnschrift SemiCondensed" w:hAnsi="Bahnschrift SemiCondensed"/>
          <w:b/>
          <w:color w:val="00B050"/>
          <w:sz w:val="24"/>
          <w:szCs w:val="24"/>
        </w:rPr>
      </w:pPr>
      <w:r w:rsidRPr="003455D6">
        <w:rPr>
          <w:rFonts w:ascii="Bahnschrift SemiCondensed" w:hAnsi="Bahnschrift SemiCondensed"/>
          <w:b/>
          <w:color w:val="00B050"/>
          <w:sz w:val="24"/>
          <w:szCs w:val="24"/>
        </w:rPr>
        <w:t>Paring State: Rajasthan</w:t>
      </w:r>
    </w:p>
    <w:p w:rsidR="00ED546C" w:rsidRDefault="007A0BDA" w:rsidP="0076406F">
      <w:pPr>
        <w:pStyle w:val="BodyText"/>
        <w:spacing w:line="240" w:lineRule="auto"/>
        <w:ind w:right="0"/>
        <w:rPr>
          <w:color w:val="4F6228" w:themeColor="accent3" w:themeShade="80"/>
          <w:sz w:val="28"/>
          <w:szCs w:val="28"/>
        </w:rPr>
      </w:pPr>
      <w:r w:rsidRPr="0076406F">
        <w:rPr>
          <w:color w:val="4F6228" w:themeColor="accent3" w:themeShade="80"/>
          <w:sz w:val="28"/>
          <w:szCs w:val="28"/>
        </w:rPr>
        <w:t>25</w:t>
      </w:r>
      <w:r w:rsidRPr="0076406F">
        <w:rPr>
          <w:color w:val="4F6228" w:themeColor="accent3" w:themeShade="80"/>
          <w:sz w:val="28"/>
          <w:szCs w:val="28"/>
          <w:vertAlign w:val="superscript"/>
        </w:rPr>
        <w:t>th</w:t>
      </w:r>
      <w:r w:rsidRPr="0076406F">
        <w:rPr>
          <w:color w:val="4F6228" w:themeColor="accent3" w:themeShade="80"/>
          <w:sz w:val="28"/>
          <w:szCs w:val="28"/>
        </w:rPr>
        <w:t xml:space="preserve"> November</w:t>
      </w:r>
      <w:r w:rsidR="00A56B75" w:rsidRPr="0076406F">
        <w:rPr>
          <w:color w:val="4F6228" w:themeColor="accent3" w:themeShade="80"/>
          <w:sz w:val="28"/>
          <w:szCs w:val="28"/>
        </w:rPr>
        <w:t xml:space="preserve"> 2021</w:t>
      </w:r>
      <w:r w:rsidR="0076406F" w:rsidRPr="0076406F">
        <w:rPr>
          <w:color w:val="4F6228" w:themeColor="accent3" w:themeShade="80"/>
          <w:sz w:val="28"/>
          <w:szCs w:val="28"/>
        </w:rPr>
        <w:t>(online mode)</w:t>
      </w:r>
    </w:p>
    <w:p w:rsidR="00ED546C" w:rsidRPr="000C50DD" w:rsidRDefault="001418E2" w:rsidP="0076406F">
      <w:pPr>
        <w:jc w:val="center"/>
        <w:rPr>
          <w:b/>
          <w:i/>
          <w:color w:val="C00000"/>
          <w:sz w:val="28"/>
          <w:szCs w:val="28"/>
        </w:rPr>
      </w:pPr>
      <w:r w:rsidRPr="000C50DD">
        <w:rPr>
          <w:b/>
          <w:i/>
          <w:color w:val="C00000"/>
          <w:sz w:val="28"/>
          <w:szCs w:val="28"/>
        </w:rPr>
        <w:t>Programme</w:t>
      </w:r>
      <w:r w:rsidRPr="000C50DD">
        <w:rPr>
          <w:b/>
          <w:i/>
          <w:color w:val="C00000"/>
          <w:spacing w:val="1"/>
          <w:sz w:val="28"/>
          <w:szCs w:val="28"/>
        </w:rPr>
        <w:t xml:space="preserve"> </w:t>
      </w:r>
      <w:r w:rsidRPr="000C50DD">
        <w:rPr>
          <w:b/>
          <w:i/>
          <w:color w:val="C00000"/>
          <w:sz w:val="28"/>
          <w:szCs w:val="28"/>
        </w:rPr>
        <w:t>Schedule</w:t>
      </w:r>
    </w:p>
    <w:tbl>
      <w:tblPr>
        <w:tblStyle w:val="TableGrid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2263"/>
        <w:gridCol w:w="13171"/>
      </w:tblGrid>
      <w:tr w:rsidR="003455D6" w:rsidTr="006073F8">
        <w:trPr>
          <w:trHeight w:val="558"/>
        </w:trPr>
        <w:tc>
          <w:tcPr>
            <w:tcW w:w="2263" w:type="dxa"/>
          </w:tcPr>
          <w:p w:rsidR="003455D6" w:rsidRPr="00270EC0" w:rsidRDefault="0076406F" w:rsidP="006073F8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3:00 -3:05</w:t>
            </w:r>
            <w:r w:rsidR="007A0BDA"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pm</w:t>
            </w:r>
          </w:p>
          <w:p w:rsidR="003455D6" w:rsidRPr="00270EC0" w:rsidRDefault="003455D6" w:rsidP="006073F8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13171" w:type="dxa"/>
          </w:tcPr>
          <w:p w:rsidR="003455D6" w:rsidRPr="00270EC0" w:rsidRDefault="003455D6" w:rsidP="006073F8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 w:rsidRPr="00270EC0"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Welcome to the Programme</w:t>
            </w:r>
          </w:p>
          <w:p w:rsidR="003455D6" w:rsidRPr="00270EC0" w:rsidRDefault="003455D6" w:rsidP="006073F8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 w:rsidRPr="00270EC0"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  <w:t>Dr.</w:t>
            </w:r>
            <w:r w:rsidR="0076406F"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  <w:t xml:space="preserve"> </w:t>
            </w:r>
            <w:r w:rsidR="007A0BDA"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  <w:t>Manasi Buzar Barua</w:t>
            </w:r>
            <w:r w:rsidR="0076406F"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  <w:t>h</w:t>
            </w:r>
            <w:r w:rsidRPr="00270EC0"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  <w:t>, A</w:t>
            </w:r>
            <w:r w:rsidR="007A0BDA"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  <w:t>ssistant Professor, Dep</w:t>
            </w:r>
            <w:r w:rsidR="0076406F"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  <w:t>ar</w:t>
            </w:r>
            <w:r w:rsidR="007A0BDA"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  <w:t>t</w:t>
            </w:r>
            <w:r w:rsidR="0076406F"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  <w:t>ment</w:t>
            </w:r>
            <w:r w:rsidR="007A0BDA"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  <w:t xml:space="preserve"> of Physics</w:t>
            </w:r>
            <w:r w:rsidR="0076406F"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  <w:t>, CITK</w:t>
            </w:r>
          </w:p>
        </w:tc>
      </w:tr>
      <w:tr w:rsidR="003455D6" w:rsidTr="006073F8">
        <w:trPr>
          <w:trHeight w:val="802"/>
        </w:trPr>
        <w:tc>
          <w:tcPr>
            <w:tcW w:w="2263" w:type="dxa"/>
          </w:tcPr>
          <w:p w:rsidR="003455D6" w:rsidRPr="00270EC0" w:rsidRDefault="0076406F" w:rsidP="006073F8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3:05</w:t>
            </w:r>
            <w:r w:rsidR="007A0BDA"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-3:10pm</w:t>
            </w:r>
          </w:p>
        </w:tc>
        <w:tc>
          <w:tcPr>
            <w:tcW w:w="13171" w:type="dxa"/>
          </w:tcPr>
          <w:p w:rsidR="003455D6" w:rsidRPr="00270EC0" w:rsidRDefault="003455D6" w:rsidP="006073F8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 w:rsidRPr="00270EC0"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 xml:space="preserve">Welcome Address </w:t>
            </w:r>
          </w:p>
          <w:p w:rsidR="003455D6" w:rsidRPr="00270EC0" w:rsidRDefault="003455D6" w:rsidP="006073F8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 w:rsidRPr="00270EC0"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  <w:t>Ms</w:t>
            </w:r>
            <w:r w:rsidR="008D66EC"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  <w:t>.</w:t>
            </w:r>
            <w:r w:rsidRPr="00270EC0"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  <w:t xml:space="preserve"> Chaitali Brahma, Registrar, CITK</w:t>
            </w:r>
          </w:p>
        </w:tc>
      </w:tr>
      <w:tr w:rsidR="003455D6" w:rsidTr="006073F8">
        <w:trPr>
          <w:trHeight w:val="532"/>
        </w:trPr>
        <w:tc>
          <w:tcPr>
            <w:tcW w:w="2263" w:type="dxa"/>
          </w:tcPr>
          <w:p w:rsidR="003455D6" w:rsidRPr="00270EC0" w:rsidRDefault="0076406F" w:rsidP="006073F8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3:10</w:t>
            </w:r>
            <w:r w:rsidR="007A0BDA"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-3:20p</w:t>
            </w:r>
            <w:r w:rsidR="003455D6" w:rsidRPr="00270EC0"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m</w:t>
            </w:r>
          </w:p>
        </w:tc>
        <w:tc>
          <w:tcPr>
            <w:tcW w:w="13171" w:type="dxa"/>
          </w:tcPr>
          <w:p w:rsidR="0054047D" w:rsidRDefault="0054047D" w:rsidP="006073F8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 xml:space="preserve">Identity Cladded in Ethnicity: Traditional Attire weaved in Cultural Thread </w:t>
            </w:r>
          </w:p>
          <w:p w:rsidR="003455D6" w:rsidRPr="00270EC0" w:rsidRDefault="009201FD" w:rsidP="006073F8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  <w:t>Ms. Monideepa Brahma, Assitant Professor, Department of Humanities and Social Sciences, CITK</w:t>
            </w:r>
          </w:p>
        </w:tc>
      </w:tr>
      <w:tr w:rsidR="003455D6" w:rsidTr="006073F8">
        <w:trPr>
          <w:trHeight w:val="782"/>
        </w:trPr>
        <w:tc>
          <w:tcPr>
            <w:tcW w:w="2263" w:type="dxa"/>
          </w:tcPr>
          <w:p w:rsidR="003455D6" w:rsidRPr="00270EC0" w:rsidRDefault="0076406F" w:rsidP="006073F8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3:20</w:t>
            </w:r>
            <w:r w:rsidR="007A0BDA"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-3:40 pm</w:t>
            </w:r>
          </w:p>
        </w:tc>
        <w:tc>
          <w:tcPr>
            <w:tcW w:w="13171" w:type="dxa"/>
          </w:tcPr>
          <w:p w:rsidR="007A0BDA" w:rsidRDefault="007A0BDA" w:rsidP="006073F8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Presentations on Rajasthani Attire, significance, Ethnicity etc.</w:t>
            </w:r>
          </w:p>
          <w:p w:rsidR="003455D6" w:rsidRPr="009201FD" w:rsidRDefault="006073F8" w:rsidP="006073F8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 w:rsidRPr="009201FD"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  <w:t>Ms. Uzma Khan, Assistant Professor, School of Fashion Design from Jaipur national university, Rajasthan</w:t>
            </w:r>
          </w:p>
        </w:tc>
      </w:tr>
      <w:tr w:rsidR="003455D6" w:rsidTr="006073F8">
        <w:trPr>
          <w:trHeight w:val="840"/>
        </w:trPr>
        <w:tc>
          <w:tcPr>
            <w:tcW w:w="2263" w:type="dxa"/>
          </w:tcPr>
          <w:p w:rsidR="003455D6" w:rsidRPr="00270EC0" w:rsidRDefault="007A0BDA" w:rsidP="006073F8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3:40</w:t>
            </w:r>
            <w:r w:rsidR="00FD2CDC"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-4:05</w:t>
            </w: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pm</w:t>
            </w:r>
          </w:p>
        </w:tc>
        <w:tc>
          <w:tcPr>
            <w:tcW w:w="13171" w:type="dxa"/>
          </w:tcPr>
          <w:p w:rsidR="003455D6" w:rsidRDefault="00FD2CDC" w:rsidP="006073F8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Presentations on Ethnic wear of Assam</w:t>
            </w:r>
          </w:p>
          <w:p w:rsidR="00FD2CDC" w:rsidRPr="00FD2CDC" w:rsidRDefault="00FD2CDC" w:rsidP="006073F8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 w:rsidRPr="00FD2CDC"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  <w:t>Students from CITK, B.T.R. Assam</w:t>
            </w:r>
          </w:p>
        </w:tc>
      </w:tr>
      <w:tr w:rsidR="00FD2CDC" w:rsidTr="006073F8">
        <w:trPr>
          <w:trHeight w:val="252"/>
        </w:trPr>
        <w:tc>
          <w:tcPr>
            <w:tcW w:w="2263" w:type="dxa"/>
          </w:tcPr>
          <w:p w:rsidR="00FD2CDC" w:rsidRPr="00270EC0" w:rsidRDefault="0076406F" w:rsidP="006073F8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4:05</w:t>
            </w:r>
            <w:r w:rsidR="00FD2CDC"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-4:10pm</w:t>
            </w:r>
          </w:p>
        </w:tc>
        <w:tc>
          <w:tcPr>
            <w:tcW w:w="13171" w:type="dxa"/>
          </w:tcPr>
          <w:p w:rsidR="00FD2CDC" w:rsidRPr="00270EC0" w:rsidRDefault="00FD2CDC" w:rsidP="006073F8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Interaction Session</w:t>
            </w:r>
          </w:p>
        </w:tc>
      </w:tr>
      <w:tr w:rsidR="00FD2CDC" w:rsidTr="006073F8">
        <w:trPr>
          <w:trHeight w:val="168"/>
        </w:trPr>
        <w:tc>
          <w:tcPr>
            <w:tcW w:w="2263" w:type="dxa"/>
          </w:tcPr>
          <w:p w:rsidR="00FD2CDC" w:rsidRPr="00270EC0" w:rsidRDefault="0076406F" w:rsidP="006073F8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4:10</w:t>
            </w:r>
            <w:r w:rsidR="00FD2CDC"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-4:15pm</w:t>
            </w:r>
          </w:p>
        </w:tc>
        <w:tc>
          <w:tcPr>
            <w:tcW w:w="13171" w:type="dxa"/>
          </w:tcPr>
          <w:p w:rsidR="00FD2CDC" w:rsidRPr="00270EC0" w:rsidRDefault="00733B8C" w:rsidP="006073F8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Dec</w:t>
            </w:r>
            <w:bookmarkStart w:id="0" w:name="_GoBack"/>
            <w:bookmarkEnd w:id="0"/>
            <w:r w:rsidR="0054047D"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laration</w:t>
            </w:r>
            <w:r w:rsidR="00FD2CDC"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 xml:space="preserve"> of Best Presenter Award</w:t>
            </w:r>
          </w:p>
        </w:tc>
      </w:tr>
      <w:tr w:rsidR="00FD2CDC" w:rsidTr="005C1195">
        <w:trPr>
          <w:trHeight w:val="645"/>
        </w:trPr>
        <w:tc>
          <w:tcPr>
            <w:tcW w:w="2263" w:type="dxa"/>
          </w:tcPr>
          <w:p w:rsidR="00FD2CDC" w:rsidRPr="00270EC0" w:rsidRDefault="0076406F" w:rsidP="006073F8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4:15</w:t>
            </w:r>
            <w:r w:rsidR="00FD2CDC"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-4:25pm</w:t>
            </w:r>
          </w:p>
        </w:tc>
        <w:tc>
          <w:tcPr>
            <w:tcW w:w="13171" w:type="dxa"/>
          </w:tcPr>
          <w:p w:rsidR="00FD2CDC" w:rsidRDefault="00FD2CDC" w:rsidP="006073F8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  <w:t>Vote of Thanks</w:t>
            </w:r>
          </w:p>
          <w:p w:rsidR="00FD2CDC" w:rsidRPr="00270EC0" w:rsidRDefault="007B76F6" w:rsidP="005C1195">
            <w:pPr>
              <w:rPr>
                <w:rFonts w:ascii="Bahnschrift SemiBold SemiConden" w:hAnsi="Bahnschrift SemiBold SemiConden"/>
                <w:color w:val="4F6228" w:themeColor="accent3" w:themeShade="80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  <w:t>Ms. Sushmita Roy</w:t>
            </w:r>
            <w:r w:rsidR="00FD2CDC" w:rsidRPr="0076406F"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  <w:t xml:space="preserve">, </w:t>
            </w:r>
            <w:r w:rsidR="00FD2CDC" w:rsidRPr="00270EC0"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  <w:t>A</w:t>
            </w:r>
            <w:r w:rsidR="001206E9"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  <w:t>ssistant</w:t>
            </w:r>
            <w:r>
              <w:rPr>
                <w:rFonts w:ascii="Bahnschrift SemiBold SemiConden" w:hAnsi="Bahnschrift SemiBold SemiConden"/>
                <w:color w:val="00B050"/>
                <w:sz w:val="28"/>
                <w:szCs w:val="28"/>
              </w:rPr>
              <w:t xml:space="preserve"> Professor, Department of MCD, CITK </w:t>
            </w:r>
          </w:p>
        </w:tc>
      </w:tr>
      <w:tr w:rsidR="00FD2CDC" w:rsidTr="006073F8">
        <w:trPr>
          <w:trHeight w:val="144"/>
        </w:trPr>
        <w:tc>
          <w:tcPr>
            <w:tcW w:w="15434" w:type="dxa"/>
            <w:gridSpan w:val="2"/>
          </w:tcPr>
          <w:p w:rsidR="005C1195" w:rsidRPr="007B76F6" w:rsidRDefault="005C1195" w:rsidP="005C1195">
            <w:pPr>
              <w:jc w:val="center"/>
              <w:rPr>
                <w:b/>
                <w:color w:val="C00000"/>
                <w:sz w:val="24"/>
                <w:szCs w:val="24"/>
                <w:u w:val="single"/>
              </w:rPr>
            </w:pPr>
            <w:r w:rsidRPr="007B76F6">
              <w:rPr>
                <w:b/>
                <w:color w:val="C00000"/>
                <w:sz w:val="24"/>
                <w:szCs w:val="24"/>
                <w:u w:val="single"/>
              </w:rPr>
              <w:t xml:space="preserve">Webex meeting link </w:t>
            </w:r>
            <w:r w:rsidRPr="007B76F6">
              <w:rPr>
                <w:b/>
                <w:u w:val="single"/>
              </w:rPr>
              <w:t xml:space="preserve"> </w:t>
            </w:r>
          </w:p>
          <w:p w:rsidR="00FD2CDC" w:rsidRPr="007B76F6" w:rsidRDefault="005C1195" w:rsidP="005C1195">
            <w:pPr>
              <w:rPr>
                <w:b/>
                <w:color w:val="00B050"/>
                <w:sz w:val="24"/>
                <w:szCs w:val="24"/>
              </w:rPr>
            </w:pPr>
            <w:r w:rsidRPr="007B76F6">
              <w:rPr>
                <w:b/>
                <w:color w:val="00B050"/>
                <w:sz w:val="24"/>
                <w:szCs w:val="24"/>
              </w:rPr>
              <w:t xml:space="preserve">                                                            </w:t>
            </w:r>
            <w:hyperlink r:id="rId6" w:history="1">
              <w:r w:rsidRPr="007B76F6">
                <w:rPr>
                  <w:rStyle w:val="Hyperlink"/>
                  <w:b/>
                  <w:color w:val="00B050"/>
                  <w:sz w:val="24"/>
                  <w:szCs w:val="24"/>
                </w:rPr>
                <w:t>https://citkokrajhar.webex.com/citkokrajhar/j.php?MTID=ma69d1afc0afc9197dae6544b5fde157d</w:t>
              </w:r>
            </w:hyperlink>
          </w:p>
          <w:p w:rsidR="005C1195" w:rsidRPr="00E95ABF" w:rsidRDefault="005C1195" w:rsidP="005C1195">
            <w:pPr>
              <w:rPr>
                <w:color w:val="C00000"/>
                <w:sz w:val="24"/>
                <w:szCs w:val="24"/>
              </w:rPr>
            </w:pPr>
            <w:r w:rsidRPr="007B76F6">
              <w:rPr>
                <w:rFonts w:ascii="Arial" w:hAnsi="Arial" w:cs="Arial"/>
                <w:b/>
                <w:color w:val="00B050"/>
                <w:shd w:val="clear" w:color="auto" w:fill="FFFFFF"/>
              </w:rPr>
              <w:t xml:space="preserve">                                                                             Meeting number: 2514 994 0216      Password: CITK2021                                                                                       </w:t>
            </w:r>
          </w:p>
        </w:tc>
      </w:tr>
    </w:tbl>
    <w:p w:rsidR="001418E2" w:rsidRPr="00270EC0" w:rsidRDefault="001418E2" w:rsidP="006E5312">
      <w:pPr>
        <w:pStyle w:val="BodyText"/>
        <w:spacing w:line="240" w:lineRule="auto"/>
        <w:ind w:right="0"/>
        <w:jc w:val="left"/>
        <w:rPr>
          <w:rFonts w:ascii="Bahnschrift SemiBold" w:hAnsi="Bahnschrift SemiBold"/>
          <w:sz w:val="28"/>
          <w:szCs w:val="28"/>
        </w:rPr>
      </w:pPr>
    </w:p>
    <w:sectPr w:rsidR="001418E2" w:rsidRPr="00270E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72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8B0" w:rsidRDefault="00E368B0" w:rsidP="00B10BCB">
      <w:r>
        <w:separator/>
      </w:r>
    </w:p>
  </w:endnote>
  <w:endnote w:type="continuationSeparator" w:id="0">
    <w:p w:rsidR="00E368B0" w:rsidRDefault="00E368B0" w:rsidP="00B1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SemiConden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CB" w:rsidRDefault="00B10B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CB" w:rsidRDefault="00B10B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CB" w:rsidRDefault="00B10B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8B0" w:rsidRDefault="00E368B0" w:rsidP="00B10BCB">
      <w:r>
        <w:separator/>
      </w:r>
    </w:p>
  </w:footnote>
  <w:footnote w:type="continuationSeparator" w:id="0">
    <w:p w:rsidR="00E368B0" w:rsidRDefault="00E368B0" w:rsidP="00B10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CB" w:rsidRDefault="00B10B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CB" w:rsidRDefault="00B10B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CB" w:rsidRDefault="00B10B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6C"/>
    <w:rsid w:val="00053353"/>
    <w:rsid w:val="00093F86"/>
    <w:rsid w:val="000C11AB"/>
    <w:rsid w:val="000C50DD"/>
    <w:rsid w:val="001206E9"/>
    <w:rsid w:val="001418E2"/>
    <w:rsid w:val="00163244"/>
    <w:rsid w:val="00192C9D"/>
    <w:rsid w:val="00194161"/>
    <w:rsid w:val="001C491C"/>
    <w:rsid w:val="00270EC0"/>
    <w:rsid w:val="002D0098"/>
    <w:rsid w:val="00313612"/>
    <w:rsid w:val="003331F1"/>
    <w:rsid w:val="003455D6"/>
    <w:rsid w:val="0041487C"/>
    <w:rsid w:val="0043500F"/>
    <w:rsid w:val="0050711D"/>
    <w:rsid w:val="0054047D"/>
    <w:rsid w:val="00573E98"/>
    <w:rsid w:val="00586348"/>
    <w:rsid w:val="005C1195"/>
    <w:rsid w:val="006073F8"/>
    <w:rsid w:val="006E5312"/>
    <w:rsid w:val="00733B8C"/>
    <w:rsid w:val="0076406F"/>
    <w:rsid w:val="007A0514"/>
    <w:rsid w:val="007A0BDA"/>
    <w:rsid w:val="007B76F6"/>
    <w:rsid w:val="008D66EC"/>
    <w:rsid w:val="00902F3A"/>
    <w:rsid w:val="009201FD"/>
    <w:rsid w:val="00936699"/>
    <w:rsid w:val="009A67A6"/>
    <w:rsid w:val="00A26F6F"/>
    <w:rsid w:val="00A56B75"/>
    <w:rsid w:val="00B10BCB"/>
    <w:rsid w:val="00B955D7"/>
    <w:rsid w:val="00BF4762"/>
    <w:rsid w:val="00C85511"/>
    <w:rsid w:val="00CB1A89"/>
    <w:rsid w:val="00CD2984"/>
    <w:rsid w:val="00D57CB2"/>
    <w:rsid w:val="00DA03D6"/>
    <w:rsid w:val="00E368B0"/>
    <w:rsid w:val="00E6169C"/>
    <w:rsid w:val="00E702F8"/>
    <w:rsid w:val="00E95ABF"/>
    <w:rsid w:val="00ED546C"/>
    <w:rsid w:val="00F302F1"/>
    <w:rsid w:val="00FB270C"/>
    <w:rsid w:val="00FD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057010-5022-4900-8EC0-538254DC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413" w:lineRule="exact"/>
      <w:ind w:right="65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2D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5ABF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B10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B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0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B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tkokrajhar.webex.com/citkokrajhar/j.php?MTID=ma69d1afc0afc9197dae6544b5fde157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2021-11-24T07:57:00Z</dcterms:created>
  <dcterms:modified xsi:type="dcterms:W3CDTF">2021-11-24T07:57:00Z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2021-03-08T00:00:00Z</vt:filetime>
  </property>
</Properties>
</file>